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B0" w:rsidRPr="005C76B0" w:rsidRDefault="005C76B0" w:rsidP="005C76B0">
      <w:pPr>
        <w:jc w:val="center"/>
        <w:rPr>
          <w:b/>
        </w:rPr>
      </w:pPr>
      <w:r w:rsidRPr="005C76B0">
        <w:rPr>
          <w:b/>
        </w:rPr>
        <w:t xml:space="preserve">Oratorio “ETERNA E’ LA SUA </w:t>
      </w:r>
      <w:proofErr w:type="spellStart"/>
      <w:r w:rsidRPr="005C76B0">
        <w:rPr>
          <w:b/>
        </w:rPr>
        <w:t>MISERICORDIA”</w:t>
      </w:r>
    </w:p>
    <w:p w:rsidR="00AC4609" w:rsidRPr="005C76B0" w:rsidRDefault="005C76B0" w:rsidP="005C76B0">
      <w:pPr>
        <w:jc w:val="center"/>
        <w:rPr>
          <w:b/>
        </w:rPr>
      </w:pPr>
      <w:proofErr w:type="spellEnd"/>
      <w:proofErr w:type="gramStart"/>
      <w:r w:rsidRPr="005C76B0">
        <w:rPr>
          <w:b/>
        </w:rPr>
        <w:t>chiusura</w:t>
      </w:r>
      <w:proofErr w:type="gramEnd"/>
      <w:r w:rsidRPr="005C76B0">
        <w:rPr>
          <w:b/>
        </w:rPr>
        <w:t xml:space="preserve"> dell’A</w:t>
      </w:r>
      <w:bookmarkStart w:id="0" w:name="_GoBack"/>
      <w:bookmarkEnd w:id="0"/>
      <w:r w:rsidRPr="005C76B0">
        <w:rPr>
          <w:b/>
        </w:rPr>
        <w:t>nno Giubilare della Misericordia</w:t>
      </w:r>
    </w:p>
    <w:sectPr w:rsidR="00AC4609" w:rsidRPr="005C76B0" w:rsidSect="00AC46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B0"/>
    <w:rsid w:val="005C76B0"/>
    <w:rsid w:val="00A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7B7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Macintosh Word</Application>
  <DocSecurity>0</DocSecurity>
  <Lines>1</Lines>
  <Paragraphs>1</Paragraphs>
  <ScaleCrop>false</ScaleCrop>
  <Company>Padri Somaschi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Valenti</dc:creator>
  <cp:keywords/>
  <dc:description/>
  <cp:lastModifiedBy>Livio Valenti</cp:lastModifiedBy>
  <cp:revision>1</cp:revision>
  <dcterms:created xsi:type="dcterms:W3CDTF">2016-11-24T06:13:00Z</dcterms:created>
  <dcterms:modified xsi:type="dcterms:W3CDTF">2016-11-24T06:15:00Z</dcterms:modified>
</cp:coreProperties>
</file>