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4C" w:rsidRDefault="006E07D6" w:rsidP="006E07D6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144"/>
          <w:szCs w:val="144"/>
        </w:rPr>
        <w:t>Il  Mio  Ritorno</w:t>
      </w:r>
    </w:p>
    <w:p w:rsidR="006E07D6" w:rsidRDefault="006E07D6" w:rsidP="006E07D6">
      <w:pPr>
        <w:jc w:val="both"/>
        <w:rPr>
          <w:rFonts w:ascii="Algerian" w:hAnsi="Algerian"/>
          <w:sz w:val="36"/>
          <w:szCs w:val="36"/>
        </w:rPr>
      </w:pPr>
    </w:p>
    <w:p w:rsidR="006E07D6" w:rsidRDefault="006E07D6" w:rsidP="006E07D6">
      <w:pPr>
        <w:jc w:val="both"/>
        <w:rPr>
          <w:rFonts w:ascii="Arial" w:hAnsi="Arial" w:cs="Arial"/>
          <w:sz w:val="40"/>
          <w:szCs w:val="40"/>
        </w:rPr>
      </w:pPr>
      <w:r w:rsidRPr="006E07D6">
        <w:rPr>
          <w:rFonts w:ascii="Arial" w:hAnsi="Arial" w:cs="Arial"/>
          <w:sz w:val="40"/>
          <w:szCs w:val="40"/>
        </w:rPr>
        <w:t>A  Compiere</w:t>
      </w:r>
      <w:r>
        <w:rPr>
          <w:rFonts w:ascii="Arial" w:hAnsi="Arial" w:cs="Arial"/>
          <w:sz w:val="40"/>
          <w:szCs w:val="40"/>
        </w:rPr>
        <w:t xml:space="preserve"> il mio ciclo </w:t>
      </w:r>
      <w:r w:rsidRPr="009F5BC0">
        <w:rPr>
          <w:rFonts w:ascii="Arial" w:hAnsi="Arial" w:cs="Arial"/>
          <w:b/>
          <w:sz w:val="40"/>
          <w:szCs w:val="40"/>
        </w:rPr>
        <w:t>vengo dal Padre</w:t>
      </w:r>
      <w:r>
        <w:rPr>
          <w:rFonts w:ascii="Arial" w:hAnsi="Arial" w:cs="Arial"/>
          <w:sz w:val="40"/>
          <w:szCs w:val="40"/>
        </w:rPr>
        <w:t>:</w:t>
      </w:r>
    </w:p>
    <w:p w:rsidR="006E07D6" w:rsidRDefault="006E07D6" w:rsidP="006E07D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0"/>
          <w:szCs w:val="40"/>
        </w:rPr>
        <w:t xml:space="preserve">sono  </w:t>
      </w:r>
      <w:r w:rsidRPr="009F5BC0">
        <w:rPr>
          <w:rFonts w:ascii="Algerian" w:hAnsi="Algerian" w:cs="Arial"/>
          <w:b/>
          <w:sz w:val="44"/>
          <w:szCs w:val="44"/>
        </w:rPr>
        <w:t>Gesù</w:t>
      </w:r>
    </w:p>
    <w:p w:rsidR="006E07D6" w:rsidRDefault="006E07D6" w:rsidP="006E07D6">
      <w:pPr>
        <w:jc w:val="center"/>
        <w:rPr>
          <w:rFonts w:ascii="Arial" w:hAnsi="Arial" w:cs="Arial"/>
          <w:b/>
          <w:sz w:val="44"/>
          <w:szCs w:val="44"/>
        </w:rPr>
      </w:pPr>
    </w:p>
    <w:p w:rsidR="006E07D6" w:rsidRDefault="006E07D6" w:rsidP="006E07D6">
      <w:pPr>
        <w:jc w:val="center"/>
        <w:rPr>
          <w:rFonts w:ascii="Arial" w:hAnsi="Arial" w:cs="Arial"/>
          <w:b/>
          <w:sz w:val="44"/>
          <w:szCs w:val="44"/>
        </w:rPr>
      </w:pPr>
    </w:p>
    <w:p w:rsidR="006E07D6" w:rsidRDefault="006E07D6" w:rsidP="006E07D6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Atti 1,11:  “ Uomini di Galilea, cosa state mirando in </w:t>
      </w:r>
    </w:p>
    <w:p w:rsidR="002A5B4C" w:rsidRPr="009F5BC0" w:rsidRDefault="006E07D6" w:rsidP="006E07D6">
      <w:pPr>
        <w:spacing w:after="0"/>
        <w:ind w:left="162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Cielo? Quel </w:t>
      </w:r>
      <w:r w:rsidRPr="009F5BC0">
        <w:rPr>
          <w:rFonts w:ascii="Algerian" w:hAnsi="Algerian" w:cs="Arial"/>
          <w:b/>
          <w:sz w:val="36"/>
          <w:szCs w:val="36"/>
        </w:rPr>
        <w:t>Gesù</w:t>
      </w:r>
      <w:r>
        <w:rPr>
          <w:rFonts w:ascii="Arial" w:hAnsi="Arial" w:cs="Arial"/>
          <w:sz w:val="36"/>
          <w:szCs w:val="36"/>
        </w:rPr>
        <w:t xml:space="preserve"> che è stato assunto </w:t>
      </w:r>
      <w:r w:rsidRPr="009F5BC0">
        <w:rPr>
          <w:rFonts w:ascii="Arial" w:hAnsi="Arial" w:cs="Arial"/>
          <w:b/>
          <w:sz w:val="36"/>
          <w:szCs w:val="36"/>
        </w:rPr>
        <w:t>di</w:t>
      </w:r>
      <w:r>
        <w:rPr>
          <w:rFonts w:ascii="Arial" w:hAnsi="Arial" w:cs="Arial"/>
          <w:sz w:val="36"/>
          <w:szCs w:val="36"/>
        </w:rPr>
        <w:t xml:space="preserve"> </w:t>
      </w:r>
      <w:r w:rsidRPr="009F5BC0">
        <w:rPr>
          <w:rFonts w:ascii="Arial" w:hAnsi="Arial" w:cs="Arial"/>
          <w:b/>
          <w:sz w:val="36"/>
          <w:szCs w:val="36"/>
        </w:rPr>
        <w:t>qui</w:t>
      </w:r>
      <w:r>
        <w:rPr>
          <w:rFonts w:ascii="Arial" w:hAnsi="Arial" w:cs="Arial"/>
          <w:sz w:val="36"/>
          <w:szCs w:val="36"/>
        </w:rPr>
        <w:t xml:space="preserve">  da voi al cielo, </w:t>
      </w:r>
      <w:r w:rsidRPr="009F5BC0">
        <w:rPr>
          <w:rFonts w:ascii="Arial" w:hAnsi="Arial" w:cs="Arial"/>
          <w:b/>
          <w:sz w:val="36"/>
          <w:szCs w:val="36"/>
        </w:rPr>
        <w:t xml:space="preserve">verrà precisamente nella stessa maniera che lo avete visto andare in cielo </w:t>
      </w:r>
      <w:r w:rsidRPr="009F5BC0">
        <w:rPr>
          <w:rFonts w:ascii="Arial" w:hAnsi="Arial" w:cs="Arial"/>
          <w:sz w:val="36"/>
          <w:szCs w:val="36"/>
        </w:rPr>
        <w:t>“.</w:t>
      </w:r>
      <w:r w:rsidRPr="009F5BC0">
        <w:rPr>
          <w:rFonts w:ascii="Arial" w:hAnsi="Arial" w:cs="Arial"/>
          <w:b/>
          <w:sz w:val="36"/>
          <w:szCs w:val="36"/>
        </w:rPr>
        <w:t xml:space="preserve"> </w:t>
      </w:r>
    </w:p>
    <w:p w:rsidR="002A5B4C" w:rsidRDefault="002A5B4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062DBB" w:rsidRDefault="00062DBB" w:rsidP="00062DBB">
      <w:pPr>
        <w:spacing w:after="0"/>
        <w:jc w:val="both"/>
        <w:rPr>
          <w:rFonts w:ascii="Arial" w:hAnsi="Arial" w:cs="Arial"/>
          <w:sz w:val="36"/>
          <w:szCs w:val="36"/>
        </w:rPr>
      </w:pPr>
    </w:p>
    <w:p w:rsidR="00062DBB" w:rsidRDefault="00062DBB" w:rsidP="00062DBB">
      <w:pPr>
        <w:spacing w:after="0"/>
        <w:jc w:val="both"/>
        <w:rPr>
          <w:rFonts w:ascii="Arial" w:hAnsi="Arial" w:cs="Arial"/>
          <w:sz w:val="36"/>
          <w:szCs w:val="36"/>
        </w:rPr>
      </w:pPr>
    </w:p>
    <w:p w:rsidR="002A5B4C" w:rsidRDefault="006E07D6" w:rsidP="00062DBB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2A5B4C" w:rsidRDefault="002A5B4C" w:rsidP="00062DBB">
      <w:pPr>
        <w:jc w:val="center"/>
        <w:rPr>
          <w:rFonts w:ascii="Algerian" w:hAnsi="Algerian" w:cs="Arial"/>
          <w:sz w:val="144"/>
          <w:szCs w:val="144"/>
        </w:rPr>
      </w:pPr>
      <w:r w:rsidRPr="002A5B4C">
        <w:rPr>
          <w:rFonts w:ascii="Algerian" w:hAnsi="Algerian" w:cs="Arial"/>
          <w:sz w:val="144"/>
          <w:szCs w:val="144"/>
        </w:rPr>
        <w:t xml:space="preserve">Il </w:t>
      </w:r>
      <w:r>
        <w:rPr>
          <w:rFonts w:ascii="Algerian" w:hAnsi="Algerian" w:cs="Arial"/>
          <w:sz w:val="36"/>
          <w:szCs w:val="36"/>
        </w:rPr>
        <w:t xml:space="preserve"> </w:t>
      </w:r>
      <w:r>
        <w:rPr>
          <w:rFonts w:ascii="Algerian" w:hAnsi="Algerian" w:cs="Arial"/>
          <w:sz w:val="144"/>
          <w:szCs w:val="144"/>
        </w:rPr>
        <w:t>Divino</w:t>
      </w:r>
    </w:p>
    <w:p w:rsidR="002A5B4C" w:rsidRDefault="002A5B4C" w:rsidP="002A5B4C">
      <w:pPr>
        <w:jc w:val="center"/>
        <w:rPr>
          <w:rFonts w:ascii="Algerian" w:hAnsi="Algerian" w:cs="Arial"/>
          <w:sz w:val="144"/>
          <w:szCs w:val="144"/>
        </w:rPr>
      </w:pPr>
      <w:r>
        <w:rPr>
          <w:rFonts w:ascii="Algerian" w:hAnsi="Algerian" w:cs="Arial"/>
          <w:sz w:val="144"/>
          <w:szCs w:val="144"/>
        </w:rPr>
        <w:t>Artefice</w:t>
      </w:r>
    </w:p>
    <w:p w:rsidR="002A5B4C" w:rsidRDefault="002A5B4C" w:rsidP="002A5B4C">
      <w:pPr>
        <w:jc w:val="center"/>
        <w:rPr>
          <w:rFonts w:ascii="Algerian" w:hAnsi="Algerian" w:cs="Arial"/>
          <w:sz w:val="72"/>
          <w:szCs w:val="72"/>
        </w:rPr>
      </w:pPr>
      <w:r w:rsidRPr="002A5B4C">
        <w:rPr>
          <w:rFonts w:ascii="Algerian" w:hAnsi="Algerian" w:cs="Arial"/>
          <w:sz w:val="72"/>
          <w:szCs w:val="72"/>
        </w:rPr>
        <w:t>Per</w:t>
      </w:r>
      <w:r>
        <w:rPr>
          <w:rFonts w:ascii="Algerian" w:hAnsi="Algerian" w:cs="Arial"/>
          <w:sz w:val="72"/>
          <w:szCs w:val="72"/>
        </w:rPr>
        <w:t xml:space="preserve">  il  </w:t>
      </w:r>
    </w:p>
    <w:p w:rsidR="00EB1D9C" w:rsidRDefault="002A5B4C" w:rsidP="002A5B4C">
      <w:pPr>
        <w:jc w:val="center"/>
        <w:rPr>
          <w:rFonts w:ascii="Algerian" w:hAnsi="Algerian" w:cs="Arial"/>
          <w:sz w:val="144"/>
          <w:szCs w:val="144"/>
        </w:rPr>
      </w:pPr>
      <w:r>
        <w:rPr>
          <w:rFonts w:ascii="Algerian" w:hAnsi="Algerian" w:cs="Arial"/>
          <w:sz w:val="144"/>
          <w:szCs w:val="144"/>
        </w:rPr>
        <w:t>Pontefice</w:t>
      </w:r>
    </w:p>
    <w:p w:rsidR="00EB1D9C" w:rsidRDefault="00EB1D9C">
      <w:pPr>
        <w:rPr>
          <w:rFonts w:ascii="Algerian" w:hAnsi="Algerian" w:cs="Arial"/>
          <w:sz w:val="144"/>
          <w:szCs w:val="144"/>
        </w:rPr>
      </w:pPr>
      <w:r>
        <w:rPr>
          <w:rFonts w:ascii="Algerian" w:hAnsi="Algerian" w:cs="Arial"/>
          <w:sz w:val="144"/>
          <w:szCs w:val="144"/>
        </w:rPr>
        <w:br w:type="page"/>
      </w:r>
    </w:p>
    <w:p w:rsidR="00EB1D9C" w:rsidRDefault="00EB1D9C" w:rsidP="002A5B4C">
      <w:pPr>
        <w:jc w:val="center"/>
        <w:rPr>
          <w:rFonts w:ascii="Algerian" w:hAnsi="Algerian" w:cs="Arial"/>
          <w:sz w:val="40"/>
          <w:szCs w:val="40"/>
        </w:rPr>
      </w:pPr>
      <w:r w:rsidRPr="00EB1D9C">
        <w:rPr>
          <w:rFonts w:ascii="Algerian" w:hAnsi="Algerian" w:cs="Arial"/>
          <w:sz w:val="144"/>
          <w:szCs w:val="144"/>
        </w:rPr>
        <w:lastRenderedPageBreak/>
        <w:t>Il Deposito</w:t>
      </w:r>
    </w:p>
    <w:p w:rsidR="00EB1D9C" w:rsidRDefault="00EB1D9C" w:rsidP="002A5B4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 Elenco  dei  Volumi )</w:t>
      </w:r>
    </w:p>
    <w:p w:rsidR="00EB1D9C" w:rsidRDefault="00EB1D9C" w:rsidP="002A5B4C">
      <w:pPr>
        <w:jc w:val="center"/>
        <w:rPr>
          <w:rFonts w:ascii="Arial" w:hAnsi="Arial" w:cs="Arial"/>
          <w:sz w:val="40"/>
          <w:szCs w:val="40"/>
        </w:rPr>
      </w:pPr>
    </w:p>
    <w:p w:rsidR="00EB1D9C" w:rsidRDefault="00EB1D9C" w:rsidP="002A5B4C">
      <w:pPr>
        <w:jc w:val="center"/>
        <w:rPr>
          <w:rFonts w:ascii="Arial" w:hAnsi="Arial" w:cs="Arial"/>
          <w:sz w:val="44"/>
          <w:szCs w:val="44"/>
        </w:rPr>
      </w:pP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Il Ritorno di Cristo 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La Verginità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Il Sacerdozio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L’Olocausto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 Sacramenti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L’Evangelizzazione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 Novissimi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Gli Angeli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La Vita Cristiana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La Mia Chiesa</w:t>
      </w:r>
    </w:p>
    <w:p w:rsid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Confidenze</w:t>
      </w:r>
    </w:p>
    <w:p w:rsidR="00EB1D9C" w:rsidRPr="00EB1D9C" w:rsidRDefault="00EB1D9C" w:rsidP="00EB1D9C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Le Comunioni ( 12 volumi )</w:t>
      </w:r>
    </w:p>
    <w:p w:rsidR="002A5B4C" w:rsidRPr="00EB1D9C" w:rsidRDefault="002A5B4C" w:rsidP="002A5B4C">
      <w:pPr>
        <w:jc w:val="center"/>
        <w:rPr>
          <w:rFonts w:ascii="Algerian" w:hAnsi="Algerian" w:cs="Arial"/>
          <w:sz w:val="144"/>
          <w:szCs w:val="144"/>
        </w:rPr>
      </w:pPr>
      <w:r w:rsidRPr="00EB1D9C">
        <w:rPr>
          <w:rFonts w:ascii="Algerian" w:hAnsi="Algerian" w:cs="Arial"/>
          <w:sz w:val="144"/>
          <w:szCs w:val="144"/>
        </w:rPr>
        <w:lastRenderedPageBreak/>
        <w:br w:type="page"/>
      </w:r>
    </w:p>
    <w:p w:rsidR="000F14ED" w:rsidRDefault="000F14ED" w:rsidP="000F14ED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144"/>
          <w:szCs w:val="144"/>
        </w:rPr>
        <w:lastRenderedPageBreak/>
        <w:t>Il  Mio  Ritorno</w:t>
      </w:r>
    </w:p>
    <w:p w:rsidR="000F14ED" w:rsidRDefault="000F14ED" w:rsidP="003061F5">
      <w:pPr>
        <w:ind w:firstLine="708"/>
        <w:jc w:val="both"/>
        <w:rPr>
          <w:rFonts w:ascii="Arial" w:hAnsi="Arial" w:cs="Arial"/>
          <w:sz w:val="40"/>
          <w:szCs w:val="40"/>
        </w:rPr>
      </w:pPr>
      <w:r w:rsidRPr="006E07D6">
        <w:rPr>
          <w:rFonts w:ascii="Arial" w:hAnsi="Arial" w:cs="Arial"/>
          <w:sz w:val="40"/>
          <w:szCs w:val="40"/>
        </w:rPr>
        <w:t>A  Compiere</w:t>
      </w:r>
      <w:r>
        <w:rPr>
          <w:rFonts w:ascii="Arial" w:hAnsi="Arial" w:cs="Arial"/>
          <w:sz w:val="40"/>
          <w:szCs w:val="40"/>
        </w:rPr>
        <w:t xml:space="preserve"> il mio ciclo </w:t>
      </w:r>
      <w:r w:rsidRPr="00C96C74">
        <w:rPr>
          <w:rFonts w:ascii="Arial" w:hAnsi="Arial" w:cs="Arial"/>
          <w:b/>
          <w:sz w:val="40"/>
          <w:szCs w:val="40"/>
        </w:rPr>
        <w:t>vengo dal Padre</w:t>
      </w:r>
      <w:r>
        <w:rPr>
          <w:rFonts w:ascii="Arial" w:hAnsi="Arial" w:cs="Arial"/>
          <w:sz w:val="40"/>
          <w:szCs w:val="40"/>
        </w:rPr>
        <w:t>:</w:t>
      </w:r>
    </w:p>
    <w:p w:rsidR="003061F5" w:rsidRDefault="000F14ED" w:rsidP="003705D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0"/>
          <w:szCs w:val="40"/>
        </w:rPr>
        <w:t xml:space="preserve">sono  </w:t>
      </w:r>
      <w:r w:rsidR="003705D3" w:rsidRPr="00C96C74">
        <w:rPr>
          <w:rFonts w:ascii="Algerian" w:hAnsi="Algerian" w:cs="Arial"/>
          <w:sz w:val="52"/>
          <w:szCs w:val="52"/>
        </w:rPr>
        <w:t>Gesù</w:t>
      </w:r>
    </w:p>
    <w:p w:rsidR="000255DE" w:rsidRPr="000255DE" w:rsidRDefault="000255DE" w:rsidP="000255DE">
      <w:pPr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Lc</w:t>
      </w:r>
      <w:proofErr w:type="spellEnd"/>
      <w:r>
        <w:rPr>
          <w:rFonts w:ascii="Arial" w:hAnsi="Arial" w:cs="Arial"/>
          <w:sz w:val="36"/>
          <w:szCs w:val="36"/>
        </w:rPr>
        <w:t xml:space="preserve">. 18,6-8:  “ E il Signore soggiunse: “ Avete udito ciò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che dice il giudice disonesto. E Dio non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farà</w:t>
      </w:r>
      <w:r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>giustizia ai suoi eletti che gridano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  <w:t>giorno e notte verso di Lui? Li farà a</w:t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  <w:t>lungo aspettare? Vi dico che farà loro</w:t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  <w:t xml:space="preserve">giustizia prontamente. Ma il </w:t>
      </w:r>
      <w:r w:rsidR="00AA3827" w:rsidRPr="00C96C74">
        <w:rPr>
          <w:rFonts w:ascii="Algerian" w:hAnsi="Algerian" w:cs="Arial"/>
          <w:b/>
          <w:sz w:val="36"/>
          <w:szCs w:val="36"/>
        </w:rPr>
        <w:t>Figlio</w:t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 w:rsidRPr="00C96C74">
        <w:rPr>
          <w:rFonts w:ascii="Algerian" w:hAnsi="Algerian" w:cs="Arial"/>
          <w:b/>
          <w:sz w:val="36"/>
          <w:szCs w:val="36"/>
        </w:rPr>
        <w:t>dell’</w:t>
      </w:r>
      <w:r w:rsidR="008D2C23" w:rsidRPr="00C96C74">
        <w:rPr>
          <w:rFonts w:ascii="Algerian" w:hAnsi="Algerian" w:cs="Arial"/>
          <w:b/>
          <w:sz w:val="36"/>
          <w:szCs w:val="36"/>
        </w:rPr>
        <w:t>U</w:t>
      </w:r>
      <w:r w:rsidR="00AA3827" w:rsidRPr="00C96C74">
        <w:rPr>
          <w:rFonts w:ascii="Algerian" w:hAnsi="Algerian" w:cs="Arial"/>
          <w:b/>
          <w:sz w:val="36"/>
          <w:szCs w:val="36"/>
        </w:rPr>
        <w:t>omo</w:t>
      </w:r>
      <w:r w:rsidR="00AA3827">
        <w:rPr>
          <w:rFonts w:ascii="Arial" w:hAnsi="Arial" w:cs="Arial"/>
          <w:sz w:val="36"/>
          <w:szCs w:val="36"/>
        </w:rPr>
        <w:t>,</w:t>
      </w:r>
      <w:r w:rsidR="00AA3827">
        <w:rPr>
          <w:rFonts w:ascii="Arial" w:hAnsi="Arial" w:cs="Arial"/>
          <w:b/>
          <w:sz w:val="36"/>
          <w:szCs w:val="36"/>
        </w:rPr>
        <w:t xml:space="preserve"> quando verrà, </w:t>
      </w:r>
      <w:r w:rsidR="00AA3827">
        <w:rPr>
          <w:rFonts w:ascii="Arial" w:hAnsi="Arial" w:cs="Arial"/>
          <w:sz w:val="36"/>
          <w:szCs w:val="36"/>
        </w:rPr>
        <w:t>troverà la</w:t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ab/>
        <w:t>fede</w:t>
      </w:r>
      <w:r>
        <w:rPr>
          <w:rFonts w:ascii="Arial" w:hAnsi="Arial" w:cs="Arial"/>
          <w:sz w:val="36"/>
          <w:szCs w:val="36"/>
        </w:rPr>
        <w:tab/>
      </w:r>
      <w:r w:rsidR="00AA3827">
        <w:rPr>
          <w:rFonts w:ascii="Arial" w:hAnsi="Arial" w:cs="Arial"/>
          <w:sz w:val="36"/>
          <w:szCs w:val="36"/>
        </w:rPr>
        <w:t xml:space="preserve"> </w:t>
      </w:r>
      <w:r w:rsidR="00AA3827">
        <w:rPr>
          <w:rFonts w:ascii="Arial" w:hAnsi="Arial" w:cs="Arial"/>
          <w:b/>
          <w:sz w:val="36"/>
          <w:szCs w:val="36"/>
        </w:rPr>
        <w:t>sulla terra</w:t>
      </w:r>
      <w:r w:rsidR="00AA3827" w:rsidRPr="00AA3827">
        <w:rPr>
          <w:rFonts w:ascii="Arial" w:hAnsi="Arial" w:cs="Arial"/>
          <w:sz w:val="36"/>
          <w:szCs w:val="36"/>
        </w:rPr>
        <w:t>?</w:t>
      </w:r>
      <w:r w:rsidR="00AA3827">
        <w:rPr>
          <w:rFonts w:ascii="Arial" w:hAnsi="Arial" w:cs="Arial"/>
          <w:b/>
          <w:sz w:val="36"/>
          <w:szCs w:val="36"/>
        </w:rPr>
        <w:t xml:space="preserve"> </w:t>
      </w:r>
      <w:r w:rsidR="00AA3827">
        <w:rPr>
          <w:rFonts w:ascii="Arial" w:hAnsi="Arial" w:cs="Arial"/>
          <w:sz w:val="36"/>
          <w:szCs w:val="36"/>
        </w:rPr>
        <w:t>“.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3705D3" w:rsidRDefault="003705D3" w:rsidP="003705D3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Atti 1,11:  “ </w:t>
      </w:r>
      <w:r w:rsidR="008D2C23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Uomini di Galilea, cosa state mirando in </w:t>
      </w:r>
    </w:p>
    <w:p w:rsidR="003705D3" w:rsidRPr="0088047D" w:rsidRDefault="003705D3" w:rsidP="008D2C23">
      <w:pPr>
        <w:spacing w:after="0"/>
        <w:ind w:left="212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Cielo? </w:t>
      </w:r>
      <w:r w:rsidRPr="00506E50">
        <w:rPr>
          <w:rFonts w:ascii="Arial" w:hAnsi="Arial" w:cs="Arial"/>
          <w:b/>
          <w:sz w:val="36"/>
          <w:szCs w:val="36"/>
        </w:rPr>
        <w:t xml:space="preserve">Quel </w:t>
      </w:r>
      <w:r w:rsidRPr="00C96C74">
        <w:rPr>
          <w:rFonts w:ascii="Algerian" w:hAnsi="Algerian" w:cs="Arial"/>
          <w:b/>
          <w:sz w:val="36"/>
          <w:szCs w:val="36"/>
        </w:rPr>
        <w:t>Gesù</w:t>
      </w:r>
      <w:r>
        <w:rPr>
          <w:rFonts w:ascii="Arial" w:hAnsi="Arial" w:cs="Arial"/>
          <w:sz w:val="36"/>
          <w:szCs w:val="36"/>
        </w:rPr>
        <w:t xml:space="preserve"> che è stato assunto </w:t>
      </w:r>
      <w:r w:rsidR="008D2C23">
        <w:rPr>
          <w:rFonts w:ascii="Arial" w:hAnsi="Arial" w:cs="Arial"/>
          <w:b/>
          <w:sz w:val="36"/>
          <w:szCs w:val="36"/>
        </w:rPr>
        <w:t xml:space="preserve">di </w:t>
      </w:r>
      <w:r w:rsidRPr="0088047D">
        <w:rPr>
          <w:rFonts w:ascii="Arial" w:hAnsi="Arial" w:cs="Arial"/>
          <w:b/>
          <w:sz w:val="36"/>
          <w:szCs w:val="36"/>
        </w:rPr>
        <w:t>qui</w:t>
      </w:r>
      <w:r w:rsidR="00A45311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da voi al cielo, </w:t>
      </w:r>
      <w:r w:rsidRPr="0088047D">
        <w:rPr>
          <w:rFonts w:ascii="Arial" w:hAnsi="Arial" w:cs="Arial"/>
          <w:b/>
          <w:sz w:val="36"/>
          <w:szCs w:val="36"/>
        </w:rPr>
        <w:t>verrà</w:t>
      </w:r>
      <w:r>
        <w:rPr>
          <w:rFonts w:ascii="Arial" w:hAnsi="Arial" w:cs="Arial"/>
          <w:sz w:val="36"/>
          <w:szCs w:val="36"/>
        </w:rPr>
        <w:t xml:space="preserve"> </w:t>
      </w:r>
      <w:r w:rsidRPr="0088047D">
        <w:rPr>
          <w:rFonts w:ascii="Arial" w:hAnsi="Arial" w:cs="Arial"/>
          <w:b/>
          <w:sz w:val="36"/>
          <w:szCs w:val="36"/>
        </w:rPr>
        <w:t>precisamente</w:t>
      </w:r>
      <w:r>
        <w:rPr>
          <w:rFonts w:ascii="Arial" w:hAnsi="Arial" w:cs="Arial"/>
          <w:sz w:val="36"/>
          <w:szCs w:val="36"/>
        </w:rPr>
        <w:t xml:space="preserve"> </w:t>
      </w:r>
      <w:r w:rsidRPr="0088047D">
        <w:rPr>
          <w:rFonts w:ascii="Arial" w:hAnsi="Arial" w:cs="Arial"/>
          <w:b/>
          <w:sz w:val="36"/>
          <w:szCs w:val="36"/>
        </w:rPr>
        <w:t>nella stessa maniera</w:t>
      </w:r>
      <w:r>
        <w:rPr>
          <w:rFonts w:ascii="Arial" w:hAnsi="Arial" w:cs="Arial"/>
          <w:sz w:val="36"/>
          <w:szCs w:val="36"/>
        </w:rPr>
        <w:t xml:space="preserve"> </w:t>
      </w:r>
      <w:r w:rsidRPr="0088047D">
        <w:rPr>
          <w:rFonts w:ascii="Arial" w:hAnsi="Arial" w:cs="Arial"/>
          <w:b/>
          <w:sz w:val="36"/>
          <w:szCs w:val="36"/>
        </w:rPr>
        <w:t xml:space="preserve">che lo avete visto andare in cielo </w:t>
      </w:r>
      <w:r w:rsidRPr="0088047D">
        <w:rPr>
          <w:rFonts w:ascii="Arial" w:hAnsi="Arial" w:cs="Arial"/>
          <w:sz w:val="36"/>
          <w:szCs w:val="36"/>
        </w:rPr>
        <w:t>“</w:t>
      </w:r>
      <w:r w:rsidRPr="0088047D">
        <w:rPr>
          <w:rFonts w:ascii="Arial" w:hAnsi="Arial" w:cs="Arial"/>
          <w:b/>
          <w:sz w:val="36"/>
          <w:szCs w:val="36"/>
        </w:rPr>
        <w:t xml:space="preserve">. </w:t>
      </w:r>
    </w:p>
    <w:p w:rsidR="000F14ED" w:rsidRDefault="000F14ED" w:rsidP="000F14ED">
      <w:pPr>
        <w:jc w:val="center"/>
        <w:rPr>
          <w:rFonts w:ascii="Arial" w:hAnsi="Arial" w:cs="Arial"/>
          <w:b/>
          <w:sz w:val="44"/>
          <w:szCs w:val="44"/>
        </w:rPr>
      </w:pPr>
    </w:p>
    <w:p w:rsidR="000F14ED" w:rsidRDefault="000F14ED" w:rsidP="000F14ED">
      <w:pPr>
        <w:jc w:val="center"/>
        <w:rPr>
          <w:rFonts w:ascii="Arial" w:hAnsi="Arial" w:cs="Arial"/>
          <w:b/>
          <w:sz w:val="44"/>
          <w:szCs w:val="44"/>
        </w:rPr>
      </w:pPr>
    </w:p>
    <w:p w:rsidR="0016475E" w:rsidRDefault="0016475E" w:rsidP="0016475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144"/>
          <w:szCs w:val="144"/>
        </w:rPr>
        <w:t>Il  Mio  Ritorno</w:t>
      </w:r>
    </w:p>
    <w:p w:rsidR="0016475E" w:rsidRDefault="0016475E" w:rsidP="0016475E">
      <w:pPr>
        <w:jc w:val="both"/>
        <w:rPr>
          <w:rFonts w:ascii="Algerian" w:hAnsi="Algerian"/>
          <w:sz w:val="36"/>
          <w:szCs w:val="36"/>
        </w:rPr>
      </w:pPr>
    </w:p>
    <w:p w:rsidR="0016475E" w:rsidRDefault="0016475E" w:rsidP="0016475E">
      <w:pPr>
        <w:jc w:val="both"/>
        <w:rPr>
          <w:rFonts w:ascii="Arial" w:hAnsi="Arial" w:cs="Arial"/>
          <w:sz w:val="40"/>
          <w:szCs w:val="40"/>
        </w:rPr>
      </w:pPr>
      <w:r w:rsidRPr="006E07D6">
        <w:rPr>
          <w:rFonts w:ascii="Arial" w:hAnsi="Arial" w:cs="Arial"/>
          <w:sz w:val="40"/>
          <w:szCs w:val="40"/>
        </w:rPr>
        <w:t>A  Compiere</w:t>
      </w:r>
      <w:r>
        <w:rPr>
          <w:rFonts w:ascii="Arial" w:hAnsi="Arial" w:cs="Arial"/>
          <w:sz w:val="40"/>
          <w:szCs w:val="40"/>
        </w:rPr>
        <w:t xml:space="preserve"> il mio ciclo </w:t>
      </w:r>
      <w:r w:rsidRPr="009F5BC0">
        <w:rPr>
          <w:rFonts w:ascii="Arial" w:hAnsi="Arial" w:cs="Arial"/>
          <w:b/>
          <w:sz w:val="40"/>
          <w:szCs w:val="40"/>
        </w:rPr>
        <w:t>vengo dal Padre</w:t>
      </w:r>
      <w:r>
        <w:rPr>
          <w:rFonts w:ascii="Arial" w:hAnsi="Arial" w:cs="Arial"/>
          <w:sz w:val="40"/>
          <w:szCs w:val="40"/>
        </w:rPr>
        <w:t>:</w:t>
      </w:r>
    </w:p>
    <w:p w:rsidR="0016475E" w:rsidRDefault="0016475E" w:rsidP="0016475E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0"/>
          <w:szCs w:val="40"/>
        </w:rPr>
        <w:t xml:space="preserve">sono  </w:t>
      </w:r>
      <w:r w:rsidRPr="009F5BC0">
        <w:rPr>
          <w:rFonts w:ascii="Algerian" w:hAnsi="Algerian" w:cs="Arial"/>
          <w:b/>
          <w:sz w:val="44"/>
          <w:szCs w:val="44"/>
        </w:rPr>
        <w:t>Gesù</w:t>
      </w:r>
    </w:p>
    <w:p w:rsidR="0016475E" w:rsidRDefault="0016475E" w:rsidP="0016475E">
      <w:pPr>
        <w:jc w:val="center"/>
        <w:rPr>
          <w:rFonts w:ascii="Arial" w:hAnsi="Arial" w:cs="Arial"/>
          <w:b/>
          <w:sz w:val="44"/>
          <w:szCs w:val="44"/>
        </w:rPr>
      </w:pPr>
    </w:p>
    <w:p w:rsidR="0016475E" w:rsidRDefault="0016475E" w:rsidP="0016475E">
      <w:pPr>
        <w:jc w:val="center"/>
        <w:rPr>
          <w:rFonts w:ascii="Arial" w:hAnsi="Arial" w:cs="Arial"/>
          <w:b/>
          <w:sz w:val="44"/>
          <w:szCs w:val="44"/>
        </w:rPr>
      </w:pPr>
    </w:p>
    <w:p w:rsidR="0016475E" w:rsidRDefault="0016475E" w:rsidP="0016475E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Atti 1,11:  “ Uomini di Galilea, cosa state mirando in </w:t>
      </w:r>
    </w:p>
    <w:p w:rsidR="0016475E" w:rsidRPr="0088047D" w:rsidRDefault="0016475E" w:rsidP="0016475E">
      <w:pPr>
        <w:spacing w:after="0"/>
        <w:ind w:left="162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Cielo? </w:t>
      </w:r>
      <w:r w:rsidRPr="00506E50">
        <w:rPr>
          <w:rFonts w:ascii="Arial" w:hAnsi="Arial" w:cs="Arial"/>
          <w:b/>
          <w:sz w:val="36"/>
          <w:szCs w:val="36"/>
        </w:rPr>
        <w:t xml:space="preserve">Quel </w:t>
      </w:r>
      <w:r w:rsidRPr="009F5BC0">
        <w:rPr>
          <w:rFonts w:ascii="Algerian" w:hAnsi="Algerian" w:cs="Arial"/>
          <w:b/>
          <w:sz w:val="36"/>
          <w:szCs w:val="36"/>
        </w:rPr>
        <w:t>Gesù</w:t>
      </w:r>
      <w:r>
        <w:rPr>
          <w:rFonts w:ascii="Arial" w:hAnsi="Arial" w:cs="Arial"/>
          <w:sz w:val="36"/>
          <w:szCs w:val="36"/>
        </w:rPr>
        <w:t xml:space="preserve"> che è stato assunto </w:t>
      </w:r>
      <w:r w:rsidRPr="0088047D">
        <w:rPr>
          <w:rFonts w:ascii="Arial" w:hAnsi="Arial" w:cs="Arial"/>
          <w:b/>
          <w:sz w:val="36"/>
          <w:szCs w:val="36"/>
        </w:rPr>
        <w:t xml:space="preserve">di qui </w:t>
      </w:r>
      <w:r>
        <w:rPr>
          <w:rFonts w:ascii="Arial" w:hAnsi="Arial" w:cs="Arial"/>
          <w:sz w:val="36"/>
          <w:szCs w:val="36"/>
        </w:rPr>
        <w:t xml:space="preserve"> da voi al cielo, </w:t>
      </w:r>
      <w:r w:rsidRPr="0088047D">
        <w:rPr>
          <w:rFonts w:ascii="Arial" w:hAnsi="Arial" w:cs="Arial"/>
          <w:b/>
          <w:sz w:val="36"/>
          <w:szCs w:val="36"/>
        </w:rPr>
        <w:t>verrà</w:t>
      </w:r>
      <w:r>
        <w:rPr>
          <w:rFonts w:ascii="Arial" w:hAnsi="Arial" w:cs="Arial"/>
          <w:sz w:val="36"/>
          <w:szCs w:val="36"/>
        </w:rPr>
        <w:t xml:space="preserve"> </w:t>
      </w:r>
      <w:r w:rsidRPr="0088047D">
        <w:rPr>
          <w:rFonts w:ascii="Arial" w:hAnsi="Arial" w:cs="Arial"/>
          <w:b/>
          <w:sz w:val="36"/>
          <w:szCs w:val="36"/>
        </w:rPr>
        <w:t>precisamente</w:t>
      </w:r>
      <w:r>
        <w:rPr>
          <w:rFonts w:ascii="Arial" w:hAnsi="Arial" w:cs="Arial"/>
          <w:sz w:val="36"/>
          <w:szCs w:val="36"/>
        </w:rPr>
        <w:t xml:space="preserve"> </w:t>
      </w:r>
      <w:r w:rsidRPr="0088047D">
        <w:rPr>
          <w:rFonts w:ascii="Arial" w:hAnsi="Arial" w:cs="Arial"/>
          <w:b/>
          <w:sz w:val="36"/>
          <w:szCs w:val="36"/>
        </w:rPr>
        <w:t>nella stessa maniera</w:t>
      </w:r>
      <w:r>
        <w:rPr>
          <w:rFonts w:ascii="Arial" w:hAnsi="Arial" w:cs="Arial"/>
          <w:sz w:val="36"/>
          <w:szCs w:val="36"/>
        </w:rPr>
        <w:t xml:space="preserve"> </w:t>
      </w:r>
      <w:r w:rsidRPr="0088047D">
        <w:rPr>
          <w:rFonts w:ascii="Arial" w:hAnsi="Arial" w:cs="Arial"/>
          <w:b/>
          <w:sz w:val="36"/>
          <w:szCs w:val="36"/>
        </w:rPr>
        <w:t xml:space="preserve">che lo avete visto andare in cielo </w:t>
      </w:r>
      <w:r w:rsidRPr="0088047D">
        <w:rPr>
          <w:rFonts w:ascii="Arial" w:hAnsi="Arial" w:cs="Arial"/>
          <w:sz w:val="36"/>
          <w:szCs w:val="36"/>
        </w:rPr>
        <w:t>“</w:t>
      </w:r>
      <w:r w:rsidRPr="0088047D">
        <w:rPr>
          <w:rFonts w:ascii="Arial" w:hAnsi="Arial" w:cs="Arial"/>
          <w:b/>
          <w:sz w:val="36"/>
          <w:szCs w:val="36"/>
        </w:rPr>
        <w:t xml:space="preserve">. </w:t>
      </w:r>
    </w:p>
    <w:p w:rsidR="000F14ED" w:rsidRDefault="000F14ED" w:rsidP="000F14ED">
      <w:pPr>
        <w:jc w:val="both"/>
        <w:rPr>
          <w:rFonts w:ascii="Arial" w:hAnsi="Arial" w:cs="Arial"/>
          <w:b/>
          <w:sz w:val="44"/>
          <w:szCs w:val="44"/>
        </w:rPr>
      </w:pPr>
    </w:p>
    <w:p w:rsidR="006E07D6" w:rsidRPr="006E07D6" w:rsidRDefault="006E07D6" w:rsidP="006E07D6">
      <w:pPr>
        <w:spacing w:after="0"/>
        <w:ind w:left="162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</w:p>
    <w:sectPr w:rsidR="006E07D6" w:rsidRPr="006E07D6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465E"/>
    <w:multiLevelType w:val="hybridMultilevel"/>
    <w:tmpl w:val="8892B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A26A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E07D6"/>
    <w:rsid w:val="000255DE"/>
    <w:rsid w:val="00040347"/>
    <w:rsid w:val="00062DBB"/>
    <w:rsid w:val="000F14ED"/>
    <w:rsid w:val="00123336"/>
    <w:rsid w:val="0016475E"/>
    <w:rsid w:val="001A1006"/>
    <w:rsid w:val="002A5B4C"/>
    <w:rsid w:val="003061F5"/>
    <w:rsid w:val="003705D3"/>
    <w:rsid w:val="00506E50"/>
    <w:rsid w:val="006E07D6"/>
    <w:rsid w:val="0088047D"/>
    <w:rsid w:val="008D2C23"/>
    <w:rsid w:val="009F5BC0"/>
    <w:rsid w:val="00A45311"/>
    <w:rsid w:val="00AA3827"/>
    <w:rsid w:val="00B71971"/>
    <w:rsid w:val="00C96C74"/>
    <w:rsid w:val="00D25612"/>
    <w:rsid w:val="00DE28F0"/>
    <w:rsid w:val="00DF014C"/>
    <w:rsid w:val="00EB1D9C"/>
    <w:rsid w:val="00FD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1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12</cp:revision>
  <cp:lastPrinted>2011-11-27T19:41:00Z</cp:lastPrinted>
  <dcterms:created xsi:type="dcterms:W3CDTF">2010-10-24T17:18:00Z</dcterms:created>
  <dcterms:modified xsi:type="dcterms:W3CDTF">2011-11-27T19:42:00Z</dcterms:modified>
</cp:coreProperties>
</file>