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6D" w:rsidRDefault="00D2397B" w:rsidP="00D2397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166</w:t>
      </w:r>
    </w:p>
    <w:p w:rsidR="00614299" w:rsidRDefault="00614299" w:rsidP="0061429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GIROLAMO MIANI”.</w:t>
      </w:r>
    </w:p>
    <w:p w:rsidR="00614299" w:rsidRPr="00614299" w:rsidRDefault="00614299" w:rsidP="00614299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</w:t>
      </w:r>
      <w:r w:rsidRPr="00614299">
        <w:rPr>
          <w:b/>
          <w:sz w:val="28"/>
          <w:szCs w:val="28"/>
        </w:rPr>
        <w:t>NTR</w:t>
      </w:r>
      <w:r>
        <w:rPr>
          <w:b/>
          <w:sz w:val="28"/>
          <w:szCs w:val="28"/>
        </w:rPr>
        <w:t>IBUTO</w:t>
      </w:r>
      <w:r w:rsidRPr="00614299">
        <w:rPr>
          <w:b/>
          <w:sz w:val="28"/>
          <w:szCs w:val="28"/>
        </w:rPr>
        <w:t xml:space="preserve"> ALLA </w:t>
      </w:r>
      <w:r>
        <w:rPr>
          <w:b/>
          <w:sz w:val="28"/>
          <w:szCs w:val="28"/>
        </w:rPr>
        <w:t>CONOSCENZA DELLA PRERIFORMA CATTOLICA.</w:t>
      </w:r>
    </w:p>
    <w:p w:rsidR="00017149" w:rsidRDefault="00017149" w:rsidP="00017149">
      <w:pPr>
        <w:ind w:right="1133"/>
        <w:jc w:val="both"/>
        <w:rPr>
          <w:sz w:val="28"/>
          <w:szCs w:val="28"/>
        </w:rPr>
      </w:pPr>
    </w:p>
    <w:p w:rsidR="00017149" w:rsidRPr="0046507D" w:rsidRDefault="00017149" w:rsidP="00017149">
      <w:pPr>
        <w:ind w:right="1133"/>
        <w:jc w:val="both"/>
        <w:rPr>
          <w:b/>
          <w:sz w:val="28"/>
          <w:szCs w:val="28"/>
          <w:u w:val="single"/>
        </w:rPr>
      </w:pPr>
      <w:r w:rsidRPr="0046507D">
        <w:rPr>
          <w:b/>
          <w:sz w:val="28"/>
          <w:szCs w:val="28"/>
          <w:u w:val="single"/>
        </w:rPr>
        <w:t>5. La “Misericordia” di Brescia.</w:t>
      </w:r>
    </w:p>
    <w:p w:rsidR="00017149" w:rsidRPr="00017149" w:rsidRDefault="0046507D" w:rsidP="000171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149" w:rsidRPr="00017149">
        <w:rPr>
          <w:sz w:val="28"/>
          <w:szCs w:val="28"/>
        </w:rPr>
        <w:t>A Brescia, durante la quare</w:t>
      </w:r>
      <w:r>
        <w:rPr>
          <w:sz w:val="28"/>
          <w:szCs w:val="28"/>
        </w:rPr>
        <w:t>sima del 1536 predicò il cappuc</w:t>
      </w:r>
      <w:r w:rsidR="00017149" w:rsidRPr="00017149">
        <w:rPr>
          <w:sz w:val="28"/>
          <w:szCs w:val="28"/>
        </w:rPr>
        <w:t>cino Fra Giovanni da Fano, con il quale Girolamo aveva amicizia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 xml:space="preserve">da quando, neppure un anno prima, </w:t>
      </w:r>
      <w:r>
        <w:rPr>
          <w:sz w:val="28"/>
          <w:szCs w:val="28"/>
        </w:rPr>
        <w:t>l’</w:t>
      </w:r>
      <w:r w:rsidR="00017149" w:rsidRPr="00017149">
        <w:rPr>
          <w:sz w:val="28"/>
          <w:szCs w:val="28"/>
        </w:rPr>
        <w:t>aveva aiutato ad introdurre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i Cappuccini in Bergamo.</w:t>
      </w:r>
    </w:p>
    <w:p w:rsidR="00017149" w:rsidRPr="00017149" w:rsidRDefault="0046507D" w:rsidP="000171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149" w:rsidRPr="00017149">
        <w:rPr>
          <w:sz w:val="28"/>
          <w:szCs w:val="28"/>
        </w:rPr>
        <w:t>Fra Giovanni da Fano dovev</w:t>
      </w:r>
      <w:r>
        <w:rPr>
          <w:sz w:val="28"/>
          <w:szCs w:val="28"/>
        </w:rPr>
        <w:t>a essere un tipo abbastanza ori</w:t>
      </w:r>
      <w:r w:rsidR="00017149" w:rsidRPr="00017149">
        <w:rPr>
          <w:sz w:val="28"/>
          <w:szCs w:val="28"/>
        </w:rPr>
        <w:t>ginale. Prima osservante e ne</w:t>
      </w:r>
      <w:r>
        <w:rPr>
          <w:sz w:val="28"/>
          <w:szCs w:val="28"/>
        </w:rPr>
        <w:t>mico acerrimo della riforma cap</w:t>
      </w:r>
      <w:r w:rsidR="00017149" w:rsidRPr="00017149">
        <w:rPr>
          <w:sz w:val="28"/>
          <w:szCs w:val="28"/>
        </w:rPr>
        <w:t>puccina, l</w:t>
      </w:r>
      <w:r>
        <w:rPr>
          <w:sz w:val="28"/>
          <w:szCs w:val="28"/>
        </w:rPr>
        <w:t>’</w:t>
      </w:r>
      <w:r w:rsidR="00017149" w:rsidRPr="00017149">
        <w:rPr>
          <w:sz w:val="28"/>
          <w:szCs w:val="28"/>
        </w:rPr>
        <w:t>aveva poi abbracciata con fervore. Era oratore assai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celebrato; la sua eloquenza era battagliera, tutta vita, assai popolare. Il diarista modenese Tommaso Lancellotti racconta che predicando a Modena dal pulpito della cattedrale minacciava il duca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Alfonso I, chiamava pelacani le autorità pubbliche, sbatteva gli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zoccoli e la tonaca in segno di disprezzo e di protesta per certi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predicatori suoi avversari, distendeva in pulpito drappi e abbigliamenti muliebri da lui condannati</w:t>
      </w:r>
      <w:r>
        <w:rPr>
          <w:rStyle w:val="Rimandonotaapidipagina"/>
          <w:sz w:val="28"/>
          <w:szCs w:val="28"/>
        </w:rPr>
        <w:footnoteReference w:id="1"/>
      </w:r>
      <w:r w:rsidR="00017149" w:rsidRPr="00017149">
        <w:rPr>
          <w:sz w:val="28"/>
          <w:szCs w:val="28"/>
        </w:rPr>
        <w:t>.</w:t>
      </w:r>
    </w:p>
    <w:p w:rsidR="00017149" w:rsidRPr="00017149" w:rsidRDefault="0046507D" w:rsidP="000171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149" w:rsidRPr="00017149">
        <w:rPr>
          <w:sz w:val="28"/>
          <w:szCs w:val="28"/>
        </w:rPr>
        <w:t>Non meno originale si dimo</w:t>
      </w:r>
      <w:r>
        <w:rPr>
          <w:sz w:val="28"/>
          <w:szCs w:val="28"/>
        </w:rPr>
        <w:t>strò durante la quaresima predi</w:t>
      </w:r>
      <w:r w:rsidR="00017149" w:rsidRPr="00017149">
        <w:rPr>
          <w:sz w:val="28"/>
          <w:szCs w:val="28"/>
        </w:rPr>
        <w:t>cata a Brescia. Un giorno incominciò a raccogliere “putti”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 xml:space="preserve">abbandonati, che andavano cercando </w:t>
      </w:r>
      <w:r>
        <w:rPr>
          <w:sz w:val="28"/>
          <w:szCs w:val="28"/>
        </w:rPr>
        <w:t>l’</w:t>
      </w:r>
      <w:r w:rsidR="00017149" w:rsidRPr="00017149">
        <w:rPr>
          <w:sz w:val="28"/>
          <w:szCs w:val="28"/>
        </w:rPr>
        <w:t>emosina per la città. Ne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ebbe presto una settantina e non avendo al momento un ricovero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preparato, li alloggio per qualche giorno nel duomo, finché non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poté condurli a</w:t>
      </w:r>
      <w:r>
        <w:rPr>
          <w:sz w:val="28"/>
          <w:szCs w:val="28"/>
        </w:rPr>
        <w:t>l</w:t>
      </w:r>
      <w:r w:rsidR="00017149" w:rsidRPr="00017149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017149" w:rsidRPr="00017149">
        <w:rPr>
          <w:sz w:val="28"/>
          <w:szCs w:val="28"/>
        </w:rPr>
        <w:t>ospedale della Misericordia. Ecco le parole di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un testimone oculare:</w:t>
      </w:r>
    </w:p>
    <w:p w:rsidR="00017149" w:rsidRPr="00017149" w:rsidRDefault="0046507D" w:rsidP="0001714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7149" w:rsidRPr="00017149">
        <w:rPr>
          <w:sz w:val="28"/>
          <w:szCs w:val="28"/>
        </w:rPr>
        <w:t>“De li patti d</w:t>
      </w:r>
      <w:r>
        <w:rPr>
          <w:sz w:val="28"/>
          <w:szCs w:val="28"/>
        </w:rPr>
        <w:t>e</w:t>
      </w:r>
      <w:r w:rsidR="00017149" w:rsidRPr="00017149">
        <w:rPr>
          <w:sz w:val="28"/>
          <w:szCs w:val="28"/>
        </w:rPr>
        <w:t xml:space="preserve"> la Misericordia di Bressa. A di sedese de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 xml:space="preserve">aprile mille cinquecento trenta sei. </w:t>
      </w:r>
      <w:r>
        <w:rPr>
          <w:sz w:val="28"/>
          <w:szCs w:val="28"/>
        </w:rPr>
        <w:t>S</w:t>
      </w:r>
      <w:r w:rsidR="00017149" w:rsidRPr="00017149">
        <w:rPr>
          <w:sz w:val="28"/>
          <w:szCs w:val="28"/>
        </w:rPr>
        <w:t>etanta patti maschi furono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cond</w:t>
      </w:r>
      <w:r>
        <w:rPr>
          <w:sz w:val="28"/>
          <w:szCs w:val="28"/>
        </w:rPr>
        <w:t>u</w:t>
      </w:r>
      <w:r w:rsidR="00017149" w:rsidRPr="00017149">
        <w:rPr>
          <w:sz w:val="28"/>
          <w:szCs w:val="28"/>
        </w:rPr>
        <w:t>ti a dormire nello hospital grando de Bressa verso la strada de mezzo d</w:t>
      </w:r>
      <w:r>
        <w:rPr>
          <w:sz w:val="28"/>
          <w:szCs w:val="28"/>
        </w:rPr>
        <w:t>ì</w:t>
      </w:r>
      <w:r w:rsidR="00017149" w:rsidRPr="00017149">
        <w:rPr>
          <w:sz w:val="28"/>
          <w:szCs w:val="28"/>
        </w:rPr>
        <w:t xml:space="preserve">, verso la cesa de quelli di Roberti, et a di desnove ditto comenzarono a manzare, </w:t>
      </w:r>
      <w:r w:rsidR="00017149" w:rsidRPr="00017149">
        <w:rPr>
          <w:sz w:val="28"/>
          <w:szCs w:val="28"/>
        </w:rPr>
        <w:lastRenderedPageBreak/>
        <w:t>videlic</w:t>
      </w:r>
      <w:r>
        <w:rPr>
          <w:sz w:val="28"/>
          <w:szCs w:val="28"/>
        </w:rPr>
        <w:t>e</w:t>
      </w:r>
      <w:r w:rsidR="00017149" w:rsidRPr="00017149">
        <w:rPr>
          <w:sz w:val="28"/>
          <w:szCs w:val="28"/>
        </w:rPr>
        <w:t>t a dis</w:t>
      </w:r>
      <w:r>
        <w:rPr>
          <w:sz w:val="28"/>
          <w:szCs w:val="28"/>
        </w:rPr>
        <w:t>m</w:t>
      </w:r>
      <w:r w:rsidR="00017149" w:rsidRPr="00017149">
        <w:rPr>
          <w:sz w:val="28"/>
          <w:szCs w:val="28"/>
        </w:rPr>
        <w:t>are (?) et fo in</w:t>
      </w:r>
      <w:r>
        <w:rPr>
          <w:sz w:val="28"/>
          <w:szCs w:val="28"/>
        </w:rPr>
        <w:t xml:space="preserve"> m</w:t>
      </w:r>
      <w:r w:rsidR="00017149" w:rsidRPr="00017149">
        <w:rPr>
          <w:sz w:val="28"/>
          <w:szCs w:val="28"/>
        </w:rPr>
        <w:t>ercolei (?), et questi p</w:t>
      </w:r>
      <w:r>
        <w:rPr>
          <w:sz w:val="28"/>
          <w:szCs w:val="28"/>
        </w:rPr>
        <w:t>ut</w:t>
      </w:r>
      <w:r w:rsidR="00017149" w:rsidRPr="00017149">
        <w:rPr>
          <w:sz w:val="28"/>
          <w:szCs w:val="28"/>
        </w:rPr>
        <w:t>i erano de quelli che andavano per la</w:t>
      </w:r>
      <w:r>
        <w:rPr>
          <w:sz w:val="28"/>
          <w:szCs w:val="28"/>
        </w:rPr>
        <w:t xml:space="preserve"> </w:t>
      </w:r>
      <w:r w:rsidR="00017149" w:rsidRPr="00017149">
        <w:rPr>
          <w:sz w:val="28"/>
          <w:szCs w:val="28"/>
        </w:rPr>
        <w:t>città de Bressa cercando. Et per lo Reverendo Fra Zoan de Fano</w:t>
      </w:r>
      <w:r>
        <w:rPr>
          <w:sz w:val="28"/>
          <w:szCs w:val="28"/>
        </w:rPr>
        <w:t xml:space="preserve"> </w:t>
      </w:r>
    </w:p>
    <w:p w:rsidR="0000752B" w:rsidRDefault="0000752B" w:rsidP="0000752B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167</w:t>
      </w:r>
    </w:p>
    <w:p w:rsidR="0000752B" w:rsidRPr="0000752B" w:rsidRDefault="0000752B" w:rsidP="0000752B">
      <w:pPr>
        <w:ind w:right="1133"/>
        <w:jc w:val="both"/>
        <w:rPr>
          <w:sz w:val="28"/>
          <w:szCs w:val="28"/>
        </w:rPr>
      </w:pPr>
      <w:r w:rsidRPr="0000752B">
        <w:rPr>
          <w:sz w:val="28"/>
          <w:szCs w:val="28"/>
        </w:rPr>
        <w:t>del ordine de s. to Francesco frati minori ditti capuzi</w:t>
      </w:r>
      <w:r w:rsidR="00614299">
        <w:rPr>
          <w:sz w:val="28"/>
          <w:szCs w:val="28"/>
        </w:rPr>
        <w:t>n</w:t>
      </w:r>
      <w:r w:rsidRPr="0000752B">
        <w:rPr>
          <w:sz w:val="28"/>
          <w:szCs w:val="28"/>
        </w:rPr>
        <w:t>i qual fra</w:t>
      </w:r>
      <w:r w:rsidR="00614299">
        <w:rPr>
          <w:sz w:val="28"/>
          <w:szCs w:val="28"/>
        </w:rPr>
        <w:t xml:space="preserve"> </w:t>
      </w:r>
      <w:r w:rsidRPr="0000752B">
        <w:rPr>
          <w:sz w:val="28"/>
          <w:szCs w:val="28"/>
        </w:rPr>
        <w:t>Zoan predicava in la gesia Catedrale de Bress</w:t>
      </w:r>
      <w:r w:rsidR="00614299">
        <w:rPr>
          <w:sz w:val="28"/>
          <w:szCs w:val="28"/>
        </w:rPr>
        <w:t>a</w:t>
      </w:r>
      <w:r w:rsidRPr="0000752B">
        <w:rPr>
          <w:sz w:val="28"/>
          <w:szCs w:val="28"/>
        </w:rPr>
        <w:t xml:space="preserve"> la quaresima,</w:t>
      </w:r>
      <w:r w:rsidR="00614299">
        <w:rPr>
          <w:sz w:val="28"/>
          <w:szCs w:val="28"/>
        </w:rPr>
        <w:t xml:space="preserve"> </w:t>
      </w:r>
      <w:r w:rsidRPr="0000752B">
        <w:rPr>
          <w:sz w:val="28"/>
          <w:szCs w:val="28"/>
        </w:rPr>
        <w:t>homo veramente devoto, ben erano stati primi di</w:t>
      </w:r>
      <w:r w:rsidR="00614299">
        <w:rPr>
          <w:sz w:val="28"/>
          <w:szCs w:val="28"/>
        </w:rPr>
        <w:t>tt</w:t>
      </w:r>
      <w:r w:rsidRPr="0000752B">
        <w:rPr>
          <w:sz w:val="28"/>
          <w:szCs w:val="28"/>
        </w:rPr>
        <w:t>i p</w:t>
      </w:r>
      <w:r w:rsidR="00614299">
        <w:rPr>
          <w:sz w:val="28"/>
          <w:szCs w:val="28"/>
        </w:rPr>
        <w:t>ut</w:t>
      </w:r>
      <w:r w:rsidRPr="0000752B">
        <w:rPr>
          <w:sz w:val="28"/>
          <w:szCs w:val="28"/>
        </w:rPr>
        <w:t>i in ditta</w:t>
      </w:r>
      <w:r w:rsidR="00614299">
        <w:rPr>
          <w:sz w:val="28"/>
          <w:szCs w:val="28"/>
        </w:rPr>
        <w:t xml:space="preserve"> </w:t>
      </w:r>
      <w:r w:rsidRPr="0000752B">
        <w:rPr>
          <w:sz w:val="28"/>
          <w:szCs w:val="28"/>
        </w:rPr>
        <w:t>gesia del domo allogiati da monte parte allo altare gra</w:t>
      </w:r>
      <w:r w:rsidR="00614299">
        <w:rPr>
          <w:sz w:val="28"/>
          <w:szCs w:val="28"/>
        </w:rPr>
        <w:t>n</w:t>
      </w:r>
      <w:r w:rsidRPr="0000752B">
        <w:rPr>
          <w:sz w:val="28"/>
          <w:szCs w:val="28"/>
        </w:rPr>
        <w:t>do de</w:t>
      </w:r>
      <w:r w:rsidR="00614299">
        <w:rPr>
          <w:sz w:val="28"/>
          <w:szCs w:val="28"/>
        </w:rPr>
        <w:t xml:space="preserve"> </w:t>
      </w:r>
      <w:r w:rsidRPr="0000752B">
        <w:rPr>
          <w:sz w:val="28"/>
          <w:szCs w:val="28"/>
        </w:rPr>
        <w:t>S. ta Maria”</w:t>
      </w:r>
      <w:r w:rsidR="00614299">
        <w:rPr>
          <w:rStyle w:val="Rimandonotaapidipagina"/>
          <w:sz w:val="28"/>
          <w:szCs w:val="28"/>
        </w:rPr>
        <w:footnoteReference w:id="2"/>
      </w:r>
      <w:r w:rsidRPr="0000752B">
        <w:rPr>
          <w:sz w:val="28"/>
          <w:szCs w:val="28"/>
        </w:rPr>
        <w:t>.</w:t>
      </w:r>
    </w:p>
    <w:p w:rsidR="0000752B" w:rsidRPr="0000752B" w:rsidRDefault="00614299" w:rsidP="0000752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752B" w:rsidRPr="0000752B">
        <w:rPr>
          <w:sz w:val="28"/>
          <w:szCs w:val="28"/>
        </w:rPr>
        <w:t>Per sistemare questi fanciulli fu chiamato a Brescia Girolamo, il quale ne assunse la cura coi suoi compagni”</w:t>
      </w:r>
      <w:r>
        <w:rPr>
          <w:rStyle w:val="Rimandonotaapidipagina"/>
          <w:sz w:val="28"/>
          <w:szCs w:val="28"/>
        </w:rPr>
        <w:footnoteReference w:id="3"/>
      </w:r>
      <w:r w:rsidR="0000752B" w:rsidRPr="0000752B">
        <w:rPr>
          <w:sz w:val="28"/>
          <w:szCs w:val="28"/>
        </w:rPr>
        <w:t>.</w:t>
      </w:r>
    </w:p>
    <w:p w:rsidR="00D2397B" w:rsidRPr="00D2397B" w:rsidRDefault="00D2397B" w:rsidP="00D2397B">
      <w:pPr>
        <w:ind w:right="1133"/>
        <w:jc w:val="both"/>
        <w:rPr>
          <w:sz w:val="28"/>
          <w:szCs w:val="28"/>
        </w:rPr>
      </w:pPr>
    </w:p>
    <w:sectPr w:rsidR="00D2397B" w:rsidRPr="00D239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568" w:rsidRDefault="001F4568" w:rsidP="0046507D">
      <w:pPr>
        <w:spacing w:after="0" w:line="240" w:lineRule="auto"/>
      </w:pPr>
      <w:r>
        <w:separator/>
      </w:r>
    </w:p>
  </w:endnote>
  <w:endnote w:type="continuationSeparator" w:id="0">
    <w:p w:rsidR="001F4568" w:rsidRDefault="001F4568" w:rsidP="00465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568" w:rsidRDefault="001F4568" w:rsidP="0046507D">
      <w:pPr>
        <w:spacing w:after="0" w:line="240" w:lineRule="auto"/>
      </w:pPr>
      <w:r>
        <w:separator/>
      </w:r>
    </w:p>
  </w:footnote>
  <w:footnote w:type="continuationSeparator" w:id="0">
    <w:p w:rsidR="001F4568" w:rsidRDefault="001F4568" w:rsidP="0046507D">
      <w:pPr>
        <w:spacing w:after="0" w:line="240" w:lineRule="auto"/>
      </w:pPr>
      <w:r>
        <w:continuationSeparator/>
      </w:r>
    </w:p>
  </w:footnote>
  <w:footnote w:id="1">
    <w:p w:rsidR="0046507D" w:rsidRDefault="0046507D" w:rsidP="0061429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(20) </w:t>
      </w:r>
      <w:r w:rsidR="00614299">
        <w:t xml:space="preserve">T. LANCELLOTTI, </w:t>
      </w:r>
      <w:r w:rsidR="00614299" w:rsidRPr="00614299">
        <w:rPr>
          <w:i/>
        </w:rPr>
        <w:t>Cronaca modenese</w:t>
      </w:r>
      <w:r w:rsidR="00614299">
        <w:t>, in Mon. dostor. patr. delle Prov.</w:t>
      </w:r>
      <w:r w:rsidR="00614299">
        <w:t xml:space="preserve"> </w:t>
      </w:r>
      <w:r w:rsidR="00614299">
        <w:t xml:space="preserve">Modenesi, 111, pagg. 19, 28, 36. Cfr. P. Taccnl VENTURI, op. cit., t. pag. 292. Confronta anche D. BOVERIO, </w:t>
      </w:r>
      <w:r w:rsidR="00614299" w:rsidRPr="00614299">
        <w:rPr>
          <w:i/>
        </w:rPr>
        <w:t>Amaliumn sen paesarum historiam Ordinis Minori S. Francischi qui Capucini .</w:t>
      </w:r>
      <w:r w:rsidR="00614299">
        <w:t>., Lione 1632, I pagg.. 266-271; P.</w:t>
      </w:r>
      <w:r w:rsidR="00614299">
        <w:t xml:space="preserve"> </w:t>
      </w:r>
      <w:r w:rsidR="00614299">
        <w:t xml:space="preserve">CUTHEBERT, </w:t>
      </w:r>
      <w:r w:rsidR="00614299" w:rsidRPr="00614299">
        <w:rPr>
          <w:i/>
        </w:rPr>
        <w:t>I Cappuccini e la Controriƒorma</w:t>
      </w:r>
      <w:r w:rsidR="00614299">
        <w:t>, Faenza 1939, pagg. 24-25; L.</w:t>
      </w:r>
      <w:r w:rsidR="00614299">
        <w:t xml:space="preserve"> </w:t>
      </w:r>
      <w:r w:rsidR="00614299">
        <w:t xml:space="preserve">PASTOR, </w:t>
      </w:r>
      <w:r w:rsidR="00614299" w:rsidRPr="00614299">
        <w:rPr>
          <w:i/>
        </w:rPr>
        <w:t>Storia dei Papi</w:t>
      </w:r>
      <w:r w:rsidR="00614299">
        <w:t>, cit., vol. IV, p. Il, pagg. 593-594, 599, 601-602.</w:t>
      </w:r>
    </w:p>
  </w:footnote>
  <w:footnote w:id="2">
    <w:p w:rsidR="00614299" w:rsidRDefault="00614299">
      <w:pPr>
        <w:pStyle w:val="Testonotaapidipagina"/>
      </w:pPr>
      <w:r>
        <w:rPr>
          <w:rStyle w:val="Rimandonotaapidipagina"/>
        </w:rPr>
        <w:footnoteRef/>
      </w:r>
      <w:r>
        <w:t xml:space="preserve"> (21) </w:t>
      </w:r>
      <w:r w:rsidRPr="00614299">
        <w:t>) P. NASSINO, Cronaca, cit., fol. 455.</w:t>
      </w:r>
    </w:p>
  </w:footnote>
  <w:footnote w:id="3">
    <w:p w:rsidR="00614299" w:rsidRDefault="00614299" w:rsidP="00614299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(22</w:t>
      </w:r>
      <w:r>
        <w:t>P. GUERRINI, San Girolamo Emiliani a Brescia, Brescia 1912; P. GUERRINI, Orƒarii nella Chiesa e l’opera di un Santo a Brescia, in L'Italia, 7 febbraio 1933; A. CISTELLINI, Figure della riforma Pretridentina, Brescia 1947, pagg. 19 ss. e segg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7B"/>
    <w:rsid w:val="0000752B"/>
    <w:rsid w:val="00017149"/>
    <w:rsid w:val="001F4568"/>
    <w:rsid w:val="0046507D"/>
    <w:rsid w:val="00530E32"/>
    <w:rsid w:val="00614299"/>
    <w:rsid w:val="00CC356D"/>
    <w:rsid w:val="00D2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0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0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0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50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50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5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0D2E-EDE0-4284-8A14-DBD4D86B1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2020-07-16T14:31:00Z</dcterms:created>
  <dcterms:modified xsi:type="dcterms:W3CDTF">2020-07-17T09:20:00Z</dcterms:modified>
</cp:coreProperties>
</file>