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DF" w:rsidRPr="00AC18DF" w:rsidRDefault="00AC18DF" w:rsidP="00AC18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AC18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Tempio di Pomona</w:t>
      </w:r>
    </w:p>
    <w:p w:rsidR="00AC18DF" w:rsidRPr="00AC18DF" w:rsidRDefault="00AC18DF" w:rsidP="00AC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8DF">
        <w:rPr>
          <w:rFonts w:ascii="Times New Roman" w:eastAsia="Times New Roman" w:hAnsi="Times New Roman" w:cs="Times New Roman"/>
          <w:sz w:val="24"/>
          <w:szCs w:val="24"/>
          <w:lang w:eastAsia="it-IT"/>
        </w:rPr>
        <w:t>Da Wikipedia, l'enciclopedia libera.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a sinottica che riassume le principali caratteristiche dell'edificio"/>
      </w:tblPr>
      <w:tblGrid>
        <w:gridCol w:w="1694"/>
        <w:gridCol w:w="2495"/>
      </w:tblGrid>
      <w:tr w:rsidR="00AC18DF" w:rsidRPr="00AC18DF" w:rsidTr="00AC18DF">
        <w:trPr>
          <w:tblCellSpacing w:w="15" w:type="dxa"/>
        </w:trPr>
        <w:tc>
          <w:tcPr>
            <w:tcW w:w="0" w:type="auto"/>
            <w:gridSpan w:val="2"/>
            <w:shd w:val="clear" w:color="auto" w:fill="F2EED0"/>
            <w:vAlign w:val="center"/>
            <w:hideMark/>
          </w:tcPr>
          <w:p w:rsidR="00AC18DF" w:rsidRPr="00AC18DF" w:rsidRDefault="00AC18DF" w:rsidP="00AC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C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Tempio di Pomona</w:t>
            </w:r>
          </w:p>
        </w:tc>
      </w:tr>
      <w:tr w:rsidR="00AC18DF" w:rsidRPr="00AC18DF" w:rsidTr="00AC18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18DF" w:rsidRPr="00AC18DF" w:rsidRDefault="00AC18DF" w:rsidP="00AC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C18D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2D2960D0" wp14:editId="2773E015">
                  <wp:extent cx="2476500" cy="1857375"/>
                  <wp:effectExtent l="0" t="0" r="0" b="9525"/>
                  <wp:docPr id="1" name="Immagine 1" descr="Tempio di Pomona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mpio di Pomona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8DF" w:rsidRPr="00AC18DF" w:rsidTr="00AC18DF">
        <w:trPr>
          <w:tblCellSpacing w:w="15" w:type="dxa"/>
        </w:trPr>
        <w:tc>
          <w:tcPr>
            <w:tcW w:w="0" w:type="auto"/>
            <w:gridSpan w:val="2"/>
            <w:shd w:val="clear" w:color="auto" w:fill="F2EED0"/>
            <w:vAlign w:val="center"/>
            <w:hideMark/>
          </w:tcPr>
          <w:p w:rsidR="00AC18DF" w:rsidRPr="00AC18DF" w:rsidRDefault="00AC18DF" w:rsidP="00AC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C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Ubicazione</w:t>
            </w:r>
          </w:p>
        </w:tc>
      </w:tr>
      <w:tr w:rsidR="00AC18DF" w:rsidRPr="00AC18DF" w:rsidTr="00AC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8DF" w:rsidRPr="00AC18DF" w:rsidRDefault="00AC18DF" w:rsidP="00AC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C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Stato</w:t>
            </w:r>
          </w:p>
        </w:tc>
        <w:tc>
          <w:tcPr>
            <w:tcW w:w="0" w:type="auto"/>
            <w:vAlign w:val="center"/>
            <w:hideMark/>
          </w:tcPr>
          <w:p w:rsidR="00AC18DF" w:rsidRPr="00AC18DF" w:rsidRDefault="00AC18DF" w:rsidP="00AC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C18D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3E903E3B" wp14:editId="3EB02298">
                  <wp:extent cx="190500" cy="123825"/>
                  <wp:effectExtent l="0" t="0" r="0" b="9525"/>
                  <wp:docPr id="2" name="Immagine 2" descr="Italia">
                    <a:hlinkClick xmlns:a="http://schemas.openxmlformats.org/drawingml/2006/main" r:id="rId8" tooltip="&quot;Ital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alia">
                            <a:hlinkClick r:id="rId8" tooltip="&quot;Ital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18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0" w:tooltip="Italia" w:history="1">
              <w:r w:rsidRPr="00AC18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Italia</w:t>
              </w:r>
            </w:hyperlink>
          </w:p>
        </w:tc>
      </w:tr>
      <w:tr w:rsidR="00AC18DF" w:rsidRPr="00AC18DF" w:rsidTr="00AC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8DF" w:rsidRPr="00AC18DF" w:rsidRDefault="00AC18DF" w:rsidP="00AC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11" w:tooltip="Regione (Italia)" w:history="1">
              <w:r w:rsidRPr="00AC18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Regione</w:t>
              </w:r>
            </w:hyperlink>
          </w:p>
        </w:tc>
        <w:tc>
          <w:tcPr>
            <w:tcW w:w="0" w:type="auto"/>
            <w:vAlign w:val="center"/>
            <w:hideMark/>
          </w:tcPr>
          <w:p w:rsidR="00AC18DF" w:rsidRPr="00AC18DF" w:rsidRDefault="00AC18DF" w:rsidP="00AC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C18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Campania</w:t>
            </w:r>
          </w:p>
        </w:tc>
      </w:tr>
      <w:tr w:rsidR="00AC18DF" w:rsidRPr="00AC18DF" w:rsidTr="00AC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8DF" w:rsidRPr="00AC18DF" w:rsidRDefault="00AC18DF" w:rsidP="00AC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C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Località</w:t>
            </w:r>
          </w:p>
        </w:tc>
        <w:tc>
          <w:tcPr>
            <w:tcW w:w="0" w:type="auto"/>
            <w:vAlign w:val="center"/>
            <w:hideMark/>
          </w:tcPr>
          <w:p w:rsidR="00AC18DF" w:rsidRPr="00AC18DF" w:rsidRDefault="00AC18DF" w:rsidP="00AC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" w:tooltip="Salerno" w:history="1">
              <w:r w:rsidRPr="00AC18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Salerno</w:t>
              </w:r>
            </w:hyperlink>
          </w:p>
        </w:tc>
      </w:tr>
      <w:tr w:rsidR="00AC18DF" w:rsidRPr="00AC18DF" w:rsidTr="00AC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8DF" w:rsidRPr="00AC18DF" w:rsidRDefault="00AC18DF" w:rsidP="00AC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C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0" w:type="auto"/>
            <w:vAlign w:val="center"/>
            <w:hideMark/>
          </w:tcPr>
          <w:p w:rsidR="00AC18DF" w:rsidRPr="00AC18DF" w:rsidRDefault="00AC18DF" w:rsidP="00AC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C18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Roberto il Guiscardo</w:t>
            </w:r>
          </w:p>
        </w:tc>
      </w:tr>
      <w:tr w:rsidR="00AC18DF" w:rsidRPr="00AC18DF" w:rsidTr="00AC18DF">
        <w:trPr>
          <w:tblCellSpacing w:w="15" w:type="dxa"/>
        </w:trPr>
        <w:tc>
          <w:tcPr>
            <w:tcW w:w="0" w:type="auto"/>
            <w:gridSpan w:val="2"/>
            <w:shd w:val="clear" w:color="auto" w:fill="F2EED0"/>
            <w:vAlign w:val="center"/>
            <w:hideMark/>
          </w:tcPr>
          <w:p w:rsidR="00AC18DF" w:rsidRPr="00AC18DF" w:rsidRDefault="00AC18DF" w:rsidP="00AC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C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Informazioni</w:t>
            </w:r>
          </w:p>
        </w:tc>
      </w:tr>
      <w:tr w:rsidR="00AC18DF" w:rsidRPr="00AC18DF" w:rsidTr="00AC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8DF" w:rsidRPr="00AC18DF" w:rsidRDefault="00AC18DF" w:rsidP="00AC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C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Condizioni</w:t>
            </w:r>
          </w:p>
        </w:tc>
        <w:tc>
          <w:tcPr>
            <w:tcW w:w="0" w:type="auto"/>
            <w:vAlign w:val="center"/>
            <w:hideMark/>
          </w:tcPr>
          <w:p w:rsidR="00AC18DF" w:rsidRPr="00AC18DF" w:rsidRDefault="00AC18DF" w:rsidP="00AC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C18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uso</w:t>
            </w:r>
          </w:p>
        </w:tc>
      </w:tr>
      <w:tr w:rsidR="00AC18DF" w:rsidRPr="00AC18DF" w:rsidTr="00AC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8DF" w:rsidRPr="00AC18DF" w:rsidRDefault="00AC18DF" w:rsidP="00AC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C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Costruzione</w:t>
            </w:r>
          </w:p>
        </w:tc>
        <w:tc>
          <w:tcPr>
            <w:tcW w:w="0" w:type="auto"/>
            <w:vAlign w:val="center"/>
            <w:hideMark/>
          </w:tcPr>
          <w:p w:rsidR="00AC18DF" w:rsidRPr="00AC18DF" w:rsidRDefault="00AC18DF" w:rsidP="00AC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C18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età romana</w:t>
            </w:r>
          </w:p>
        </w:tc>
      </w:tr>
      <w:tr w:rsidR="00AC18DF" w:rsidRPr="00AC18DF" w:rsidTr="00AC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8DF" w:rsidRPr="00AC18DF" w:rsidRDefault="00AC18DF" w:rsidP="00AC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C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Stile</w:t>
            </w:r>
          </w:p>
        </w:tc>
        <w:tc>
          <w:tcPr>
            <w:tcW w:w="0" w:type="auto"/>
            <w:vAlign w:val="center"/>
            <w:hideMark/>
          </w:tcPr>
          <w:p w:rsidR="00AC18DF" w:rsidRPr="00AC18DF" w:rsidRDefault="00AC18DF" w:rsidP="00AC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C18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tempio romano</w:t>
            </w:r>
          </w:p>
        </w:tc>
      </w:tr>
      <w:tr w:rsidR="00AC18DF" w:rsidRPr="00AC18DF" w:rsidTr="00AC18DF">
        <w:trPr>
          <w:tblCellSpacing w:w="15" w:type="dxa"/>
        </w:trPr>
        <w:tc>
          <w:tcPr>
            <w:tcW w:w="0" w:type="auto"/>
            <w:gridSpan w:val="2"/>
            <w:shd w:val="clear" w:color="auto" w:fill="F2EED0"/>
            <w:vAlign w:val="center"/>
            <w:hideMark/>
          </w:tcPr>
          <w:p w:rsidR="00AC18DF" w:rsidRPr="00AC18DF" w:rsidRDefault="00AC18DF" w:rsidP="00AC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C18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AC18DF" w:rsidRPr="00AC18DF" w:rsidRDefault="00AC18DF" w:rsidP="00AC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8D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</w:t>
      </w:r>
      <w:r w:rsidRPr="00AC18D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Tempio di Pomona</w:t>
      </w:r>
      <w:r w:rsidRPr="00AC18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trova in via </w:t>
      </w:r>
      <w:hyperlink r:id="rId13" w:tooltip="Roberto il Guiscardo" w:history="1">
        <w:r w:rsidRPr="00AC18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Roberto il Guiscardo</w:t>
        </w:r>
      </w:hyperlink>
      <w:r w:rsidRPr="00AC18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nei pressi del </w:t>
      </w:r>
      <w:hyperlink r:id="rId14" w:tooltip="Duomo di Salerno" w:history="1">
        <w:r w:rsidRPr="00AC18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Duomo di Salerno</w:t>
        </w:r>
      </w:hyperlink>
      <w:r w:rsidRPr="00AC18D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C18DF" w:rsidRPr="00AC18DF" w:rsidRDefault="00AC18DF" w:rsidP="00AC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18DF" w:rsidRPr="00AC18DF" w:rsidRDefault="00AC18DF" w:rsidP="00AC18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C18DF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Indice</w:t>
      </w:r>
    </w:p>
    <w:p w:rsidR="00AC18DF" w:rsidRPr="00AC18DF" w:rsidRDefault="00AC18DF" w:rsidP="00AC18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5" w:anchor="Il_tempio" w:history="1">
        <w:r w:rsidRPr="00AC18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 Il tempio</w:t>
        </w:r>
      </w:hyperlink>
      <w:r w:rsidRPr="00AC18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AC18DF" w:rsidRPr="00AC18DF" w:rsidRDefault="00AC18DF" w:rsidP="00AC18D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anchor="Uso_attuale" w:history="1">
        <w:r w:rsidRPr="00AC18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1.1 Uso attuale</w:t>
        </w:r>
      </w:hyperlink>
    </w:p>
    <w:p w:rsidR="00AC18DF" w:rsidRPr="00AC18DF" w:rsidRDefault="00AC18DF" w:rsidP="00AC18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7" w:anchor="Note" w:history="1">
        <w:r w:rsidRPr="00AC18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 Note</w:t>
        </w:r>
      </w:hyperlink>
    </w:p>
    <w:p w:rsidR="00AC18DF" w:rsidRPr="00AC18DF" w:rsidRDefault="00AC18DF" w:rsidP="00AC18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8" w:anchor="Voci_correlate" w:history="1">
        <w:r w:rsidRPr="00AC18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3 Voci correlate</w:t>
        </w:r>
      </w:hyperlink>
    </w:p>
    <w:p w:rsidR="00AC18DF" w:rsidRPr="00AC18DF" w:rsidRDefault="00AC18DF" w:rsidP="00AC18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C18DF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Il tempio</w:t>
      </w:r>
    </w:p>
    <w:p w:rsidR="00AC18DF" w:rsidRPr="00AC18DF" w:rsidRDefault="00AC18DF" w:rsidP="00AC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8D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lastRenderedPageBreak/>
        <w:drawing>
          <wp:inline distT="0" distB="0" distL="0" distR="0" wp14:anchorId="57162515" wp14:editId="07997185">
            <wp:extent cx="2095500" cy="1400175"/>
            <wp:effectExtent l="0" t="0" r="0" b="9525"/>
            <wp:docPr id="3" name="Immagine 3" descr="https://upload.wikimedia.org/wikipedia/commons/thumb/6/6b/PalazzoArcivescovileSalerno.jpg/220px-PalazzoArcivescovileSalerno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6/6b/PalazzoArcivescovileSalerno.jpg/220px-PalazzoArcivescovileSalerno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DF" w:rsidRPr="00AC18DF" w:rsidRDefault="00AC18DF" w:rsidP="00AC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8DF">
        <w:rPr>
          <w:rFonts w:ascii="Times New Roman" w:eastAsia="Times New Roman" w:hAnsi="Times New Roman" w:cs="Times New Roman"/>
          <w:sz w:val="24"/>
          <w:szCs w:val="24"/>
          <w:lang w:eastAsia="it-IT"/>
        </w:rPr>
        <w:t>L'esterno del Palazzo Arcivescovile</w:t>
      </w:r>
    </w:p>
    <w:p w:rsidR="00AC18DF" w:rsidRPr="00AC18DF" w:rsidRDefault="00AC18DF" w:rsidP="00AC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8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tempio, nonostante alcuni dubbi al riguardo, è di epoca romana, quando la città di </w:t>
      </w:r>
      <w:hyperlink r:id="rId21" w:tooltip="Salerno" w:history="1">
        <w:r w:rsidRPr="00AC18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Salerno</w:t>
        </w:r>
      </w:hyperlink>
      <w:r w:rsidRPr="00AC18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sede di diversi templi (dedicati a </w:t>
      </w:r>
      <w:hyperlink r:id="rId22" w:tooltip="Bacco" w:history="1">
        <w:r w:rsidRPr="00AC18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Bacco</w:t>
        </w:r>
      </w:hyperlink>
      <w:r w:rsidRPr="00AC18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23" w:tooltip="Venere (divinità)" w:history="1">
        <w:r w:rsidRPr="00AC18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Venere</w:t>
        </w:r>
      </w:hyperlink>
      <w:r w:rsidRPr="00AC18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24" w:tooltip="Giunone" w:history="1">
        <w:r w:rsidRPr="00AC18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Giunone</w:t>
        </w:r>
      </w:hyperlink>
      <w:r w:rsidRPr="00AC18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25" w:tooltip="Priapo" w:history="1">
        <w:proofErr w:type="spellStart"/>
        <w:r w:rsidRPr="00AC18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Priapo</w:t>
        </w:r>
        <w:proofErr w:type="spellEnd"/>
      </w:hyperlink>
      <w:r w:rsidRPr="00AC18DF">
        <w:rPr>
          <w:rFonts w:ascii="Times New Roman" w:eastAsia="Times New Roman" w:hAnsi="Times New Roman" w:cs="Times New Roman"/>
          <w:sz w:val="24"/>
          <w:szCs w:val="24"/>
          <w:lang w:eastAsia="it-IT"/>
        </w:rPr>
        <w:t>), ricevette il titolo di "</w:t>
      </w:r>
      <w:hyperlink r:id="rId26" w:tooltip="Sacerdozio (religione romana)" w:history="1">
        <w:r w:rsidRPr="00AC18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Collegio degli Augustali</w:t>
        </w:r>
      </w:hyperlink>
      <w:r w:rsidRPr="00AC18DF">
        <w:rPr>
          <w:rFonts w:ascii="Times New Roman" w:eastAsia="Times New Roman" w:hAnsi="Times New Roman" w:cs="Times New Roman"/>
          <w:sz w:val="24"/>
          <w:szCs w:val="24"/>
          <w:lang w:eastAsia="it-IT"/>
        </w:rPr>
        <w:t>" a dimostrazione della grande importanza che rivestì durante il periodo romano.</w:t>
      </w:r>
    </w:p>
    <w:p w:rsidR="00AC18DF" w:rsidRPr="00AC18DF" w:rsidRDefault="00AC18DF" w:rsidP="00AC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8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nostri giorni è giunto solo il tempio di </w:t>
      </w:r>
      <w:hyperlink r:id="rId27" w:tooltip="Pomona" w:history="1">
        <w:r w:rsidRPr="00AC18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Pomona</w:t>
        </w:r>
      </w:hyperlink>
      <w:r w:rsidRPr="00AC18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caratterizzato, all'interno e all'esterno, da una quindicina di colonne di stile ionico unite tra di loro da un arco gotico a sesto acuto. I capitelli, sempre di stile ionico, sono costituiti da quattro teste della dea </w:t>
      </w:r>
      <w:hyperlink r:id="rId28" w:tooltip="Pomona" w:history="1">
        <w:r w:rsidRPr="00AC18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Pomona</w:t>
        </w:r>
      </w:hyperlink>
      <w:r w:rsidRPr="00AC18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una lastra quadrata a coronamento del capitello formata da facce concave. Del tempio sono stati rinvenuti anche la pavimentazione, il solaio con arco centrale a tutto sesto, un tronco delle fondamenta, delle monofore ed una lapide muraria. La lapide, situata tra la seconda e la terza monofora, ricorda una donazione di 50 mila sesterzi fatta da un certo Tito </w:t>
      </w:r>
      <w:proofErr w:type="spellStart"/>
      <w:r w:rsidRPr="00AC18DF">
        <w:rPr>
          <w:rFonts w:ascii="Times New Roman" w:eastAsia="Times New Roman" w:hAnsi="Times New Roman" w:cs="Times New Roman"/>
          <w:sz w:val="24"/>
          <w:szCs w:val="24"/>
          <w:lang w:eastAsia="it-IT"/>
        </w:rPr>
        <w:t>Tettenio</w:t>
      </w:r>
      <w:proofErr w:type="spellEnd"/>
      <w:r w:rsidRPr="00AC18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Felice Augustale nel </w:t>
      </w:r>
      <w:hyperlink r:id="rId29" w:tooltip="IV secolo" w:history="1">
        <w:r w:rsidRPr="00AC18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IV secolo</w:t>
        </w:r>
      </w:hyperlink>
      <w:r w:rsidRPr="00AC18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d. C. e che consentì di realizzare i pavimenti in marmo, un ricco intonaco ed il frontone.</w:t>
      </w:r>
    </w:p>
    <w:p w:rsidR="00AC18DF" w:rsidRPr="00AC18DF" w:rsidRDefault="00AC18DF" w:rsidP="00AC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8DF">
        <w:rPr>
          <w:rFonts w:ascii="Times New Roman" w:eastAsia="Times New Roman" w:hAnsi="Times New Roman" w:cs="Times New Roman"/>
          <w:sz w:val="24"/>
          <w:szCs w:val="24"/>
          <w:lang w:eastAsia="it-IT"/>
        </w:rPr>
        <w:t>Probabilmente il tempio continuava verso oriente, in quanto durante recenti lavori di ristrutturazione del duomo, sono stati trovati resti di tempio romano.</w:t>
      </w:r>
    </w:p>
    <w:p w:rsidR="00AC18DF" w:rsidRPr="00AC18DF" w:rsidRDefault="00AC18DF" w:rsidP="00AC18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AC18DF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Uso attuale</w:t>
      </w:r>
    </w:p>
    <w:p w:rsidR="00AC18DF" w:rsidRPr="00AC18DF" w:rsidRDefault="00AC18DF" w:rsidP="00AC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8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Attualmente il tempio ospita diverse mostre e di attività culturali. </w:t>
      </w:r>
      <w:hyperlink r:id="rId30" w:anchor="cite_note-1" w:history="1">
        <w:r w:rsidRPr="00AC18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</w:p>
    <w:p w:rsidR="00CF1186" w:rsidRDefault="00CF1186">
      <w:bookmarkStart w:id="0" w:name="_GoBack"/>
      <w:bookmarkEnd w:id="0"/>
    </w:p>
    <w:sectPr w:rsidR="00CF1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E25D5"/>
    <w:multiLevelType w:val="multilevel"/>
    <w:tmpl w:val="3B8C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DF"/>
    <w:rsid w:val="00AC18DF"/>
    <w:rsid w:val="00C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File:Flag_of_Italy.svg" TargetMode="External"/><Relationship Id="rId13" Type="http://schemas.openxmlformats.org/officeDocument/2006/relationships/hyperlink" Target="https://it.wikipedia.org/wiki/Roberto_il_Guiscardo" TargetMode="External"/><Relationship Id="rId18" Type="http://schemas.openxmlformats.org/officeDocument/2006/relationships/hyperlink" Target="https://it.wikipedia.org/wiki/Tempio_di_Pomona" TargetMode="External"/><Relationship Id="rId26" Type="http://schemas.openxmlformats.org/officeDocument/2006/relationships/hyperlink" Target="https://it.wikipedia.org/wiki/Sacerdozio_%28religione_romana%2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t.wikipedia.org/wiki/Salerno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t.wikipedia.org/wiki/Salerno" TargetMode="External"/><Relationship Id="rId17" Type="http://schemas.openxmlformats.org/officeDocument/2006/relationships/hyperlink" Target="https://it.wikipedia.org/wiki/Tempio_di_Pomona" TargetMode="External"/><Relationship Id="rId25" Type="http://schemas.openxmlformats.org/officeDocument/2006/relationships/hyperlink" Target="https://it.wikipedia.org/wiki/Priapo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Tempio_di_Pomona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s://it.wikipedia.org/wiki/IV_secol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File:Tempio_di_Pomona.jpg" TargetMode="External"/><Relationship Id="rId11" Type="http://schemas.openxmlformats.org/officeDocument/2006/relationships/hyperlink" Target="https://it.wikipedia.org/wiki/Regione_%28Italia%29" TargetMode="External"/><Relationship Id="rId24" Type="http://schemas.openxmlformats.org/officeDocument/2006/relationships/hyperlink" Target="https://it.wikipedia.org/wiki/Giunon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Tempio_di_Pomona" TargetMode="External"/><Relationship Id="rId23" Type="http://schemas.openxmlformats.org/officeDocument/2006/relationships/hyperlink" Target="https://it.wikipedia.org/wiki/Venere_%28divinit%C3%A0%29" TargetMode="External"/><Relationship Id="rId28" Type="http://schemas.openxmlformats.org/officeDocument/2006/relationships/hyperlink" Target="https://it.wikipedia.org/wiki/Pomona" TargetMode="External"/><Relationship Id="rId10" Type="http://schemas.openxmlformats.org/officeDocument/2006/relationships/hyperlink" Target="https://it.wikipedia.org/wiki/Italia" TargetMode="External"/><Relationship Id="rId19" Type="http://schemas.openxmlformats.org/officeDocument/2006/relationships/hyperlink" Target="https://it.wikipedia.org/wiki/File:PalazzoArcivescovileSalerno.jp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t.wikipedia.org/wiki/Duomo_di_Salerno" TargetMode="External"/><Relationship Id="rId22" Type="http://schemas.openxmlformats.org/officeDocument/2006/relationships/hyperlink" Target="https://it.wikipedia.org/wiki/Bacco" TargetMode="External"/><Relationship Id="rId27" Type="http://schemas.openxmlformats.org/officeDocument/2006/relationships/hyperlink" Target="https://it.wikipedia.org/wiki/Pomona" TargetMode="External"/><Relationship Id="rId30" Type="http://schemas.openxmlformats.org/officeDocument/2006/relationships/hyperlink" Target="https://it.wikipedia.org/wiki/Tempio_di_Pomon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2015-10-25T21:51:00Z</dcterms:created>
  <dcterms:modified xsi:type="dcterms:W3CDTF">2015-10-25T21:51:00Z</dcterms:modified>
</cp:coreProperties>
</file>