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358" w:rsidRDefault="00B34822" w:rsidP="00B34822">
      <w:pPr>
        <w:jc w:val="center"/>
      </w:pPr>
      <w:r>
        <w:rPr>
          <w:noProof/>
          <w:lang w:eastAsia="it-IT"/>
        </w:rPr>
        <w:drawing>
          <wp:inline distT="0" distB="0" distL="0" distR="0">
            <wp:extent cx="5245100" cy="7870852"/>
            <wp:effectExtent l="0" t="0" r="0" b="0"/>
            <wp:docPr id="1" name="Immagine 1" descr="C:\Users\lenovo\Desktop\CASE SOMASCHE ATTI\MESTRE\2005 Chiesa e Mestre (Elicottero)\IMG_0036 2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CASE SOMASCHE ATTI\MESTRE\2005 Chiesa e Mestre (Elicottero)\IMG_0036 2copi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146" cy="7872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822" w:rsidRDefault="00B34822" w:rsidP="00B34822">
      <w:pPr>
        <w:jc w:val="center"/>
        <w:rPr>
          <w:sz w:val="28"/>
          <w:szCs w:val="28"/>
        </w:rPr>
      </w:pPr>
      <w:r w:rsidRPr="00B34822">
        <w:rPr>
          <w:sz w:val="28"/>
          <w:szCs w:val="28"/>
        </w:rPr>
        <w:t>Statua della Madonna Pellegrina</w:t>
      </w:r>
      <w:r>
        <w:rPr>
          <w:sz w:val="28"/>
          <w:szCs w:val="28"/>
        </w:rPr>
        <w:t>, Mestre, chiesa del Cuore Immacolato di Maria.</w:t>
      </w:r>
    </w:p>
    <w:p w:rsidR="00B34822" w:rsidRDefault="00B34822" w:rsidP="00B34822">
      <w:pPr>
        <w:jc w:val="center"/>
        <w:rPr>
          <w:sz w:val="28"/>
          <w:szCs w:val="28"/>
        </w:rPr>
      </w:pPr>
      <w:r>
        <w:rPr>
          <w:sz w:val="28"/>
          <w:szCs w:val="28"/>
        </w:rPr>
        <w:t>Aveva pellegrinato in tutte i paesi della diocesi di Venezia nel 1949.</w:t>
      </w:r>
    </w:p>
    <w:p w:rsidR="00B34822" w:rsidRDefault="00B34822" w:rsidP="00B34822">
      <w:pPr>
        <w:jc w:val="center"/>
        <w:rPr>
          <w:sz w:val="28"/>
          <w:szCs w:val="28"/>
        </w:rPr>
      </w:pPr>
      <w:r>
        <w:rPr>
          <w:sz w:val="28"/>
          <w:szCs w:val="28"/>
        </w:rPr>
        <w:t>Qui la volle collocata il Patriarcata Roncalli creando la parrocchia nel 1956.</w:t>
      </w:r>
    </w:p>
    <w:p w:rsidR="00B34822" w:rsidRDefault="00B34822" w:rsidP="0001324D">
      <w:pPr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4B640A10" wp14:editId="57E2F2F5">
            <wp:extent cx="5764506" cy="4324350"/>
            <wp:effectExtent l="0" t="0" r="8255" b="0"/>
            <wp:docPr id="2" name="Immagine 2" descr="C:\Users\lenovo\Desktop\CASE SOMASCHE ATTI\MESTRE\2005 Chiesa e Mestre (Elicottero)\Immagine 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CASE SOMASCHE ATTI\MESTRE\2005 Chiesa e Mestre (Elicottero)\Immagine 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98" cy="4325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822" w:rsidRDefault="00B34822" w:rsidP="00B3482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La vista dall’elicottero, nel cuore del quartiere di Mestre, denominato </w:t>
      </w:r>
    </w:p>
    <w:p w:rsidR="00B34822" w:rsidRDefault="00B34822" w:rsidP="00B3482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ALTOBELLO, </w:t>
      </w:r>
      <w:r w:rsidR="0001324D">
        <w:rPr>
          <w:i/>
          <w:sz w:val="28"/>
          <w:szCs w:val="28"/>
        </w:rPr>
        <w:t>( etimologia: ad tombellum ),</w:t>
      </w:r>
      <w:r>
        <w:rPr>
          <w:sz w:val="28"/>
          <w:szCs w:val="28"/>
        </w:rPr>
        <w:t xml:space="preserve"> a destra del Corso del Popolo,</w:t>
      </w:r>
    </w:p>
    <w:p w:rsidR="00B34822" w:rsidRDefault="00B34822" w:rsidP="00B34822">
      <w:pPr>
        <w:jc w:val="center"/>
        <w:rPr>
          <w:sz w:val="28"/>
          <w:szCs w:val="28"/>
        </w:rPr>
      </w:pPr>
      <w:r>
        <w:rPr>
          <w:sz w:val="28"/>
          <w:szCs w:val="28"/>
        </w:rPr>
        <w:t>per chi arriva dal Cavalcavia ferroviario.</w:t>
      </w:r>
    </w:p>
    <w:p w:rsidR="00B34822" w:rsidRDefault="00B34822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34822" w:rsidRDefault="00B34822" w:rsidP="00B34822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6120130" cy="4591128"/>
            <wp:effectExtent l="0" t="0" r="0" b="0"/>
            <wp:docPr id="3" name="Immagine 3" descr="C:\Users\lenovo\Desktop\CASE SOMASCHE ATTI\MESTRE\2005 Chiesa e Mestre (Elicottero)\Immagine 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CASE SOMASCHE ATTI\MESTRE\2005 Chiesa e Mestre (Elicottero)\Immagine 0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822" w:rsidRDefault="00B34822" w:rsidP="00B34822">
      <w:pPr>
        <w:jc w:val="center"/>
        <w:rPr>
          <w:sz w:val="28"/>
          <w:szCs w:val="28"/>
        </w:rPr>
      </w:pPr>
      <w:r>
        <w:rPr>
          <w:sz w:val="28"/>
          <w:szCs w:val="28"/>
        </w:rPr>
        <w:t>Facciata della chiesa parrocchiale, sempre dall’elicottero.</w:t>
      </w:r>
    </w:p>
    <w:p w:rsidR="00B34822" w:rsidRDefault="00B34822" w:rsidP="00B34822">
      <w:pPr>
        <w:jc w:val="center"/>
        <w:rPr>
          <w:sz w:val="28"/>
          <w:szCs w:val="28"/>
        </w:rPr>
      </w:pPr>
      <w:r>
        <w:rPr>
          <w:sz w:val="28"/>
          <w:szCs w:val="28"/>
        </w:rPr>
        <w:t>Sul frontespizio spiccano le lettere sormontate</w:t>
      </w:r>
      <w:r w:rsidR="00283E2F">
        <w:rPr>
          <w:sz w:val="28"/>
          <w:szCs w:val="28"/>
        </w:rPr>
        <w:t xml:space="preserve"> A ed M</w:t>
      </w:r>
      <w:r w:rsidR="0001324D">
        <w:rPr>
          <w:sz w:val="28"/>
          <w:szCs w:val="28"/>
        </w:rPr>
        <w:t xml:space="preserve">: </w:t>
      </w:r>
      <w:r w:rsidR="0001324D">
        <w:rPr>
          <w:i/>
          <w:sz w:val="28"/>
          <w:szCs w:val="28"/>
        </w:rPr>
        <w:t>Ave, Maria.</w:t>
      </w:r>
      <w:r w:rsidR="00283E2F">
        <w:rPr>
          <w:sz w:val="28"/>
          <w:szCs w:val="28"/>
        </w:rPr>
        <w:t>.</w:t>
      </w:r>
    </w:p>
    <w:p w:rsidR="00283E2F" w:rsidRDefault="00283E2F" w:rsidP="00B3482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La chiesa vuol essere una </w:t>
      </w:r>
      <w:r w:rsidR="0001324D">
        <w:rPr>
          <w:sz w:val="28"/>
          <w:szCs w:val="28"/>
        </w:rPr>
        <w:t xml:space="preserve">perenne </w:t>
      </w:r>
      <w:r>
        <w:rPr>
          <w:sz w:val="28"/>
          <w:szCs w:val="28"/>
        </w:rPr>
        <w:t>preghier</w:t>
      </w:r>
      <w:r w:rsidR="0001324D">
        <w:rPr>
          <w:sz w:val="28"/>
          <w:szCs w:val="28"/>
        </w:rPr>
        <w:t>a</w:t>
      </w:r>
      <w:r w:rsidR="00794482">
        <w:rPr>
          <w:sz w:val="28"/>
          <w:szCs w:val="28"/>
        </w:rPr>
        <w:t xml:space="preserve"> .</w:t>
      </w:r>
      <w:r w:rsidR="0001324D">
        <w:rPr>
          <w:sz w:val="28"/>
          <w:szCs w:val="28"/>
        </w:rPr>
        <w:t>.. in pietra ...</w:t>
      </w:r>
      <w:r>
        <w:rPr>
          <w:sz w:val="28"/>
          <w:szCs w:val="28"/>
        </w:rPr>
        <w:t xml:space="preserve"> alla Madonna,</w:t>
      </w:r>
    </w:p>
    <w:p w:rsidR="00283E2F" w:rsidRDefault="00283E2F" w:rsidP="00B34822">
      <w:pPr>
        <w:jc w:val="center"/>
        <w:rPr>
          <w:sz w:val="28"/>
          <w:szCs w:val="28"/>
        </w:rPr>
      </w:pPr>
      <w:r>
        <w:rPr>
          <w:sz w:val="28"/>
          <w:szCs w:val="28"/>
        </w:rPr>
        <w:t>a nome di tutta la diocesi, città e quartiere</w:t>
      </w:r>
      <w:r w:rsidR="00794482">
        <w:rPr>
          <w:sz w:val="28"/>
          <w:szCs w:val="28"/>
        </w:rPr>
        <w:t>.</w:t>
      </w:r>
      <w:bookmarkStart w:id="0" w:name="_GoBack"/>
      <w:bookmarkEnd w:id="0"/>
    </w:p>
    <w:p w:rsidR="00283E2F" w:rsidRDefault="00283E2F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83E2F" w:rsidRDefault="00283E2F" w:rsidP="00B34822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5630108" cy="7505700"/>
            <wp:effectExtent l="0" t="0" r="8890" b="0"/>
            <wp:docPr id="4" name="Immagine 4" descr="C:\Users\lenovo\Desktop\CASE SOMASCHE ATTI\MESTRE\Foto P.Livio\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CASE SOMASCHE ATTI\MESTRE\Foto P.Livio\1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567" cy="7504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E2F" w:rsidRDefault="00283E2F" w:rsidP="00B34822">
      <w:pPr>
        <w:jc w:val="center"/>
        <w:rPr>
          <w:sz w:val="28"/>
          <w:szCs w:val="28"/>
        </w:rPr>
      </w:pPr>
      <w:r>
        <w:rPr>
          <w:sz w:val="28"/>
          <w:szCs w:val="28"/>
        </w:rPr>
        <w:t>Interno della chiesa parrocchiale.</w:t>
      </w:r>
    </w:p>
    <w:p w:rsidR="00283E2F" w:rsidRDefault="00283E2F" w:rsidP="00B34822">
      <w:pPr>
        <w:jc w:val="center"/>
        <w:rPr>
          <w:sz w:val="28"/>
          <w:szCs w:val="28"/>
        </w:rPr>
      </w:pPr>
      <w:r>
        <w:rPr>
          <w:sz w:val="28"/>
          <w:szCs w:val="28"/>
        </w:rPr>
        <w:t>Il mosaico dorato dell’altare è dono del patriarca Roncalli, che lo aveva a sua volta ricevuto da un gruppo di mosaicisti veneziani</w:t>
      </w:r>
    </w:p>
    <w:p w:rsidR="00B34822" w:rsidRDefault="00B34822" w:rsidP="00B34822">
      <w:pPr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34822" w:rsidRPr="00B34822" w:rsidRDefault="00B34822" w:rsidP="00B34822">
      <w:pPr>
        <w:jc w:val="center"/>
        <w:rPr>
          <w:sz w:val="28"/>
          <w:szCs w:val="28"/>
        </w:rPr>
      </w:pPr>
    </w:p>
    <w:p w:rsidR="00B34822" w:rsidRDefault="00B34822" w:rsidP="00B34822">
      <w:pPr>
        <w:tabs>
          <w:tab w:val="left" w:pos="4536"/>
        </w:tabs>
        <w:jc w:val="center"/>
      </w:pPr>
    </w:p>
    <w:p w:rsidR="00B34822" w:rsidRDefault="00B34822" w:rsidP="00B34822">
      <w:pPr>
        <w:jc w:val="center"/>
      </w:pPr>
    </w:p>
    <w:sectPr w:rsidR="00B3482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7972" w:rsidRDefault="007D7972" w:rsidP="00B34822">
      <w:pPr>
        <w:spacing w:after="0" w:line="240" w:lineRule="auto"/>
      </w:pPr>
      <w:r>
        <w:separator/>
      </w:r>
    </w:p>
  </w:endnote>
  <w:endnote w:type="continuationSeparator" w:id="0">
    <w:p w:rsidR="007D7972" w:rsidRDefault="007D7972" w:rsidP="00B348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7972" w:rsidRDefault="007D7972" w:rsidP="00B34822">
      <w:pPr>
        <w:spacing w:after="0" w:line="240" w:lineRule="auto"/>
      </w:pPr>
      <w:r>
        <w:separator/>
      </w:r>
    </w:p>
  </w:footnote>
  <w:footnote w:type="continuationSeparator" w:id="0">
    <w:p w:rsidR="007D7972" w:rsidRDefault="007D7972" w:rsidP="00B348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822"/>
    <w:rsid w:val="0001324D"/>
    <w:rsid w:val="00283E2F"/>
    <w:rsid w:val="00794482"/>
    <w:rsid w:val="007C3E49"/>
    <w:rsid w:val="007D7972"/>
    <w:rsid w:val="00850358"/>
    <w:rsid w:val="00B34822"/>
    <w:rsid w:val="00C06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348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34822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B3482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34822"/>
  </w:style>
  <w:style w:type="paragraph" w:styleId="Pidipagina">
    <w:name w:val="footer"/>
    <w:basedOn w:val="Normale"/>
    <w:link w:val="PidipaginaCarattere"/>
    <w:uiPriority w:val="99"/>
    <w:unhideWhenUsed/>
    <w:rsid w:val="00B3482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3482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348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34822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B3482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34822"/>
  </w:style>
  <w:style w:type="paragraph" w:styleId="Pidipagina">
    <w:name w:val="footer"/>
    <w:basedOn w:val="Normale"/>
    <w:link w:val="PidipaginaCarattere"/>
    <w:uiPriority w:val="99"/>
    <w:unhideWhenUsed/>
    <w:rsid w:val="00B3482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348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5</Pages>
  <Words>127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</cp:revision>
  <dcterms:created xsi:type="dcterms:W3CDTF">2017-12-27T05:39:00Z</dcterms:created>
  <dcterms:modified xsi:type="dcterms:W3CDTF">2019-11-01T15:19:00Z</dcterms:modified>
</cp:coreProperties>
</file>