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0F" w:rsidRDefault="006A030F" w:rsidP="006A030F">
      <w:pPr>
        <w:ind w:right="-1"/>
        <w:jc w:val="center"/>
        <w:rPr>
          <w:rFonts w:ascii="Times New Roman" w:hAnsi="Times New Roman" w:cs="Times New Roman"/>
          <w:b/>
          <w:sz w:val="32"/>
          <w:szCs w:val="32"/>
        </w:rPr>
      </w:pPr>
      <w:r w:rsidRPr="006A030F">
        <w:rPr>
          <w:rFonts w:ascii="Times New Roman" w:hAnsi="Times New Roman" w:cs="Times New Roman"/>
          <w:b/>
          <w:sz w:val="32"/>
          <w:szCs w:val="32"/>
        </w:rPr>
        <w:t>A cura di Padre Secondo Brunelli crs</w:t>
      </w:r>
    </w:p>
    <w:p w:rsidR="00751F53" w:rsidRDefault="00751F53" w:rsidP="006A030F">
      <w:pPr>
        <w:ind w:right="-1"/>
        <w:jc w:val="center"/>
        <w:rPr>
          <w:rFonts w:ascii="Times New Roman" w:hAnsi="Times New Roman" w:cs="Times New Roman"/>
          <w:b/>
          <w:sz w:val="32"/>
          <w:szCs w:val="32"/>
        </w:rPr>
      </w:pPr>
    </w:p>
    <w:p w:rsidR="006A030F" w:rsidRDefault="00DB11AA" w:rsidP="006A030F">
      <w:pPr>
        <w:ind w:right="-1"/>
        <w:jc w:val="center"/>
        <w:rPr>
          <w:rFonts w:ascii="Times New Roman" w:hAnsi="Times New Roman" w:cs="Times New Roman"/>
          <w:sz w:val="32"/>
          <w:szCs w:val="32"/>
        </w:rPr>
      </w:pPr>
      <w:r>
        <w:rPr>
          <w:rFonts w:ascii="Times New Roman" w:hAnsi="Times New Roman" w:cs="Times New Roman"/>
          <w:b/>
          <w:noProof/>
          <w:sz w:val="32"/>
          <w:szCs w:val="32"/>
          <w:lang w:eastAsia="it-IT"/>
        </w:rPr>
        <w:drawing>
          <wp:inline distT="0" distB="0" distL="0" distR="0">
            <wp:extent cx="2886075" cy="3212465"/>
            <wp:effectExtent l="0" t="0" r="9525" b="6985"/>
            <wp:docPr id="1" name="Immagine 1" descr="C:\Users\lenovo\Documents\Aceti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Aceti f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3212465"/>
                    </a:xfrm>
                    <a:prstGeom prst="rect">
                      <a:avLst/>
                    </a:prstGeom>
                    <a:noFill/>
                    <a:ln>
                      <a:noFill/>
                    </a:ln>
                  </pic:spPr>
                </pic:pic>
              </a:graphicData>
            </a:graphic>
          </wp:inline>
        </w:drawing>
      </w:r>
    </w:p>
    <w:p w:rsidR="00DB11AA" w:rsidRDefault="00DB11AA" w:rsidP="006A030F">
      <w:pPr>
        <w:ind w:right="-1"/>
        <w:jc w:val="center"/>
        <w:rPr>
          <w:rFonts w:ascii="Times New Roman" w:hAnsi="Times New Roman" w:cs="Times New Roman"/>
          <w:sz w:val="32"/>
          <w:szCs w:val="32"/>
        </w:rPr>
      </w:pPr>
    </w:p>
    <w:p w:rsidR="00DB11AA" w:rsidRDefault="00DB11AA" w:rsidP="006A030F">
      <w:pPr>
        <w:ind w:right="-1"/>
        <w:jc w:val="center"/>
        <w:rPr>
          <w:rFonts w:ascii="Times New Roman" w:hAnsi="Times New Roman" w:cs="Times New Roman"/>
          <w:sz w:val="32"/>
          <w:szCs w:val="32"/>
        </w:rPr>
      </w:pPr>
    </w:p>
    <w:p w:rsidR="00DB11AA" w:rsidRDefault="00DB11AA" w:rsidP="006A030F">
      <w:pPr>
        <w:ind w:right="-1"/>
        <w:jc w:val="center"/>
        <w:rPr>
          <w:rFonts w:ascii="Times New Roman" w:hAnsi="Times New Roman" w:cs="Times New Roman"/>
          <w:sz w:val="32"/>
          <w:szCs w:val="32"/>
        </w:rPr>
      </w:pPr>
    </w:p>
    <w:p w:rsidR="00DB11AA" w:rsidRDefault="00DB11AA" w:rsidP="006A030F">
      <w:pPr>
        <w:ind w:right="-1"/>
        <w:jc w:val="center"/>
        <w:rPr>
          <w:rFonts w:ascii="Times New Roman" w:hAnsi="Times New Roman" w:cs="Times New Roman"/>
          <w:b/>
          <w:sz w:val="40"/>
          <w:szCs w:val="40"/>
        </w:rPr>
      </w:pPr>
      <w:r w:rsidRPr="00DB11AA">
        <w:rPr>
          <w:rFonts w:ascii="Times New Roman" w:hAnsi="Times New Roman" w:cs="Times New Roman"/>
          <w:b/>
          <w:sz w:val="40"/>
          <w:szCs w:val="40"/>
        </w:rPr>
        <w:t>P. GILBERTO ACETI</w:t>
      </w:r>
      <w:r>
        <w:rPr>
          <w:rFonts w:ascii="Times New Roman" w:hAnsi="Times New Roman" w:cs="Times New Roman"/>
          <w:b/>
          <w:sz w:val="40"/>
          <w:szCs w:val="40"/>
        </w:rPr>
        <w:t xml:space="preserve"> crs</w:t>
      </w:r>
    </w:p>
    <w:p w:rsidR="00DB11AA" w:rsidRDefault="00DB11AA" w:rsidP="006A030F">
      <w:pPr>
        <w:ind w:right="-1"/>
        <w:jc w:val="center"/>
        <w:rPr>
          <w:rFonts w:ascii="Times New Roman" w:hAnsi="Times New Roman" w:cs="Times New Roman"/>
          <w:b/>
          <w:sz w:val="40"/>
          <w:szCs w:val="40"/>
        </w:rPr>
      </w:pPr>
      <w:r>
        <w:rPr>
          <w:rFonts w:ascii="Times New Roman" w:hAnsi="Times New Roman" w:cs="Times New Roman"/>
          <w:b/>
          <w:sz w:val="40"/>
          <w:szCs w:val="40"/>
        </w:rPr>
        <w:t>24.8.1835 – 1.10.1885</w:t>
      </w:r>
    </w:p>
    <w:p w:rsidR="00DB11AA" w:rsidRDefault="00DB11AA" w:rsidP="006A030F">
      <w:pPr>
        <w:ind w:right="-1"/>
        <w:jc w:val="center"/>
        <w:rPr>
          <w:rFonts w:ascii="Times New Roman" w:hAnsi="Times New Roman" w:cs="Times New Roman"/>
          <w:b/>
          <w:sz w:val="40"/>
          <w:szCs w:val="40"/>
        </w:rPr>
      </w:pPr>
      <w:r>
        <w:rPr>
          <w:rFonts w:ascii="Times New Roman" w:hAnsi="Times New Roman" w:cs="Times New Roman"/>
          <w:b/>
          <w:sz w:val="40"/>
          <w:szCs w:val="40"/>
        </w:rPr>
        <w:t>Primo Parroco di S. Maria Maggiore di Treviso</w:t>
      </w:r>
    </w:p>
    <w:p w:rsidR="00DB11AA" w:rsidRDefault="00DB11AA" w:rsidP="006A030F">
      <w:pPr>
        <w:ind w:right="-1"/>
        <w:jc w:val="center"/>
        <w:rPr>
          <w:rFonts w:ascii="Times New Roman" w:hAnsi="Times New Roman" w:cs="Times New Roman"/>
          <w:b/>
          <w:sz w:val="40"/>
          <w:szCs w:val="40"/>
        </w:rPr>
      </w:pPr>
    </w:p>
    <w:p w:rsidR="00DB11AA" w:rsidRDefault="00DB11AA" w:rsidP="006A030F">
      <w:pPr>
        <w:ind w:right="-1"/>
        <w:jc w:val="center"/>
        <w:rPr>
          <w:rFonts w:ascii="Times New Roman" w:hAnsi="Times New Roman" w:cs="Times New Roman"/>
          <w:b/>
          <w:sz w:val="40"/>
          <w:szCs w:val="40"/>
        </w:rPr>
      </w:pPr>
    </w:p>
    <w:p w:rsidR="00DB11AA" w:rsidRDefault="00DB11AA" w:rsidP="006A030F">
      <w:pPr>
        <w:ind w:right="-1"/>
        <w:jc w:val="center"/>
        <w:rPr>
          <w:rFonts w:ascii="Times New Roman" w:hAnsi="Times New Roman" w:cs="Times New Roman"/>
          <w:b/>
          <w:sz w:val="40"/>
          <w:szCs w:val="40"/>
        </w:rPr>
      </w:pPr>
    </w:p>
    <w:p w:rsidR="00DB11AA" w:rsidRDefault="00DB11AA" w:rsidP="006A030F">
      <w:pPr>
        <w:ind w:right="-1"/>
        <w:jc w:val="center"/>
        <w:rPr>
          <w:rFonts w:ascii="Times New Roman" w:hAnsi="Times New Roman" w:cs="Times New Roman"/>
          <w:b/>
          <w:sz w:val="40"/>
          <w:szCs w:val="40"/>
        </w:rPr>
      </w:pPr>
    </w:p>
    <w:p w:rsidR="00DB11AA" w:rsidRPr="00DB11AA" w:rsidRDefault="00DB11AA" w:rsidP="006A030F">
      <w:pPr>
        <w:ind w:right="-1"/>
        <w:jc w:val="center"/>
        <w:rPr>
          <w:rFonts w:ascii="Times New Roman" w:hAnsi="Times New Roman" w:cs="Times New Roman"/>
          <w:b/>
          <w:sz w:val="32"/>
          <w:szCs w:val="32"/>
        </w:rPr>
      </w:pPr>
      <w:r>
        <w:rPr>
          <w:rFonts w:ascii="Times New Roman" w:hAnsi="Times New Roman" w:cs="Times New Roman"/>
          <w:b/>
          <w:sz w:val="32"/>
          <w:szCs w:val="32"/>
        </w:rPr>
        <w:t>Mestre 13.3.2017</w:t>
      </w:r>
    </w:p>
    <w:p w:rsidR="00DB11AA" w:rsidRDefault="00DB11AA" w:rsidP="006B518E">
      <w:pPr>
        <w:ind w:right="1133"/>
        <w:jc w:val="center"/>
        <w:rPr>
          <w:rFonts w:ascii="Times New Roman" w:hAnsi="Times New Roman" w:cs="Times New Roman"/>
          <w:b/>
          <w:sz w:val="28"/>
          <w:szCs w:val="28"/>
        </w:rPr>
      </w:pPr>
      <w:r>
        <w:rPr>
          <w:rFonts w:ascii="Times New Roman" w:hAnsi="Times New Roman" w:cs="Times New Roman"/>
          <w:b/>
          <w:sz w:val="28"/>
          <w:szCs w:val="28"/>
        </w:rPr>
        <w:lastRenderedPageBreak/>
        <w:t>SOMMARIO</w:t>
      </w:r>
    </w:p>
    <w:p w:rsidR="00DB11AA" w:rsidRDefault="00DB11AA" w:rsidP="006B518E">
      <w:pPr>
        <w:ind w:right="1133"/>
        <w:jc w:val="center"/>
        <w:rPr>
          <w:rFonts w:ascii="Times New Roman" w:hAnsi="Times New Roman" w:cs="Times New Roman"/>
          <w:sz w:val="28"/>
          <w:szCs w:val="28"/>
        </w:rPr>
      </w:pPr>
      <w:r w:rsidRPr="00DB11AA">
        <w:rPr>
          <w:rFonts w:ascii="Times New Roman" w:hAnsi="Times New Roman" w:cs="Times New Roman"/>
          <w:sz w:val="28"/>
          <w:szCs w:val="28"/>
        </w:rPr>
        <w:t>1</w:t>
      </w:r>
    </w:p>
    <w:p w:rsidR="00DB11AA" w:rsidRDefault="00DB11AA" w:rsidP="006B518E">
      <w:pPr>
        <w:ind w:right="1133"/>
        <w:jc w:val="center"/>
        <w:rPr>
          <w:rFonts w:ascii="Times New Roman" w:hAnsi="Times New Roman" w:cs="Times New Roman"/>
          <w:sz w:val="28"/>
          <w:szCs w:val="28"/>
        </w:rPr>
      </w:pPr>
      <w:r>
        <w:rPr>
          <w:rFonts w:ascii="Times New Roman" w:hAnsi="Times New Roman" w:cs="Times New Roman"/>
          <w:sz w:val="28"/>
          <w:szCs w:val="28"/>
        </w:rPr>
        <w:t>Biografia</w:t>
      </w:r>
      <w:r w:rsidR="00671576">
        <w:rPr>
          <w:rFonts w:ascii="Times New Roman" w:hAnsi="Times New Roman" w:cs="Times New Roman"/>
          <w:sz w:val="28"/>
          <w:szCs w:val="28"/>
        </w:rPr>
        <w:t>, pag. 3-</w:t>
      </w:r>
      <w:r w:rsidR="006B518E">
        <w:rPr>
          <w:rFonts w:ascii="Times New Roman" w:hAnsi="Times New Roman" w:cs="Times New Roman"/>
          <w:sz w:val="28"/>
          <w:szCs w:val="28"/>
        </w:rPr>
        <w:t>8</w:t>
      </w:r>
    </w:p>
    <w:p w:rsidR="006B518E" w:rsidRPr="006B518E" w:rsidRDefault="006B518E" w:rsidP="006B518E">
      <w:pPr>
        <w:ind w:right="1133"/>
        <w:jc w:val="center"/>
        <w:rPr>
          <w:rFonts w:ascii="Times New Roman" w:hAnsi="Times New Roman" w:cs="Times New Roman"/>
          <w:b/>
          <w:sz w:val="28"/>
          <w:szCs w:val="28"/>
        </w:rPr>
      </w:pPr>
      <w:r>
        <w:rPr>
          <w:rFonts w:ascii="Times New Roman" w:hAnsi="Times New Roman" w:cs="Times New Roman"/>
          <w:b/>
          <w:sz w:val="28"/>
          <w:szCs w:val="28"/>
        </w:rPr>
        <w:t>2</w:t>
      </w:r>
    </w:p>
    <w:p w:rsidR="00DB11AA" w:rsidRDefault="00DC15C6" w:rsidP="006B518E">
      <w:pPr>
        <w:ind w:right="1133"/>
        <w:jc w:val="center"/>
        <w:rPr>
          <w:rFonts w:ascii="Times New Roman" w:hAnsi="Times New Roman" w:cs="Times New Roman"/>
          <w:sz w:val="28"/>
          <w:szCs w:val="28"/>
        </w:rPr>
      </w:pPr>
      <w:r w:rsidRPr="00DC15C6">
        <w:rPr>
          <w:rFonts w:ascii="Times New Roman" w:hAnsi="Times New Roman" w:cs="Times New Roman"/>
          <w:sz w:val="28"/>
          <w:szCs w:val="28"/>
        </w:rPr>
        <w:t>Da giornali</w:t>
      </w:r>
      <w:r w:rsidR="006B518E">
        <w:rPr>
          <w:rFonts w:ascii="Times New Roman" w:hAnsi="Times New Roman" w:cs="Times New Roman"/>
          <w:sz w:val="28"/>
          <w:szCs w:val="28"/>
        </w:rPr>
        <w:t>, pag. 8.12</w:t>
      </w:r>
    </w:p>
    <w:p w:rsidR="006B518E" w:rsidRPr="006B518E" w:rsidRDefault="006B518E" w:rsidP="006B518E">
      <w:pPr>
        <w:ind w:right="1133"/>
        <w:jc w:val="center"/>
        <w:rPr>
          <w:rFonts w:ascii="Times New Roman" w:hAnsi="Times New Roman" w:cs="Times New Roman"/>
          <w:b/>
          <w:sz w:val="28"/>
          <w:szCs w:val="28"/>
        </w:rPr>
      </w:pPr>
      <w:r>
        <w:rPr>
          <w:rFonts w:ascii="Times New Roman" w:hAnsi="Times New Roman" w:cs="Times New Roman"/>
          <w:b/>
          <w:sz w:val="28"/>
          <w:szCs w:val="28"/>
        </w:rPr>
        <w:t>3</w:t>
      </w:r>
    </w:p>
    <w:p w:rsidR="00DB11AA" w:rsidRDefault="006B518E" w:rsidP="006B518E">
      <w:pPr>
        <w:ind w:right="1133"/>
        <w:jc w:val="center"/>
        <w:rPr>
          <w:rFonts w:ascii="Times New Roman" w:hAnsi="Times New Roman" w:cs="Times New Roman"/>
          <w:sz w:val="28"/>
          <w:szCs w:val="28"/>
        </w:rPr>
      </w:pPr>
      <w:r w:rsidRPr="006B518E">
        <w:rPr>
          <w:rFonts w:ascii="Times New Roman" w:hAnsi="Times New Roman" w:cs="Times New Roman"/>
          <w:sz w:val="28"/>
          <w:szCs w:val="28"/>
        </w:rPr>
        <w:t>Riferimenti a P. Aceti in Libri di A</w:t>
      </w:r>
      <w:r>
        <w:rPr>
          <w:rFonts w:ascii="Times New Roman" w:hAnsi="Times New Roman" w:cs="Times New Roman"/>
          <w:sz w:val="28"/>
          <w:szCs w:val="28"/>
        </w:rPr>
        <w:t>tti, pag. 12-22</w:t>
      </w:r>
    </w:p>
    <w:p w:rsidR="006B518E" w:rsidRDefault="006B518E" w:rsidP="006B518E">
      <w:pPr>
        <w:ind w:right="1133"/>
        <w:jc w:val="center"/>
        <w:rPr>
          <w:rFonts w:ascii="Times New Roman" w:hAnsi="Times New Roman" w:cs="Times New Roman"/>
          <w:b/>
          <w:sz w:val="28"/>
          <w:szCs w:val="28"/>
        </w:rPr>
      </w:pPr>
      <w:r>
        <w:rPr>
          <w:rFonts w:ascii="Times New Roman" w:hAnsi="Times New Roman" w:cs="Times New Roman"/>
          <w:b/>
          <w:sz w:val="28"/>
          <w:szCs w:val="28"/>
        </w:rPr>
        <w:t>4</w:t>
      </w:r>
    </w:p>
    <w:p w:rsidR="006B518E" w:rsidRDefault="006B518E" w:rsidP="006B518E">
      <w:pPr>
        <w:ind w:right="1133"/>
        <w:jc w:val="center"/>
        <w:rPr>
          <w:rFonts w:ascii="Times New Roman" w:hAnsi="Times New Roman" w:cs="Times New Roman"/>
          <w:sz w:val="28"/>
          <w:szCs w:val="28"/>
        </w:rPr>
      </w:pPr>
      <w:r>
        <w:rPr>
          <w:rFonts w:ascii="Times New Roman" w:hAnsi="Times New Roman" w:cs="Times New Roman"/>
          <w:sz w:val="28"/>
          <w:szCs w:val="28"/>
        </w:rPr>
        <w:t>Lettera mortuaria, pag. 22-26</w:t>
      </w:r>
    </w:p>
    <w:p w:rsidR="006B518E" w:rsidRDefault="006B518E" w:rsidP="006B518E">
      <w:pPr>
        <w:ind w:right="1133"/>
        <w:jc w:val="center"/>
        <w:rPr>
          <w:rFonts w:ascii="Times New Roman" w:hAnsi="Times New Roman" w:cs="Times New Roman"/>
          <w:sz w:val="28"/>
          <w:szCs w:val="28"/>
        </w:rPr>
      </w:pPr>
    </w:p>
    <w:p w:rsidR="006B518E" w:rsidRDefault="006B518E" w:rsidP="006B518E">
      <w:pPr>
        <w:ind w:right="1133"/>
        <w:jc w:val="center"/>
        <w:rPr>
          <w:rFonts w:ascii="Times New Roman" w:hAnsi="Times New Roman" w:cs="Times New Roman"/>
          <w:sz w:val="28"/>
          <w:szCs w:val="28"/>
        </w:rPr>
      </w:pPr>
    </w:p>
    <w:p w:rsidR="006B518E" w:rsidRDefault="006B518E" w:rsidP="006B518E">
      <w:pPr>
        <w:ind w:right="1133"/>
        <w:jc w:val="center"/>
        <w:rPr>
          <w:rFonts w:ascii="Times New Roman" w:hAnsi="Times New Roman" w:cs="Times New Roman"/>
          <w:sz w:val="28"/>
          <w:szCs w:val="28"/>
        </w:rPr>
      </w:pPr>
    </w:p>
    <w:p w:rsidR="006B518E" w:rsidRDefault="00751F53" w:rsidP="006B518E">
      <w:pPr>
        <w:ind w:right="1133"/>
        <w:jc w:val="center"/>
        <w:rPr>
          <w:rFonts w:ascii="Times New Roman" w:hAnsi="Times New Roman" w:cs="Times New Roman"/>
          <w:sz w:val="28"/>
          <w:szCs w:val="28"/>
        </w:rPr>
      </w:pPr>
      <w:r>
        <w:rPr>
          <w:rFonts w:ascii="Times New Roman" w:hAnsi="Times New Roman" w:cs="Times New Roman"/>
          <w:sz w:val="28"/>
          <w:szCs w:val="28"/>
        </w:rPr>
        <w:t>Archivio storico Padri Somaschi,</w:t>
      </w:r>
    </w:p>
    <w:p w:rsidR="00751F53" w:rsidRDefault="00751F53" w:rsidP="006B518E">
      <w:pPr>
        <w:ind w:right="1133"/>
        <w:jc w:val="center"/>
        <w:rPr>
          <w:rFonts w:ascii="Times New Roman" w:hAnsi="Times New Roman" w:cs="Times New Roman"/>
          <w:sz w:val="28"/>
          <w:szCs w:val="28"/>
        </w:rPr>
      </w:pPr>
      <w:r>
        <w:rPr>
          <w:rFonts w:ascii="Times New Roman" w:hAnsi="Times New Roman" w:cs="Times New Roman"/>
          <w:sz w:val="28"/>
          <w:szCs w:val="28"/>
        </w:rPr>
        <w:t>Cat. 100, Biografie, n, 5: Aceti Gilberto Agostino crs</w:t>
      </w:r>
    </w:p>
    <w:p w:rsidR="006B518E" w:rsidRDefault="006B518E" w:rsidP="006B518E">
      <w:pPr>
        <w:ind w:right="1133"/>
        <w:jc w:val="center"/>
        <w:rPr>
          <w:rFonts w:ascii="Times New Roman" w:hAnsi="Times New Roman" w:cs="Times New Roman"/>
          <w:sz w:val="28"/>
          <w:szCs w:val="28"/>
        </w:rPr>
      </w:pPr>
    </w:p>
    <w:p w:rsidR="006B518E" w:rsidRDefault="006B518E" w:rsidP="006B518E">
      <w:pPr>
        <w:ind w:right="1133"/>
        <w:jc w:val="center"/>
        <w:rPr>
          <w:rFonts w:ascii="Times New Roman" w:hAnsi="Times New Roman" w:cs="Times New Roman"/>
          <w:sz w:val="28"/>
          <w:szCs w:val="28"/>
        </w:rPr>
      </w:pPr>
    </w:p>
    <w:p w:rsidR="006B518E" w:rsidRDefault="006B518E" w:rsidP="006B518E">
      <w:pPr>
        <w:ind w:right="1133"/>
        <w:jc w:val="center"/>
        <w:rPr>
          <w:rFonts w:ascii="Times New Roman" w:hAnsi="Times New Roman" w:cs="Times New Roman"/>
          <w:sz w:val="28"/>
          <w:szCs w:val="28"/>
        </w:rPr>
      </w:pPr>
    </w:p>
    <w:p w:rsidR="00751F53" w:rsidRDefault="006B518E" w:rsidP="006B518E">
      <w:pPr>
        <w:ind w:right="1133"/>
        <w:jc w:val="center"/>
        <w:rPr>
          <w:rFonts w:ascii="Times New Roman" w:hAnsi="Times New Roman" w:cs="Times New Roman"/>
          <w:sz w:val="28"/>
          <w:szCs w:val="28"/>
        </w:rPr>
      </w:pPr>
      <w:r>
        <w:rPr>
          <w:rFonts w:ascii="Times New Roman" w:hAnsi="Times New Roman" w:cs="Times New Roman"/>
          <w:sz w:val="28"/>
          <w:szCs w:val="28"/>
        </w:rPr>
        <w:t xml:space="preserve">Non faccia sorpresa o meraviglia </w:t>
      </w:r>
    </w:p>
    <w:p w:rsidR="006B518E" w:rsidRDefault="006B518E" w:rsidP="006B518E">
      <w:pPr>
        <w:ind w:right="1133"/>
        <w:jc w:val="center"/>
        <w:rPr>
          <w:rFonts w:ascii="Times New Roman" w:hAnsi="Times New Roman" w:cs="Times New Roman"/>
          <w:sz w:val="28"/>
          <w:szCs w:val="28"/>
        </w:rPr>
      </w:pPr>
      <w:r>
        <w:rPr>
          <w:rFonts w:ascii="Times New Roman" w:hAnsi="Times New Roman" w:cs="Times New Roman"/>
          <w:sz w:val="28"/>
          <w:szCs w:val="28"/>
        </w:rPr>
        <w:t>l’incertezza sulla data della morte del P. Aceti.</w:t>
      </w:r>
    </w:p>
    <w:p w:rsidR="006B518E" w:rsidRPr="006B518E" w:rsidRDefault="006B518E" w:rsidP="006B518E">
      <w:pPr>
        <w:ind w:right="1133"/>
        <w:jc w:val="both"/>
        <w:rPr>
          <w:rFonts w:ascii="Times New Roman" w:hAnsi="Times New Roman" w:cs="Times New Roman"/>
          <w:sz w:val="28"/>
          <w:szCs w:val="28"/>
        </w:rPr>
      </w:pPr>
    </w:p>
    <w:p w:rsidR="006A030F" w:rsidRPr="00DB11AA" w:rsidRDefault="006A030F" w:rsidP="005C0CEE">
      <w:pPr>
        <w:ind w:right="1133"/>
        <w:jc w:val="both"/>
        <w:rPr>
          <w:rFonts w:ascii="Times New Roman" w:hAnsi="Times New Roman" w:cs="Times New Roman"/>
          <w:sz w:val="28"/>
          <w:szCs w:val="28"/>
        </w:rPr>
      </w:pPr>
    </w:p>
    <w:p w:rsidR="006A030F" w:rsidRDefault="006A030F" w:rsidP="005C0CEE">
      <w:pPr>
        <w:ind w:right="1133"/>
        <w:jc w:val="both"/>
        <w:rPr>
          <w:rFonts w:ascii="Times New Roman" w:hAnsi="Times New Roman" w:cs="Times New Roman"/>
          <w:sz w:val="28"/>
          <w:szCs w:val="28"/>
        </w:rPr>
      </w:pPr>
    </w:p>
    <w:p w:rsidR="006A030F" w:rsidRDefault="006A030F" w:rsidP="005C0CEE">
      <w:pPr>
        <w:ind w:right="1133"/>
        <w:jc w:val="both"/>
        <w:rPr>
          <w:rFonts w:ascii="Times New Roman" w:hAnsi="Times New Roman" w:cs="Times New Roman"/>
          <w:sz w:val="28"/>
          <w:szCs w:val="28"/>
        </w:rPr>
      </w:pPr>
    </w:p>
    <w:p w:rsidR="006A030F" w:rsidRDefault="006A030F" w:rsidP="005C0CEE">
      <w:pPr>
        <w:ind w:right="1133"/>
        <w:jc w:val="both"/>
        <w:rPr>
          <w:rFonts w:ascii="Times New Roman" w:hAnsi="Times New Roman" w:cs="Times New Roman"/>
          <w:sz w:val="28"/>
          <w:szCs w:val="28"/>
        </w:rPr>
      </w:pPr>
    </w:p>
    <w:p w:rsidR="006A030F" w:rsidRDefault="006A030F" w:rsidP="005C0CEE">
      <w:pPr>
        <w:ind w:right="1133"/>
        <w:jc w:val="both"/>
        <w:rPr>
          <w:rFonts w:ascii="Times New Roman" w:hAnsi="Times New Roman" w:cs="Times New Roman"/>
          <w:sz w:val="28"/>
          <w:szCs w:val="28"/>
        </w:rPr>
      </w:pPr>
    </w:p>
    <w:p w:rsidR="00B50A6D" w:rsidRPr="00B50A6D" w:rsidRDefault="00B50A6D" w:rsidP="00671576">
      <w:pPr>
        <w:ind w:right="1133"/>
        <w:jc w:val="center"/>
        <w:rPr>
          <w:rFonts w:ascii="Times New Roman" w:hAnsi="Times New Roman" w:cs="Times New Roman"/>
          <w:b/>
          <w:sz w:val="28"/>
          <w:szCs w:val="28"/>
        </w:rPr>
      </w:pPr>
      <w:r>
        <w:rPr>
          <w:rFonts w:ascii="Times New Roman" w:hAnsi="Times New Roman" w:cs="Times New Roman"/>
          <w:sz w:val="28"/>
          <w:szCs w:val="28"/>
        </w:rPr>
        <w:lastRenderedPageBreak/>
        <w:t xml:space="preserve">P. </w:t>
      </w:r>
      <w:r w:rsidRPr="00B50A6D">
        <w:rPr>
          <w:rFonts w:ascii="Times New Roman" w:hAnsi="Times New Roman" w:cs="Times New Roman"/>
          <w:b/>
          <w:sz w:val="28"/>
          <w:szCs w:val="28"/>
        </w:rPr>
        <w:t>ACETI GILBERTO AGOSTINO crs</w:t>
      </w:r>
    </w:p>
    <w:p w:rsidR="00B50A6D" w:rsidRDefault="00726213" w:rsidP="00671576">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 xml:space="preserve">Nacque a Milano il 24 </w:t>
      </w:r>
      <w:r w:rsidR="00B50A6D">
        <w:rPr>
          <w:rFonts w:ascii="Times New Roman" w:hAnsi="Times New Roman" w:cs="Times New Roman"/>
          <w:sz w:val="28"/>
          <w:szCs w:val="28"/>
        </w:rPr>
        <w:t>agosto</w:t>
      </w:r>
      <w:r w:rsidRPr="00B50A6D">
        <w:rPr>
          <w:rFonts w:ascii="Times New Roman" w:hAnsi="Times New Roman" w:cs="Times New Roman"/>
          <w:sz w:val="28"/>
          <w:szCs w:val="28"/>
        </w:rPr>
        <w:t xml:space="preserve"> 1835.</w:t>
      </w:r>
    </w:p>
    <w:p w:rsid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Conseguì la maturità classica</w:t>
      </w:r>
      <w:r w:rsidR="00B50A6D">
        <w:rPr>
          <w:rFonts w:ascii="Times New Roman" w:hAnsi="Times New Roman" w:cs="Times New Roman"/>
          <w:sz w:val="28"/>
          <w:szCs w:val="28"/>
        </w:rPr>
        <w:t xml:space="preserve"> </w:t>
      </w:r>
      <w:r w:rsidRPr="00B50A6D">
        <w:rPr>
          <w:rFonts w:ascii="Times New Roman" w:hAnsi="Times New Roman" w:cs="Times New Roman"/>
          <w:sz w:val="28"/>
          <w:szCs w:val="28"/>
        </w:rPr>
        <w:t>presso il Liceo di S. Alessandr</w:t>
      </w:r>
      <w:r w:rsidR="00B50A6D">
        <w:rPr>
          <w:rFonts w:ascii="Times New Roman" w:hAnsi="Times New Roman" w:cs="Times New Roman"/>
          <w:sz w:val="28"/>
          <w:szCs w:val="28"/>
        </w:rPr>
        <w:t>o</w:t>
      </w:r>
      <w:r w:rsidRPr="00B50A6D">
        <w:rPr>
          <w:rFonts w:ascii="Times New Roman" w:hAnsi="Times New Roman" w:cs="Times New Roman"/>
          <w:sz w:val="28"/>
          <w:szCs w:val="28"/>
        </w:rPr>
        <w:t xml:space="preserve"> in Milano nell'anno 1853</w:t>
      </w:r>
      <w:r w:rsidR="00B50A6D">
        <w:rPr>
          <w:rFonts w:ascii="Times New Roman" w:hAnsi="Times New Roman" w:cs="Times New Roman"/>
          <w:sz w:val="28"/>
          <w:szCs w:val="28"/>
        </w:rPr>
        <w:t>. L</w:t>
      </w:r>
      <w:r w:rsidRPr="00B50A6D">
        <w:rPr>
          <w:rFonts w:ascii="Times New Roman" w:hAnsi="Times New Roman" w:cs="Times New Roman"/>
          <w:sz w:val="28"/>
          <w:szCs w:val="28"/>
        </w:rPr>
        <w:t xml:space="preserve">'attestato gli fu rilasciato da Francesco Ambrosoli ( </w:t>
      </w:r>
      <w:r w:rsidRPr="00B50A6D">
        <w:rPr>
          <w:rFonts w:ascii="Times New Roman" w:hAnsi="Times New Roman" w:cs="Times New Roman"/>
          <w:i/>
          <w:sz w:val="28"/>
          <w:szCs w:val="28"/>
        </w:rPr>
        <w:t>tanto nomini nullum par elogium</w:t>
      </w:r>
      <w:r w:rsidRPr="00B50A6D">
        <w:rPr>
          <w:rFonts w:ascii="Times New Roman" w:hAnsi="Times New Roman" w:cs="Times New Roman"/>
          <w:sz w:val="28"/>
          <w:szCs w:val="28"/>
        </w:rPr>
        <w:t xml:space="preserve"> )</w:t>
      </w:r>
      <w:r w:rsidR="00B50A6D">
        <w:rPr>
          <w:rFonts w:ascii="Times New Roman" w:hAnsi="Times New Roman" w:cs="Times New Roman"/>
          <w:sz w:val="28"/>
          <w:szCs w:val="28"/>
        </w:rPr>
        <w:t xml:space="preserve">. </w:t>
      </w:r>
    </w:p>
    <w:p w:rsidR="00726213" w:rsidRPr="00B50A6D" w:rsidRDefault="00B50A6D"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L</w:t>
      </w:r>
      <w:r w:rsidR="00726213" w:rsidRPr="00B50A6D">
        <w:rPr>
          <w:rFonts w:ascii="Times New Roman" w:hAnsi="Times New Roman" w:cs="Times New Roman"/>
          <w:sz w:val="28"/>
          <w:szCs w:val="28"/>
        </w:rPr>
        <w:t>e votazioni furono le seguenti: ( ASPSG.: A</w:t>
      </w:r>
      <w:r>
        <w:rPr>
          <w:rFonts w:ascii="Times New Roman" w:hAnsi="Times New Roman" w:cs="Times New Roman"/>
          <w:sz w:val="28"/>
          <w:szCs w:val="28"/>
        </w:rPr>
        <w:t>-</w:t>
      </w:r>
      <w:r w:rsidR="00726213" w:rsidRPr="00B50A6D">
        <w:rPr>
          <w:rFonts w:ascii="Times New Roman" w:hAnsi="Times New Roman" w:cs="Times New Roman"/>
          <w:sz w:val="28"/>
          <w:szCs w:val="28"/>
        </w:rPr>
        <w:t>d-35 )</w:t>
      </w:r>
      <w:r>
        <w:rPr>
          <w:rFonts w:ascii="Times New Roman" w:hAnsi="Times New Roman" w:cs="Times New Roman"/>
          <w:sz w:val="28"/>
          <w:szCs w:val="28"/>
        </w:rPr>
        <w:t>:</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Condotta e morale: distintamente conforme agli statuti disciplinari.</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 xml:space="preserve">Istruzione religiosa: </w:t>
      </w:r>
      <w:r w:rsidR="00B50A6D">
        <w:rPr>
          <w:rFonts w:ascii="Times New Roman" w:hAnsi="Times New Roman" w:cs="Times New Roman"/>
          <w:sz w:val="28"/>
          <w:szCs w:val="28"/>
        </w:rPr>
        <w:t>f</w:t>
      </w:r>
      <w:r w:rsidRPr="00B50A6D">
        <w:rPr>
          <w:rFonts w:ascii="Times New Roman" w:hAnsi="Times New Roman" w:cs="Times New Roman"/>
          <w:sz w:val="28"/>
          <w:szCs w:val="28"/>
        </w:rPr>
        <w:t>ece eminenti progressi legati col profitto</w:t>
      </w:r>
      <w:r w:rsidR="00B50A6D">
        <w:rPr>
          <w:rFonts w:ascii="Times New Roman" w:hAnsi="Times New Roman" w:cs="Times New Roman"/>
          <w:sz w:val="28"/>
          <w:szCs w:val="28"/>
        </w:rPr>
        <w:t xml:space="preserve"> </w:t>
      </w:r>
      <w:r w:rsidRPr="00B50A6D">
        <w:rPr>
          <w:rFonts w:ascii="Times New Roman" w:hAnsi="Times New Roman" w:cs="Times New Roman"/>
          <w:sz w:val="28"/>
          <w:szCs w:val="28"/>
        </w:rPr>
        <w:t>degli anni precedenti.</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 xml:space="preserve">Filosofia: </w:t>
      </w:r>
      <w:r w:rsidR="00B50A6D">
        <w:rPr>
          <w:rFonts w:ascii="Times New Roman" w:hAnsi="Times New Roman" w:cs="Times New Roman"/>
          <w:sz w:val="28"/>
          <w:szCs w:val="28"/>
        </w:rPr>
        <w:t>p</w:t>
      </w:r>
      <w:r w:rsidRPr="00B50A6D">
        <w:rPr>
          <w:rFonts w:ascii="Times New Roman" w:hAnsi="Times New Roman" w:cs="Times New Roman"/>
          <w:sz w:val="28"/>
          <w:szCs w:val="28"/>
        </w:rPr>
        <w:t>ossiede cognizioni molto fondate, giusto criterio, e</w:t>
      </w:r>
      <w:r w:rsidR="00B50A6D">
        <w:rPr>
          <w:rFonts w:ascii="Times New Roman" w:hAnsi="Times New Roman" w:cs="Times New Roman"/>
          <w:sz w:val="28"/>
          <w:szCs w:val="28"/>
        </w:rPr>
        <w:t xml:space="preserve"> </w:t>
      </w:r>
      <w:r w:rsidRPr="00B50A6D">
        <w:rPr>
          <w:rFonts w:ascii="Times New Roman" w:hAnsi="Times New Roman" w:cs="Times New Roman"/>
          <w:sz w:val="28"/>
          <w:szCs w:val="28"/>
        </w:rPr>
        <w:t>distinta attitudine a sviluppare le dottrine filosofiche.</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 xml:space="preserve">Lingua latina: </w:t>
      </w:r>
      <w:r w:rsidR="00B50A6D">
        <w:rPr>
          <w:rFonts w:ascii="Times New Roman" w:hAnsi="Times New Roman" w:cs="Times New Roman"/>
          <w:sz w:val="28"/>
          <w:szCs w:val="28"/>
        </w:rPr>
        <w:t>n</w:t>
      </w:r>
      <w:r w:rsidRPr="00B50A6D">
        <w:rPr>
          <w:rFonts w:ascii="Times New Roman" w:hAnsi="Times New Roman" w:cs="Times New Roman"/>
          <w:sz w:val="28"/>
          <w:szCs w:val="28"/>
        </w:rPr>
        <w:t>ell'interpretazione dei classici, nella traduzione dall</w:t>
      </w:r>
      <w:r w:rsidR="00B50A6D">
        <w:rPr>
          <w:rFonts w:ascii="Times New Roman" w:hAnsi="Times New Roman" w:cs="Times New Roman"/>
          <w:sz w:val="28"/>
          <w:szCs w:val="28"/>
        </w:rPr>
        <w:t>’</w:t>
      </w:r>
      <w:r w:rsidRPr="00B50A6D">
        <w:rPr>
          <w:rFonts w:ascii="Times New Roman" w:hAnsi="Times New Roman" w:cs="Times New Roman"/>
          <w:sz w:val="28"/>
          <w:szCs w:val="28"/>
        </w:rPr>
        <w:t>italiano in latino, e nell'uso di questa lingua diede saggi continuati di lodevole abilità.</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Ling</w:t>
      </w:r>
      <w:r w:rsidR="00B50A6D">
        <w:rPr>
          <w:rFonts w:ascii="Times New Roman" w:hAnsi="Times New Roman" w:cs="Times New Roman"/>
          <w:sz w:val="28"/>
          <w:szCs w:val="28"/>
        </w:rPr>
        <w:t>u</w:t>
      </w:r>
      <w:r w:rsidRPr="00B50A6D">
        <w:rPr>
          <w:rFonts w:ascii="Times New Roman" w:hAnsi="Times New Roman" w:cs="Times New Roman"/>
          <w:sz w:val="28"/>
          <w:szCs w:val="28"/>
        </w:rPr>
        <w:t xml:space="preserve">a italiana: </w:t>
      </w:r>
      <w:r w:rsidR="00B50A6D">
        <w:rPr>
          <w:rFonts w:ascii="Times New Roman" w:hAnsi="Times New Roman" w:cs="Times New Roman"/>
          <w:sz w:val="28"/>
          <w:szCs w:val="28"/>
        </w:rPr>
        <w:t>n</w:t>
      </w:r>
      <w:r w:rsidRPr="00B50A6D">
        <w:rPr>
          <w:rFonts w:ascii="Times New Roman" w:hAnsi="Times New Roman" w:cs="Times New Roman"/>
          <w:sz w:val="28"/>
          <w:szCs w:val="28"/>
        </w:rPr>
        <w:t>ella lingua, nello stile, nella interpretazione</w:t>
      </w:r>
      <w:r w:rsidR="00B50A6D">
        <w:rPr>
          <w:rFonts w:ascii="Times New Roman" w:hAnsi="Times New Roman" w:cs="Times New Roman"/>
          <w:sz w:val="28"/>
          <w:szCs w:val="28"/>
        </w:rPr>
        <w:t xml:space="preserve"> </w:t>
      </w:r>
      <w:r w:rsidRPr="00B50A6D">
        <w:rPr>
          <w:rFonts w:ascii="Times New Roman" w:hAnsi="Times New Roman" w:cs="Times New Roman"/>
          <w:sz w:val="28"/>
          <w:szCs w:val="28"/>
        </w:rPr>
        <w:t xml:space="preserve">dei classici e nel </w:t>
      </w:r>
      <w:r w:rsidR="00B50A6D">
        <w:rPr>
          <w:rFonts w:ascii="Times New Roman" w:hAnsi="Times New Roman" w:cs="Times New Roman"/>
          <w:sz w:val="28"/>
          <w:szCs w:val="28"/>
        </w:rPr>
        <w:t xml:space="preserve"> p</w:t>
      </w:r>
      <w:r w:rsidRPr="00B50A6D">
        <w:rPr>
          <w:rFonts w:ascii="Times New Roman" w:hAnsi="Times New Roman" w:cs="Times New Roman"/>
          <w:sz w:val="28"/>
          <w:szCs w:val="28"/>
        </w:rPr>
        <w:t>orgere fece progressi aminenti</w:t>
      </w:r>
      <w:r w:rsidR="00B50A6D">
        <w:rPr>
          <w:rFonts w:ascii="Times New Roman" w:hAnsi="Times New Roman" w:cs="Times New Roman"/>
          <w:sz w:val="28"/>
          <w:szCs w:val="28"/>
        </w:rPr>
        <w:t xml:space="preserve"> </w:t>
      </w:r>
      <w:r w:rsidRPr="00B50A6D">
        <w:rPr>
          <w:rFonts w:ascii="Times New Roman" w:hAnsi="Times New Roman" w:cs="Times New Roman"/>
          <w:sz w:val="28"/>
          <w:szCs w:val="28"/>
        </w:rPr>
        <w:t>e distinti.</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 xml:space="preserve">Storia, geografia e statistica degli Stati austriaci: </w:t>
      </w:r>
      <w:r w:rsidR="00B50A6D">
        <w:rPr>
          <w:rFonts w:ascii="Times New Roman" w:hAnsi="Times New Roman" w:cs="Times New Roman"/>
          <w:sz w:val="28"/>
          <w:szCs w:val="28"/>
        </w:rPr>
        <w:t>f</w:t>
      </w:r>
      <w:r w:rsidRPr="00B50A6D">
        <w:rPr>
          <w:rFonts w:ascii="Times New Roman" w:hAnsi="Times New Roman" w:cs="Times New Roman"/>
          <w:sz w:val="28"/>
          <w:szCs w:val="28"/>
        </w:rPr>
        <w:t>ece progressi eminenti in ogni parte, per singolare diligenza e</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svegliatezza.</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 xml:space="preserve">Fisica in unione colla matematica: </w:t>
      </w:r>
      <w:r w:rsidR="00BE6605">
        <w:rPr>
          <w:rFonts w:ascii="Times New Roman" w:hAnsi="Times New Roman" w:cs="Times New Roman"/>
          <w:sz w:val="28"/>
          <w:szCs w:val="28"/>
        </w:rPr>
        <w:t>h</w:t>
      </w:r>
      <w:r w:rsidRPr="00B50A6D">
        <w:rPr>
          <w:rFonts w:ascii="Times New Roman" w:hAnsi="Times New Roman" w:cs="Times New Roman"/>
          <w:sz w:val="28"/>
          <w:szCs w:val="28"/>
        </w:rPr>
        <w:t>a molte e chiare cognizioni</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dei fenomeni e delle leggi naturali, ed abilità nel</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produrre le prove tolte dalla matematica.</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Frequentö poi la facolta di legge presso l'Universita di Pavia,</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co</w:t>
      </w:r>
      <w:r w:rsidR="00BE6605">
        <w:rPr>
          <w:rFonts w:ascii="Times New Roman" w:hAnsi="Times New Roman" w:cs="Times New Roman"/>
          <w:sz w:val="28"/>
          <w:szCs w:val="28"/>
        </w:rPr>
        <w:t>n</w:t>
      </w:r>
      <w:r w:rsidRPr="00B50A6D">
        <w:rPr>
          <w:rFonts w:ascii="Times New Roman" w:hAnsi="Times New Roman" w:cs="Times New Roman"/>
          <w:sz w:val="28"/>
          <w:szCs w:val="28"/>
        </w:rPr>
        <w:t xml:space="preserve"> facoltà avuta dal rettore del </w:t>
      </w:r>
      <w:r w:rsidR="00BE6605">
        <w:rPr>
          <w:rFonts w:ascii="Times New Roman" w:hAnsi="Times New Roman" w:cs="Times New Roman"/>
          <w:sz w:val="28"/>
          <w:szCs w:val="28"/>
        </w:rPr>
        <w:t>seminario di Milano, dove atten</w:t>
      </w:r>
      <w:r w:rsidRPr="00B50A6D">
        <w:rPr>
          <w:rFonts w:ascii="Times New Roman" w:hAnsi="Times New Roman" w:cs="Times New Roman"/>
          <w:sz w:val="28"/>
          <w:szCs w:val="28"/>
        </w:rPr>
        <w:t>deva agli studi teologici.</w:t>
      </w:r>
    </w:p>
    <w:p w:rsidR="00BE6605"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 xml:space="preserve">Ricevette la prima </w:t>
      </w:r>
      <w:r w:rsidR="00BE6605">
        <w:rPr>
          <w:rFonts w:ascii="Times New Roman" w:hAnsi="Times New Roman" w:cs="Times New Roman"/>
          <w:sz w:val="28"/>
          <w:szCs w:val="28"/>
        </w:rPr>
        <w:t>t</w:t>
      </w:r>
      <w:r w:rsidRPr="00B50A6D">
        <w:rPr>
          <w:rFonts w:ascii="Times New Roman" w:hAnsi="Times New Roman" w:cs="Times New Roman"/>
          <w:sz w:val="28"/>
          <w:szCs w:val="28"/>
        </w:rPr>
        <w:t>onsura il 22 XII 1854, il presbiterato il 29</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 xml:space="preserve">maggio 1858. </w:t>
      </w:r>
    </w:p>
    <w:p w:rsidR="00BE6605"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Si diede all'insegnamento presso il ginnasio Cesare</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Beccaria di Milano, e alla cura delle anime come coadiutore in</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 xml:space="preserve">qualche parrocchia della diocesi di Milano.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Dal 1858 al 1862 " ha</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 xml:space="preserve">diretto in qualità di assistente l'oratorio maschile del Buon Pastore della parrocchia di S. Eustorgio occupandosi </w:t>
      </w:r>
      <w:r w:rsidRPr="00B50A6D">
        <w:rPr>
          <w:rFonts w:ascii="Times New Roman" w:hAnsi="Times New Roman" w:cs="Times New Roman"/>
          <w:sz w:val="28"/>
          <w:szCs w:val="28"/>
        </w:rPr>
        <w:lastRenderedPageBreak/>
        <w:t>indefessamente</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dopo il suo riaprimento a renderlo sempre più florido› ben disciplinato ed ordinato secondo l'adottato regolamento, in modo che</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quando per obbedienza dovette abbandonarlo lo lasciò fornito di</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ottimi collaboratori e di un buono spirito; inoltre si mise con</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ogni impegno a dirigerre anche un oratorio feriale per gli studenti dando loro ripetizione nelle ore pomeridiane e tenendo lontano</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la gioventù dai pericoli dell'ozio con oneste ricreazioni " ( Attestato rilasciato dal parroco Emanuele Malerba; in: ASPSG.: A-d-</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41 ).</w:t>
      </w:r>
    </w:p>
    <w:p w:rsidR="00BE6605"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Conobbe i Som</w:t>
      </w:r>
      <w:r w:rsidR="00BE6605">
        <w:rPr>
          <w:rFonts w:ascii="Times New Roman" w:hAnsi="Times New Roman" w:cs="Times New Roman"/>
          <w:sz w:val="28"/>
          <w:szCs w:val="28"/>
        </w:rPr>
        <w:t>a</w:t>
      </w:r>
      <w:r w:rsidRPr="00B50A6D">
        <w:rPr>
          <w:rFonts w:ascii="Times New Roman" w:hAnsi="Times New Roman" w:cs="Times New Roman"/>
          <w:sz w:val="28"/>
          <w:szCs w:val="28"/>
        </w:rPr>
        <w:t>schi dell'istituto della Pace di Milano, il cui</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istituto abbracci</w:t>
      </w:r>
      <w:r w:rsidR="00BE6605">
        <w:rPr>
          <w:rFonts w:ascii="Times New Roman" w:hAnsi="Times New Roman" w:cs="Times New Roman"/>
          <w:sz w:val="28"/>
          <w:szCs w:val="28"/>
        </w:rPr>
        <w:t>ò</w:t>
      </w:r>
      <w:r w:rsidRPr="00B50A6D">
        <w:rPr>
          <w:rFonts w:ascii="Times New Roman" w:hAnsi="Times New Roman" w:cs="Times New Roman"/>
          <w:sz w:val="28"/>
          <w:szCs w:val="28"/>
        </w:rPr>
        <w:t xml:space="preserve"> prima come ospite. </w:t>
      </w:r>
    </w:p>
    <w:p w:rsidR="00BE6605"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 xml:space="preserve">Fu mandato a Roma il 19 agosto 1863 per far parte della prima famiglia religiosa dell'istituto di S. Maria degli Angeli alle </w:t>
      </w:r>
      <w:r w:rsidR="00BE6605">
        <w:rPr>
          <w:rFonts w:ascii="Times New Roman" w:hAnsi="Times New Roman" w:cs="Times New Roman"/>
          <w:sz w:val="28"/>
          <w:szCs w:val="28"/>
        </w:rPr>
        <w:t>T</w:t>
      </w:r>
      <w:r w:rsidRPr="00B50A6D">
        <w:rPr>
          <w:rFonts w:ascii="Times New Roman" w:hAnsi="Times New Roman" w:cs="Times New Roman"/>
          <w:sz w:val="28"/>
          <w:szCs w:val="28"/>
        </w:rPr>
        <w:t xml:space="preserve">erme diocleziane, come Vicerettore e ministro di disciplina " vigilante ed esemplare ". </w:t>
      </w:r>
    </w:p>
    <w:p w:rsidR="00BE6605"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Fu.uno</w:t>
      </w:r>
      <w:r w:rsidR="00BE6605">
        <w:rPr>
          <w:rFonts w:ascii="Times New Roman" w:hAnsi="Times New Roman" w:cs="Times New Roman"/>
          <w:sz w:val="28"/>
          <w:szCs w:val="28"/>
        </w:rPr>
        <w:t xml:space="preserve"> </w:t>
      </w:r>
      <w:r w:rsidRPr="00B50A6D">
        <w:rPr>
          <w:rFonts w:ascii="Times New Roman" w:hAnsi="Times New Roman" w:cs="Times New Roman"/>
          <w:sz w:val="28"/>
          <w:szCs w:val="28"/>
        </w:rPr>
        <w:t>dei primi sei novizi di quella casa aggregata alla Provincia lombarda per volontà del S. Padre</w:t>
      </w:r>
      <w:r w:rsidR="00BE6605">
        <w:rPr>
          <w:rFonts w:ascii="Times New Roman" w:hAnsi="Times New Roman" w:cs="Times New Roman"/>
          <w:sz w:val="28"/>
          <w:szCs w:val="28"/>
        </w:rPr>
        <w:t>.</w:t>
      </w:r>
    </w:p>
    <w:p w:rsidR="00726213" w:rsidRPr="00B50A6D" w:rsidRDefault="00BE6605"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I</w:t>
      </w:r>
      <w:r w:rsidR="00726213" w:rsidRPr="00B50A6D">
        <w:rPr>
          <w:rFonts w:ascii="Times New Roman" w:hAnsi="Times New Roman" w:cs="Times New Roman"/>
          <w:sz w:val="28"/>
          <w:szCs w:val="28"/>
        </w:rPr>
        <w:t>ncominciò il noviziato il 29 IX 1864. Emise la professione semplice il 16 X 1865. " Quivi nel corso di tre anni esercit</w:t>
      </w:r>
      <w:r>
        <w:rPr>
          <w:rFonts w:ascii="Times New Roman" w:hAnsi="Times New Roman" w:cs="Times New Roman"/>
          <w:sz w:val="28"/>
          <w:szCs w:val="28"/>
        </w:rPr>
        <w:t>ò</w:t>
      </w:r>
      <w:r w:rsidR="00726213" w:rsidRPr="00B50A6D">
        <w:rPr>
          <w:rFonts w:ascii="Times New Roman" w:hAnsi="Times New Roman" w:cs="Times New Roman"/>
          <w:sz w:val="28"/>
          <w:szCs w:val="28"/>
        </w:rPr>
        <w:t xml:space="preserve"> con grandissima utilità della casa e pari</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soddisfazione del Superiore varii u</w:t>
      </w:r>
      <w:r>
        <w:rPr>
          <w:rFonts w:ascii="Times New Roman" w:hAnsi="Times New Roman" w:cs="Times New Roman"/>
          <w:sz w:val="28"/>
          <w:szCs w:val="28"/>
        </w:rPr>
        <w:t>f</w:t>
      </w:r>
      <w:r w:rsidR="00726213" w:rsidRPr="00B50A6D">
        <w:rPr>
          <w:rFonts w:ascii="Times New Roman" w:hAnsi="Times New Roman" w:cs="Times New Roman"/>
          <w:sz w:val="28"/>
          <w:szCs w:val="28"/>
        </w:rPr>
        <w:t>ficii, giacché alla scienza</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di cui era fornito egli accoppiava amore grande alla fatica, pietà</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prudenza e carità verso gli orfanelli; ma sopra ogni altra cosa</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egli diede prove frequenti di un'ubbidienza pronta, cieca, allegra e costante in ogni cosa al suo superiore al quale portava sommo amore e rispetto e apriva sinceramente tutto il suo cuore. E</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questo attesta per solo amore del vero il P. Luigi Gir. Gaspari</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rettore ".</w:t>
      </w:r>
    </w:p>
    <w:p w:rsidR="003F172B" w:rsidRDefault="00726213" w:rsidP="005C0CEE">
      <w:pPr>
        <w:ind w:left="708" w:right="1133"/>
        <w:jc w:val="both"/>
        <w:rPr>
          <w:rFonts w:ascii="Times New Roman" w:hAnsi="Times New Roman" w:cs="Times New Roman"/>
          <w:sz w:val="28"/>
          <w:szCs w:val="28"/>
        </w:rPr>
      </w:pPr>
      <w:r w:rsidRPr="00B50A6D">
        <w:rPr>
          <w:rFonts w:ascii="Times New Roman" w:hAnsi="Times New Roman" w:cs="Times New Roman"/>
          <w:sz w:val="28"/>
          <w:szCs w:val="28"/>
        </w:rPr>
        <w:t>Il 5 giugno 1866 fu destinato nell'orfanotrofio della Visitazione</w:t>
      </w:r>
      <w:r w:rsidR="003F172B">
        <w:rPr>
          <w:rFonts w:ascii="Times New Roman" w:hAnsi="Times New Roman" w:cs="Times New Roman"/>
          <w:sz w:val="28"/>
          <w:szCs w:val="28"/>
        </w:rPr>
        <w:t xml:space="preserve"> </w:t>
      </w:r>
      <w:r w:rsidRPr="00B50A6D">
        <w:rPr>
          <w:rFonts w:ascii="Times New Roman" w:hAnsi="Times New Roman" w:cs="Times New Roman"/>
          <w:sz w:val="28"/>
          <w:szCs w:val="28"/>
        </w:rPr>
        <w:t xml:space="preserve">di Venezia.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Il 15 ottobre 1866 fu incaricato di far la scuola ad</w:t>
      </w:r>
      <w:r w:rsidR="003F172B">
        <w:rPr>
          <w:rFonts w:ascii="Times New Roman" w:hAnsi="Times New Roman" w:cs="Times New Roman"/>
          <w:sz w:val="28"/>
          <w:szCs w:val="28"/>
        </w:rPr>
        <w:t xml:space="preserve"> alcuni chierici di quello s</w:t>
      </w:r>
      <w:r w:rsidRPr="00B50A6D">
        <w:rPr>
          <w:rFonts w:ascii="Times New Roman" w:hAnsi="Times New Roman" w:cs="Times New Roman"/>
          <w:sz w:val="28"/>
          <w:szCs w:val="28"/>
        </w:rPr>
        <w:t>tudentato trasferito a Feldthurns.</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Alla fine dell'anno ne fu eletto Superiore delegato.</w:t>
      </w:r>
    </w:p>
    <w:p w:rsidR="003F172B"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lastRenderedPageBreak/>
        <w:t>Il 23 febbr. 1867 arrivò da Feldthurns all'orfanotrofio di Termini a Roma per riprendere 1'ufficio di ministro. Nel 1868 oltreche</w:t>
      </w:r>
      <w:r w:rsidR="003F172B">
        <w:rPr>
          <w:rFonts w:ascii="Times New Roman" w:hAnsi="Times New Roman" w:cs="Times New Roman"/>
          <w:sz w:val="28"/>
          <w:szCs w:val="28"/>
        </w:rPr>
        <w:t xml:space="preserve"> </w:t>
      </w:r>
      <w:r w:rsidRPr="00B50A6D">
        <w:rPr>
          <w:rFonts w:ascii="Times New Roman" w:hAnsi="Times New Roman" w:cs="Times New Roman"/>
          <w:sz w:val="28"/>
          <w:szCs w:val="28"/>
        </w:rPr>
        <w:t>ministro é anche maestr</w:t>
      </w:r>
      <w:r w:rsidR="003F172B">
        <w:rPr>
          <w:rFonts w:ascii="Times New Roman" w:hAnsi="Times New Roman" w:cs="Times New Roman"/>
          <w:sz w:val="28"/>
          <w:szCs w:val="28"/>
        </w:rPr>
        <w:t>o</w:t>
      </w:r>
      <w:r w:rsidRPr="00B50A6D">
        <w:rPr>
          <w:rFonts w:ascii="Times New Roman" w:hAnsi="Times New Roman" w:cs="Times New Roman"/>
          <w:sz w:val="28"/>
          <w:szCs w:val="28"/>
        </w:rPr>
        <w:t xml:space="preserve"> di 3</w:t>
      </w:r>
      <w:r w:rsidR="003F172B">
        <w:rPr>
          <w:rFonts w:ascii="Times New Roman" w:hAnsi="Times New Roman" w:cs="Times New Roman"/>
          <w:sz w:val="28"/>
          <w:szCs w:val="28"/>
        </w:rPr>
        <w:t>.a</w:t>
      </w:r>
      <w:r w:rsidRPr="00B50A6D">
        <w:rPr>
          <w:rFonts w:ascii="Times New Roman" w:hAnsi="Times New Roman" w:cs="Times New Roman"/>
          <w:sz w:val="28"/>
          <w:szCs w:val="28"/>
        </w:rPr>
        <w:t xml:space="preserve"> elementare per i ragazzi ricoverati.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Il 7 genn. 1869 passo di famiglia all'istituto dei sordomuti</w:t>
      </w:r>
      <w:r w:rsidR="003F172B">
        <w:rPr>
          <w:rFonts w:ascii="Times New Roman" w:hAnsi="Times New Roman" w:cs="Times New Roman"/>
          <w:sz w:val="28"/>
          <w:szCs w:val="28"/>
        </w:rPr>
        <w:t xml:space="preserve"> </w:t>
      </w:r>
      <w:r w:rsidRPr="00B50A6D">
        <w:rPr>
          <w:rFonts w:ascii="Times New Roman" w:hAnsi="Times New Roman" w:cs="Times New Roman"/>
          <w:sz w:val="28"/>
          <w:szCs w:val="28"/>
        </w:rPr>
        <w:t>di Roma; ma subito fu trasferito alla parrocchia di S. Martino di</w:t>
      </w:r>
      <w:r w:rsidR="003F172B">
        <w:rPr>
          <w:rFonts w:ascii="Times New Roman" w:hAnsi="Times New Roman" w:cs="Times New Roman"/>
          <w:sz w:val="28"/>
          <w:szCs w:val="28"/>
        </w:rPr>
        <w:t xml:space="preserve"> </w:t>
      </w:r>
      <w:r w:rsidRPr="00B50A6D">
        <w:rPr>
          <w:rFonts w:ascii="Times New Roman" w:hAnsi="Times New Roman" w:cs="Times New Roman"/>
          <w:sz w:val="28"/>
          <w:szCs w:val="28"/>
        </w:rPr>
        <w:t>Velletri, ove attese alla predicazione, anche in conventi di suore. Ne1l'anno 1870 fu nominato dal provveditore esaminatore nel</w:t>
      </w:r>
      <w:r w:rsidR="003F172B">
        <w:rPr>
          <w:rFonts w:ascii="Times New Roman" w:hAnsi="Times New Roman" w:cs="Times New Roman"/>
          <w:sz w:val="28"/>
          <w:szCs w:val="28"/>
        </w:rPr>
        <w:t xml:space="preserve"> </w:t>
      </w:r>
      <w:r w:rsidRPr="00B50A6D">
        <w:rPr>
          <w:rFonts w:ascii="Times New Roman" w:hAnsi="Times New Roman" w:cs="Times New Roman"/>
          <w:sz w:val="28"/>
          <w:szCs w:val="28"/>
        </w:rPr>
        <w:t>Liceo di Velletri per le materie di fisica e matematica.</w:t>
      </w:r>
    </w:p>
    <w:p w:rsidR="001D5A52"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 xml:space="preserve">Predicò la quaresima del 1872 in S. Maria del Trivio </w:t>
      </w:r>
      <w:r w:rsidR="001D5A52">
        <w:rPr>
          <w:rFonts w:ascii="Times New Roman" w:hAnsi="Times New Roman" w:cs="Times New Roman"/>
          <w:sz w:val="28"/>
          <w:szCs w:val="28"/>
        </w:rPr>
        <w:t>di Velletri. S</w:t>
      </w:r>
      <w:r w:rsidRPr="00B50A6D">
        <w:rPr>
          <w:rFonts w:ascii="Times New Roman" w:hAnsi="Times New Roman" w:cs="Times New Roman"/>
          <w:sz w:val="28"/>
          <w:szCs w:val="28"/>
        </w:rPr>
        <w:t>scrive il superiore P. Gessi sul libro degli Atti: " Credo fuor</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d'opera scrivere s</w:t>
      </w:r>
      <w:r w:rsidR="001D5A52">
        <w:rPr>
          <w:rFonts w:ascii="Times New Roman" w:hAnsi="Times New Roman" w:cs="Times New Roman"/>
          <w:sz w:val="28"/>
          <w:szCs w:val="28"/>
        </w:rPr>
        <w:t>ì</w:t>
      </w:r>
      <w:r w:rsidRPr="00B50A6D">
        <w:rPr>
          <w:rFonts w:ascii="Times New Roman" w:hAnsi="Times New Roman" w:cs="Times New Roman"/>
          <w:sz w:val="28"/>
          <w:szCs w:val="28"/>
        </w:rPr>
        <w:t xml:space="preserve"> della dottrina che dello zelo con cui ha soddisfatto a1l'impegno assunto essendo cose notissime non solo in</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Velletri, ma in diverse altre città. Questa mattina ha compito la</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 xml:space="preserve">sua </w:t>
      </w:r>
      <w:r w:rsidR="001D5A52">
        <w:rPr>
          <w:rFonts w:ascii="Times New Roman" w:hAnsi="Times New Roman" w:cs="Times New Roman"/>
          <w:sz w:val="28"/>
          <w:szCs w:val="28"/>
        </w:rPr>
        <w:t>p</w:t>
      </w:r>
      <w:r w:rsidRPr="00B50A6D">
        <w:rPr>
          <w:rFonts w:ascii="Times New Roman" w:hAnsi="Times New Roman" w:cs="Times New Roman"/>
          <w:sz w:val="28"/>
          <w:szCs w:val="28"/>
        </w:rPr>
        <w:t xml:space="preserve">redicazione compartendo al popolo la consueta solenne benedizione; la folla era si grande che moltissimi sono stati costretti </w:t>
      </w:r>
      <w:r w:rsidR="001D5A52">
        <w:rPr>
          <w:rFonts w:ascii="Times New Roman" w:hAnsi="Times New Roman" w:cs="Times New Roman"/>
          <w:sz w:val="28"/>
          <w:szCs w:val="28"/>
        </w:rPr>
        <w:t xml:space="preserve">a </w:t>
      </w:r>
      <w:r w:rsidRPr="00B50A6D">
        <w:rPr>
          <w:rFonts w:ascii="Times New Roman" w:hAnsi="Times New Roman" w:cs="Times New Roman"/>
          <w:sz w:val="28"/>
          <w:szCs w:val="28"/>
        </w:rPr>
        <w:t>rimanersi fuori della chiesa. Il Signore benedica le fatiche del</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suo zelante ministro le quali ridondino sempre a gloria di Dio,</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 xml:space="preserve">e ad onore eziandio della nostra umile Congregazione ". </w:t>
      </w:r>
    </w:p>
    <w:p w:rsidR="001D5A52" w:rsidRDefault="001D5A52"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E</w:t>
      </w:r>
      <w:r w:rsidR="00726213" w:rsidRPr="00B50A6D">
        <w:rPr>
          <w:rFonts w:ascii="Times New Roman" w:hAnsi="Times New Roman" w:cs="Times New Roman"/>
          <w:sz w:val="28"/>
          <w:szCs w:val="28"/>
        </w:rPr>
        <w:t>d ancora</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sotto la data 31 maggio 1872: " Essendo stata di pubblica soddisfazione la quadragesimale predicazione del R.P.D. Gilberto Aceti venne pregato perché volesse predicare ancora nel mese mariano nella</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medesima chiesa parrocchiale di S. Maria; di buon grado accettò l'i</w:t>
      </w:r>
      <w:r>
        <w:rPr>
          <w:rFonts w:ascii="Times New Roman" w:hAnsi="Times New Roman" w:cs="Times New Roman"/>
          <w:sz w:val="28"/>
          <w:szCs w:val="28"/>
        </w:rPr>
        <w:t>n</w:t>
      </w:r>
      <w:r w:rsidR="00726213" w:rsidRPr="00B50A6D">
        <w:rPr>
          <w:rFonts w:ascii="Times New Roman" w:hAnsi="Times New Roman" w:cs="Times New Roman"/>
          <w:sz w:val="28"/>
          <w:szCs w:val="28"/>
        </w:rPr>
        <w:t xml:space="preserve">vito, e con zelo e soddisfazione universale lo adempì ". </w:t>
      </w:r>
    </w:p>
    <w:p w:rsidR="001D5A52"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Per invito</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del medesimo parroco di S. Maria predicò anche il triduo della Madonna della salute nell'agosto 1872; poi l'Avvento del 1872 nella</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cattedrale di Velletri; gli esercizi spirituali alle monache di S.</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 xml:space="preserve">Teresa di Velletri nell'aprile 1873. </w:t>
      </w:r>
    </w:p>
    <w:p w:rsidR="001D5A52"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Il 30 maggio 1873 fu destinato</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 xml:space="preserve">dal Vescovo a predicare gli esercizi spirituali alle monache di Cori.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 xml:space="preserve">Il 13 giugno 1873 tenne " una bellissima orazione p negirica " </w:t>
      </w:r>
      <w:r w:rsidR="001D5A52">
        <w:rPr>
          <w:rFonts w:ascii="Times New Roman" w:hAnsi="Times New Roman" w:cs="Times New Roman"/>
          <w:sz w:val="28"/>
          <w:szCs w:val="28"/>
        </w:rPr>
        <w:t xml:space="preserve">È </w:t>
      </w:r>
      <w:r w:rsidRPr="00B50A6D">
        <w:rPr>
          <w:rFonts w:ascii="Times New Roman" w:hAnsi="Times New Roman" w:cs="Times New Roman"/>
          <w:sz w:val="28"/>
          <w:szCs w:val="28"/>
        </w:rPr>
        <w:t>pel S. Cuore di Gesù. Lo stesso per la festa del S. Cuore del luglio 1874. Predicò ancora l'avvento nella cattedrale di Velletri</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e nel monastero del Gesù l'anno 1875. Di nuovo la ouaresima in S.</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Maria del Trivio nel 1876; e di nuovo l'Avvento in S. Clemente di</w:t>
      </w:r>
    </w:p>
    <w:p w:rsidR="001D5A52"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 xml:space="preserve">Velletri nel 1876.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lastRenderedPageBreak/>
        <w:t>Nel maggio 1877 fu a Cori a fare i tre discorsi</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 per preparare quei buoni cittadini alla festa della Madonna del</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Soccorso ".</w:t>
      </w:r>
    </w:p>
    <w:p w:rsidR="001D5A52"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Il 14 XI 1877 si portò a Roma per emettere la professione solenne</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 xml:space="preserve">che fece nelle mani del P. Gen. nell'istituto dei Sordomuti.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Ritorno a Velletri per assumere l'ufficio interinale di parroco.</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Nel dic. 1880 fu chiamato alla Maddalena di Genova per aiutare nel</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ministero parrocchiale il P. Biaggi Prep. Gen. e parroco. Anche</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qui predic</w:t>
      </w:r>
      <w:r w:rsidR="001D5A52">
        <w:rPr>
          <w:rFonts w:ascii="Times New Roman" w:hAnsi="Times New Roman" w:cs="Times New Roman"/>
          <w:sz w:val="28"/>
          <w:szCs w:val="28"/>
        </w:rPr>
        <w:t>ò</w:t>
      </w:r>
      <w:r w:rsidRPr="00B50A6D">
        <w:rPr>
          <w:rFonts w:ascii="Times New Roman" w:hAnsi="Times New Roman" w:cs="Times New Roman"/>
          <w:sz w:val="28"/>
          <w:szCs w:val="28"/>
        </w:rPr>
        <w:t>, predic</w:t>
      </w:r>
      <w:r w:rsidR="001D5A52">
        <w:rPr>
          <w:rFonts w:ascii="Times New Roman" w:hAnsi="Times New Roman" w:cs="Times New Roman"/>
          <w:sz w:val="28"/>
          <w:szCs w:val="28"/>
        </w:rPr>
        <w:t>ò</w:t>
      </w:r>
      <w:r w:rsidRPr="00B50A6D">
        <w:rPr>
          <w:rFonts w:ascii="Times New Roman" w:hAnsi="Times New Roman" w:cs="Times New Roman"/>
          <w:sz w:val="28"/>
          <w:szCs w:val="28"/>
        </w:rPr>
        <w:t>.</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Nell'apri1e 1882 fu chiamato dal P. Prov. a Somasca per mettersi</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 xml:space="preserve">a sua disposizione: doveva assumere la direzione della parrocchia di S. Maria </w:t>
      </w:r>
      <w:r w:rsidR="001D5A52">
        <w:rPr>
          <w:rFonts w:ascii="Times New Roman" w:hAnsi="Times New Roman" w:cs="Times New Roman"/>
          <w:sz w:val="28"/>
          <w:szCs w:val="28"/>
        </w:rPr>
        <w:t>M</w:t>
      </w:r>
      <w:r w:rsidRPr="00B50A6D">
        <w:rPr>
          <w:rFonts w:ascii="Times New Roman" w:hAnsi="Times New Roman" w:cs="Times New Roman"/>
          <w:sz w:val="28"/>
          <w:szCs w:val="28"/>
        </w:rPr>
        <w:t xml:space="preserve">aggiore di Treviso che i Somaschi stavano per accettare. Il Santuario di S. Maria </w:t>
      </w:r>
      <w:r w:rsidR="001D5A52">
        <w:rPr>
          <w:rFonts w:ascii="Times New Roman" w:hAnsi="Times New Roman" w:cs="Times New Roman"/>
          <w:sz w:val="28"/>
          <w:szCs w:val="28"/>
        </w:rPr>
        <w:t>M</w:t>
      </w:r>
      <w:r w:rsidRPr="00B50A6D">
        <w:rPr>
          <w:rFonts w:ascii="Times New Roman" w:hAnsi="Times New Roman" w:cs="Times New Roman"/>
          <w:sz w:val="28"/>
          <w:szCs w:val="28"/>
        </w:rPr>
        <w:t>agg</w:t>
      </w:r>
      <w:r w:rsidR="001D5A52">
        <w:rPr>
          <w:rFonts w:ascii="Times New Roman" w:hAnsi="Times New Roman" w:cs="Times New Roman"/>
          <w:sz w:val="28"/>
          <w:szCs w:val="28"/>
        </w:rPr>
        <w:t>iore</w:t>
      </w:r>
      <w:r w:rsidRPr="00B50A6D">
        <w:rPr>
          <w:rFonts w:ascii="Times New Roman" w:hAnsi="Times New Roman" w:cs="Times New Roman"/>
          <w:sz w:val="28"/>
          <w:szCs w:val="28"/>
        </w:rPr>
        <w:t xml:space="preserve"> fu eretto in parrocchia regolare</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e affidata alla Congregazione somasca con patti stipulati e firmati</w:t>
      </w:r>
      <w:r w:rsidR="001D5A52">
        <w:rPr>
          <w:rFonts w:ascii="Times New Roman" w:hAnsi="Times New Roman" w:cs="Times New Roman"/>
          <w:sz w:val="28"/>
          <w:szCs w:val="28"/>
        </w:rPr>
        <w:t xml:space="preserve"> </w:t>
      </w:r>
      <w:r w:rsidRPr="00B50A6D">
        <w:rPr>
          <w:rFonts w:ascii="Times New Roman" w:hAnsi="Times New Roman" w:cs="Times New Roman"/>
          <w:sz w:val="28"/>
          <w:szCs w:val="28"/>
        </w:rPr>
        <w:t>dal cano</w:t>
      </w:r>
      <w:r w:rsidR="001D5A52">
        <w:rPr>
          <w:rFonts w:ascii="Times New Roman" w:hAnsi="Times New Roman" w:cs="Times New Roman"/>
          <w:sz w:val="28"/>
          <w:szCs w:val="28"/>
        </w:rPr>
        <w:t>nico</w:t>
      </w:r>
      <w:r w:rsidRPr="00B50A6D">
        <w:rPr>
          <w:rFonts w:ascii="Times New Roman" w:hAnsi="Times New Roman" w:cs="Times New Roman"/>
          <w:sz w:val="28"/>
          <w:szCs w:val="28"/>
        </w:rPr>
        <w:t xml:space="preserve"> vescovile Giuseppe Sarto ( S. Pio X ). </w:t>
      </w:r>
    </w:p>
    <w:p w:rsidR="005804F7" w:rsidRDefault="001D5A52"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 xml:space="preserve">P. </w:t>
      </w:r>
      <w:r w:rsidR="00726213" w:rsidRPr="00B50A6D">
        <w:rPr>
          <w:rFonts w:ascii="Times New Roman" w:hAnsi="Times New Roman" w:cs="Times New Roman"/>
          <w:sz w:val="28"/>
          <w:szCs w:val="28"/>
        </w:rPr>
        <w:t>Aceti fu immesso nella parrocchia con bolla vescovile del l giugno</w:t>
      </w:r>
      <w:r w:rsidR="005804F7">
        <w:rPr>
          <w:rFonts w:ascii="Times New Roman" w:hAnsi="Times New Roman" w:cs="Times New Roman"/>
          <w:sz w:val="28"/>
          <w:szCs w:val="28"/>
        </w:rPr>
        <w:t xml:space="preserve"> </w:t>
      </w:r>
      <w:r w:rsidR="00726213" w:rsidRPr="00B50A6D">
        <w:rPr>
          <w:rFonts w:ascii="Times New Roman" w:hAnsi="Times New Roman" w:cs="Times New Roman"/>
          <w:sz w:val="28"/>
          <w:szCs w:val="28"/>
        </w:rPr>
        <w:t xml:space="preserve">1882.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P. Aceti fu non molto dopo colpito da grave malattia. Valga</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però a testimoniare le sua attività quanto lasciò scritto sul libro</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degli Atti il P. Gen. Biaggi in atto di visita in data 16 sett.</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1885: " Abbiamo notato con viva compiacenza l'impegno del P. Parroco per le opere del sa</w:t>
      </w:r>
      <w:r w:rsidR="005804F7">
        <w:rPr>
          <w:rFonts w:ascii="Times New Roman" w:hAnsi="Times New Roman" w:cs="Times New Roman"/>
          <w:sz w:val="28"/>
          <w:szCs w:val="28"/>
        </w:rPr>
        <w:t>c</w:t>
      </w:r>
      <w:r w:rsidRPr="00B50A6D">
        <w:rPr>
          <w:rFonts w:ascii="Times New Roman" w:hAnsi="Times New Roman" w:cs="Times New Roman"/>
          <w:sz w:val="28"/>
          <w:szCs w:val="28"/>
        </w:rPr>
        <w:t>ro ministero, come sono quelle di S. Vincenzo de Paoli, del Terzo Ordine di S. Francesco e del Comitato parroc</w:t>
      </w:r>
      <w:r w:rsidR="005804F7">
        <w:rPr>
          <w:rFonts w:ascii="Times New Roman" w:hAnsi="Times New Roman" w:cs="Times New Roman"/>
          <w:sz w:val="28"/>
          <w:szCs w:val="28"/>
        </w:rPr>
        <w:t>c</w:t>
      </w:r>
      <w:r w:rsidRPr="00B50A6D">
        <w:rPr>
          <w:rFonts w:ascii="Times New Roman" w:hAnsi="Times New Roman" w:cs="Times New Roman"/>
          <w:sz w:val="28"/>
          <w:szCs w:val="28"/>
        </w:rPr>
        <w:t xml:space="preserve">hiale. Ne rendiamo a lui le ben meritate lodi, ma gli raccomandiamo di non allontanarvisi cosi da dover meno curare gli altri </w:t>
      </w:r>
      <w:r w:rsidR="005804F7">
        <w:rPr>
          <w:rFonts w:ascii="Times New Roman" w:hAnsi="Times New Roman" w:cs="Times New Roman"/>
          <w:sz w:val="28"/>
          <w:szCs w:val="28"/>
        </w:rPr>
        <w:t>s</w:t>
      </w:r>
      <w:r w:rsidRPr="00B50A6D">
        <w:rPr>
          <w:rFonts w:ascii="Times New Roman" w:hAnsi="Times New Roman" w:cs="Times New Roman"/>
          <w:sz w:val="28"/>
          <w:szCs w:val="28"/>
        </w:rPr>
        <w:t>uoi</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uffici, i quali e pel governo delle anime, e per il buon andamento</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della casa, benché abbiano talvolta meno apparenza, non hanno però</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 xml:space="preserve">meno mportanza </w:t>
      </w:r>
      <w:r w:rsidR="005804F7">
        <w:rPr>
          <w:rFonts w:ascii="Times New Roman" w:hAnsi="Times New Roman" w:cs="Times New Roman"/>
          <w:sz w:val="28"/>
          <w:szCs w:val="28"/>
        </w:rPr>
        <w:t>“</w:t>
      </w:r>
      <w:r w:rsidRPr="00B50A6D">
        <w:rPr>
          <w:rFonts w:ascii="Times New Roman" w:hAnsi="Times New Roman" w:cs="Times New Roman"/>
          <w:sz w:val="28"/>
          <w:szCs w:val="28"/>
        </w:rPr>
        <w:t>.</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P. A</w:t>
      </w:r>
      <w:r w:rsidR="005804F7">
        <w:rPr>
          <w:rFonts w:ascii="Times New Roman" w:hAnsi="Times New Roman" w:cs="Times New Roman"/>
          <w:sz w:val="28"/>
          <w:szCs w:val="28"/>
        </w:rPr>
        <w:t>ceti</w:t>
      </w:r>
      <w:r w:rsidRPr="00B50A6D">
        <w:rPr>
          <w:rFonts w:ascii="Times New Roman" w:hAnsi="Times New Roman" w:cs="Times New Roman"/>
          <w:sz w:val="28"/>
          <w:szCs w:val="28"/>
        </w:rPr>
        <w:t xml:space="preserve"> era anche Superiore della casa di Treviso. Uno dei membri</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della prima famiglia religiosa fu il fr. federico Cionchi sagrestano.</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Il 9 genn. 1883 fu acquistata la casa per abitazione della famiglia, e fu intestata a P. Pizzotti.</w:t>
      </w:r>
      <w:r w:rsidR="005804F7">
        <w:rPr>
          <w:rFonts w:ascii="Times New Roman" w:hAnsi="Times New Roman" w:cs="Times New Roman"/>
          <w:sz w:val="28"/>
          <w:szCs w:val="28"/>
        </w:rPr>
        <w:t xml:space="preserve">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Il 15 agosto 1885 fu costretto dai Superiori a causa di malattia a</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portarsi a Milano, ove morì, nel collegio Usuelli, il 30 sett.l885</w:t>
      </w:r>
      <w:r w:rsidR="005804F7">
        <w:rPr>
          <w:rFonts w:ascii="Times New Roman" w:hAnsi="Times New Roman" w:cs="Times New Roman"/>
          <w:sz w:val="28"/>
          <w:szCs w:val="28"/>
        </w:rPr>
        <w:t>.</w:t>
      </w:r>
    </w:p>
    <w:p w:rsidR="00671576"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Gli si fecero solenni esequi</w:t>
      </w:r>
      <w:r w:rsidR="005804F7">
        <w:rPr>
          <w:rFonts w:ascii="Times New Roman" w:hAnsi="Times New Roman" w:cs="Times New Roman"/>
          <w:sz w:val="28"/>
          <w:szCs w:val="28"/>
        </w:rPr>
        <w:t>e</w:t>
      </w:r>
      <w:r w:rsidRPr="00B50A6D">
        <w:rPr>
          <w:rFonts w:ascii="Times New Roman" w:hAnsi="Times New Roman" w:cs="Times New Roman"/>
          <w:sz w:val="28"/>
          <w:szCs w:val="28"/>
        </w:rPr>
        <w:t xml:space="preserve"> in S. Maria </w:t>
      </w:r>
      <w:r w:rsidR="005804F7">
        <w:rPr>
          <w:rFonts w:ascii="Times New Roman" w:hAnsi="Times New Roman" w:cs="Times New Roman"/>
          <w:sz w:val="28"/>
          <w:szCs w:val="28"/>
        </w:rPr>
        <w:t>M</w:t>
      </w:r>
      <w:r w:rsidRPr="00B50A6D">
        <w:rPr>
          <w:rFonts w:ascii="Times New Roman" w:hAnsi="Times New Roman" w:cs="Times New Roman"/>
          <w:sz w:val="28"/>
          <w:szCs w:val="28"/>
        </w:rPr>
        <w:t xml:space="preserve">aggiore. </w:t>
      </w:r>
    </w:p>
    <w:p w:rsidR="00726213" w:rsidRPr="00B50A6D" w:rsidRDefault="005804F7"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lastRenderedPageBreak/>
        <w:t>F</w:t>
      </w:r>
      <w:r w:rsidR="00726213" w:rsidRPr="00B50A6D">
        <w:rPr>
          <w:rFonts w:ascii="Times New Roman" w:hAnsi="Times New Roman" w:cs="Times New Roman"/>
          <w:sz w:val="28"/>
          <w:szCs w:val="28"/>
        </w:rPr>
        <w:t>igurarono le</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seguenti epigrafi composte dal P. Filippo Rossi crs.:</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Alla pia memoria</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d</w:t>
      </w:r>
      <w:r w:rsidR="005804F7">
        <w:rPr>
          <w:rFonts w:ascii="Times New Roman" w:hAnsi="Times New Roman" w:cs="Times New Roman"/>
          <w:sz w:val="28"/>
          <w:szCs w:val="28"/>
        </w:rPr>
        <w:t>e</w:t>
      </w:r>
      <w:r w:rsidRPr="00B50A6D">
        <w:rPr>
          <w:rFonts w:ascii="Times New Roman" w:hAnsi="Times New Roman" w:cs="Times New Roman"/>
          <w:sz w:val="28"/>
          <w:szCs w:val="28"/>
        </w:rPr>
        <w:t>1 sac. D. Giberto Aceti Somasco milanese</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parroco economo di S. Martino in Velletri</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raro esempio di generosità con tutti</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ma più con quelli</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che assai dispiaceri</w:t>
      </w:r>
    </w:p>
    <w:p w:rsidR="00726213" w:rsidRPr="00B50A6D" w:rsidRDefault="005804F7" w:rsidP="00671576">
      <w:pPr>
        <w:ind w:right="1133"/>
        <w:jc w:val="center"/>
        <w:rPr>
          <w:rFonts w:ascii="Times New Roman" w:hAnsi="Times New Roman" w:cs="Times New Roman"/>
          <w:sz w:val="28"/>
          <w:szCs w:val="28"/>
        </w:rPr>
      </w:pPr>
      <w:r>
        <w:rPr>
          <w:rFonts w:ascii="Times New Roman" w:hAnsi="Times New Roman" w:cs="Times New Roman"/>
          <w:sz w:val="28"/>
          <w:szCs w:val="28"/>
        </w:rPr>
        <w:t>s</w:t>
      </w:r>
      <w:r w:rsidR="00726213" w:rsidRPr="00B50A6D">
        <w:rPr>
          <w:rFonts w:ascii="Times New Roman" w:hAnsi="Times New Roman" w:cs="Times New Roman"/>
          <w:sz w:val="28"/>
          <w:szCs w:val="28"/>
        </w:rPr>
        <w:t>tamente gli procacciarono</w:t>
      </w:r>
      <w:r>
        <w:rPr>
          <w:rFonts w:ascii="Times New Roman" w:hAnsi="Times New Roman" w:cs="Times New Roman"/>
          <w:sz w:val="28"/>
          <w:szCs w:val="28"/>
        </w:rPr>
        <w:t>,</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oratore facondo</w:t>
      </w:r>
      <w:r w:rsidR="005804F7">
        <w:rPr>
          <w:rFonts w:ascii="Times New Roman" w:hAnsi="Times New Roman" w:cs="Times New Roman"/>
          <w:sz w:val="28"/>
          <w:szCs w:val="28"/>
        </w:rPr>
        <w:t>,</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nobile di sangue e di fattezze</w:t>
      </w:r>
      <w:r w:rsidR="005804F7">
        <w:rPr>
          <w:rFonts w:ascii="Times New Roman" w:hAnsi="Times New Roman" w:cs="Times New Roman"/>
          <w:sz w:val="28"/>
          <w:szCs w:val="28"/>
        </w:rPr>
        <w:t>,</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sensibilissimo alle altrui sventure</w:t>
      </w:r>
      <w:r w:rsidR="005804F7">
        <w:rPr>
          <w:rFonts w:ascii="Times New Roman" w:hAnsi="Times New Roman" w:cs="Times New Roman"/>
          <w:sz w:val="28"/>
          <w:szCs w:val="28"/>
        </w:rPr>
        <w:t>,</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nemico d'ogni vizio</w:t>
      </w:r>
      <w:r w:rsidR="005804F7">
        <w:rPr>
          <w:rFonts w:ascii="Times New Roman" w:hAnsi="Times New Roman" w:cs="Times New Roman"/>
          <w:sz w:val="28"/>
          <w:szCs w:val="28"/>
        </w:rPr>
        <w:t>,</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cultore d'ogni cristiana virtù</w:t>
      </w:r>
      <w:r w:rsidR="005804F7">
        <w:rPr>
          <w:rFonts w:ascii="Times New Roman" w:hAnsi="Times New Roman" w:cs="Times New Roman"/>
          <w:sz w:val="28"/>
          <w:szCs w:val="28"/>
        </w:rPr>
        <w:t>.</w:t>
      </w:r>
    </w:p>
    <w:p w:rsidR="00726213" w:rsidRPr="00B50A6D" w:rsidRDefault="005804F7" w:rsidP="00671576">
      <w:pPr>
        <w:ind w:right="1133"/>
        <w:jc w:val="center"/>
        <w:rPr>
          <w:rFonts w:ascii="Times New Roman" w:hAnsi="Times New Roman" w:cs="Times New Roman"/>
          <w:sz w:val="28"/>
          <w:szCs w:val="28"/>
        </w:rPr>
      </w:pPr>
      <w:r>
        <w:rPr>
          <w:rFonts w:ascii="Times New Roman" w:hAnsi="Times New Roman" w:cs="Times New Roman"/>
          <w:sz w:val="28"/>
          <w:szCs w:val="28"/>
        </w:rPr>
        <w:t>V</w:t>
      </w:r>
      <w:r w:rsidR="00726213" w:rsidRPr="00B50A6D">
        <w:rPr>
          <w:rFonts w:ascii="Times New Roman" w:hAnsi="Times New Roman" w:cs="Times New Roman"/>
          <w:sz w:val="28"/>
          <w:szCs w:val="28"/>
        </w:rPr>
        <w:t>isse anni 50</w:t>
      </w:r>
      <w:r>
        <w:rPr>
          <w:rFonts w:ascii="Times New Roman" w:hAnsi="Times New Roman" w:cs="Times New Roman"/>
          <w:sz w:val="28"/>
          <w:szCs w:val="28"/>
        </w:rPr>
        <w:t>,</w:t>
      </w:r>
      <w:r w:rsidR="00726213" w:rsidRPr="00B50A6D">
        <w:rPr>
          <w:rFonts w:ascii="Times New Roman" w:hAnsi="Times New Roman" w:cs="Times New Roman"/>
          <w:sz w:val="28"/>
          <w:szCs w:val="28"/>
        </w:rPr>
        <w:t xml:space="preserve"> mesi 1</w:t>
      </w:r>
      <w:r>
        <w:rPr>
          <w:rFonts w:ascii="Times New Roman" w:hAnsi="Times New Roman" w:cs="Times New Roman"/>
          <w:sz w:val="28"/>
          <w:szCs w:val="28"/>
        </w:rPr>
        <w:t>,</w:t>
      </w:r>
      <w:r w:rsidR="00726213" w:rsidRPr="00B50A6D">
        <w:rPr>
          <w:rFonts w:ascii="Times New Roman" w:hAnsi="Times New Roman" w:cs="Times New Roman"/>
          <w:sz w:val="28"/>
          <w:szCs w:val="28"/>
        </w:rPr>
        <w:t xml:space="preserve"> giorni 6</w:t>
      </w:r>
      <w:r>
        <w:rPr>
          <w:rFonts w:ascii="Times New Roman" w:hAnsi="Times New Roman" w:cs="Times New Roman"/>
          <w:sz w:val="28"/>
          <w:szCs w:val="28"/>
        </w:rPr>
        <w:t>.</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Morì nella sua patria</w:t>
      </w:r>
    </w:p>
    <w:p w:rsidR="00726213" w:rsidRPr="00B50A6D" w:rsidRDefault="00726213" w:rsidP="00671576">
      <w:pPr>
        <w:ind w:right="1133"/>
        <w:jc w:val="center"/>
        <w:rPr>
          <w:rFonts w:ascii="Times New Roman" w:hAnsi="Times New Roman" w:cs="Times New Roman"/>
          <w:sz w:val="28"/>
          <w:szCs w:val="28"/>
        </w:rPr>
      </w:pPr>
      <w:r w:rsidRPr="00B50A6D">
        <w:rPr>
          <w:rFonts w:ascii="Times New Roman" w:hAnsi="Times New Roman" w:cs="Times New Roman"/>
          <w:sz w:val="28"/>
          <w:szCs w:val="28"/>
        </w:rPr>
        <w:t>il 30 Settembre 1885</w:t>
      </w:r>
      <w:r w:rsidR="005804F7">
        <w:rPr>
          <w:rFonts w:ascii="Times New Roman" w:hAnsi="Times New Roman" w:cs="Times New Roman"/>
          <w:sz w:val="28"/>
          <w:szCs w:val="28"/>
        </w:rPr>
        <w:t>.</w:t>
      </w:r>
    </w:p>
    <w:p w:rsidR="00726213" w:rsidRPr="00B50A6D" w:rsidRDefault="00726213" w:rsidP="00671576">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Fra le opere da lui curate a Treviso vi fu la posa in opera della</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pala di S. Giuseppe compita dalla pittrice Bortolan; fece ordinare</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e abbellire l'a1tare e navata di S. Giuseppe colla costruzione del</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 xml:space="preserve">pavimento tanto della navata di S. Giuseppe come di quella del1'Angelo Custode. </w:t>
      </w:r>
    </w:p>
    <w:p w:rsidR="00726213" w:rsidRPr="00B50A6D" w:rsidRDefault="00726213" w:rsidP="00671576">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Ne scrisse la lettera mortuaria il P. Prov. Andrea Ravasi: " Er</w:t>
      </w:r>
      <w:r w:rsidR="005804F7">
        <w:rPr>
          <w:rFonts w:ascii="Times New Roman" w:hAnsi="Times New Roman" w:cs="Times New Roman"/>
          <w:sz w:val="28"/>
          <w:szCs w:val="28"/>
        </w:rPr>
        <w:t>a</w:t>
      </w:r>
      <w:r w:rsidRPr="00B50A6D">
        <w:rPr>
          <w:rFonts w:ascii="Times New Roman" w:hAnsi="Times New Roman" w:cs="Times New Roman"/>
          <w:sz w:val="28"/>
          <w:szCs w:val="28"/>
        </w:rPr>
        <w:t xml:space="preserve"> di</w:t>
      </w:r>
      <w:r w:rsidR="005804F7">
        <w:rPr>
          <w:rFonts w:ascii="Times New Roman" w:hAnsi="Times New Roman" w:cs="Times New Roman"/>
          <w:sz w:val="28"/>
          <w:szCs w:val="28"/>
        </w:rPr>
        <w:t xml:space="preserve"> </w:t>
      </w:r>
      <w:r w:rsidRPr="00B50A6D">
        <w:rPr>
          <w:rFonts w:ascii="Times New Roman" w:hAnsi="Times New Roman" w:cs="Times New Roman"/>
          <w:sz w:val="28"/>
          <w:szCs w:val="28"/>
        </w:rPr>
        <w:t>ingegno acuto, di cuore dolce, di maniere gentili, di conversazione</w:t>
      </w:r>
      <w:r w:rsidR="00217768">
        <w:rPr>
          <w:rFonts w:ascii="Times New Roman" w:hAnsi="Times New Roman" w:cs="Times New Roman"/>
          <w:sz w:val="28"/>
          <w:szCs w:val="28"/>
        </w:rPr>
        <w:t xml:space="preserve"> </w:t>
      </w:r>
      <w:r w:rsidRPr="00B50A6D">
        <w:rPr>
          <w:rFonts w:ascii="Times New Roman" w:hAnsi="Times New Roman" w:cs="Times New Roman"/>
          <w:sz w:val="28"/>
          <w:szCs w:val="28"/>
        </w:rPr>
        <w:t>affabile</w:t>
      </w:r>
      <w:r w:rsidR="00217768">
        <w:rPr>
          <w:rFonts w:ascii="Times New Roman" w:hAnsi="Times New Roman" w:cs="Times New Roman"/>
          <w:sz w:val="28"/>
          <w:szCs w:val="28"/>
        </w:rPr>
        <w:t>,</w:t>
      </w:r>
      <w:r w:rsidRPr="00B50A6D">
        <w:rPr>
          <w:rFonts w:ascii="Times New Roman" w:hAnsi="Times New Roman" w:cs="Times New Roman"/>
          <w:sz w:val="28"/>
          <w:szCs w:val="28"/>
        </w:rPr>
        <w:t xml:space="preserve"> assai</w:t>
      </w:r>
      <w:r w:rsidR="00217768">
        <w:rPr>
          <w:rFonts w:ascii="Times New Roman" w:hAnsi="Times New Roman" w:cs="Times New Roman"/>
          <w:sz w:val="28"/>
          <w:szCs w:val="28"/>
        </w:rPr>
        <w:t xml:space="preserve"> </w:t>
      </w:r>
      <w:r w:rsidRPr="00B50A6D">
        <w:rPr>
          <w:rFonts w:ascii="Times New Roman" w:hAnsi="Times New Roman" w:cs="Times New Roman"/>
          <w:sz w:val="28"/>
          <w:szCs w:val="28"/>
        </w:rPr>
        <w:t>largo coi poveri, e prontissimo a rendere a tutti,</w:t>
      </w:r>
      <w:r w:rsidR="00217768">
        <w:rPr>
          <w:rFonts w:ascii="Times New Roman" w:hAnsi="Times New Roman" w:cs="Times New Roman"/>
          <w:sz w:val="28"/>
          <w:szCs w:val="28"/>
        </w:rPr>
        <w:t xml:space="preserve"> </w:t>
      </w:r>
      <w:r w:rsidRPr="00B50A6D">
        <w:rPr>
          <w:rFonts w:ascii="Times New Roman" w:hAnsi="Times New Roman" w:cs="Times New Roman"/>
          <w:sz w:val="28"/>
          <w:szCs w:val="28"/>
        </w:rPr>
        <w:t>per quanto lo poteva, ser</w:t>
      </w:r>
      <w:r w:rsidR="00217768">
        <w:rPr>
          <w:rFonts w:ascii="Times New Roman" w:hAnsi="Times New Roman" w:cs="Times New Roman"/>
          <w:sz w:val="28"/>
          <w:szCs w:val="28"/>
        </w:rPr>
        <w:t>v</w:t>
      </w:r>
      <w:r w:rsidRPr="00B50A6D">
        <w:rPr>
          <w:rFonts w:ascii="Times New Roman" w:hAnsi="Times New Roman" w:cs="Times New Roman"/>
          <w:sz w:val="28"/>
          <w:szCs w:val="28"/>
        </w:rPr>
        <w:t>igi e favori ".</w:t>
      </w:r>
    </w:p>
    <w:p w:rsidR="00B50054"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Non é che sempre tutte le cose filavano lisce. L'aver affidato la</w:t>
      </w:r>
      <w:r w:rsidR="00217768">
        <w:rPr>
          <w:rFonts w:ascii="Times New Roman" w:hAnsi="Times New Roman" w:cs="Times New Roman"/>
          <w:sz w:val="28"/>
          <w:szCs w:val="28"/>
        </w:rPr>
        <w:t xml:space="preserve"> </w:t>
      </w:r>
      <w:r w:rsidRPr="00B50A6D">
        <w:rPr>
          <w:rFonts w:ascii="Times New Roman" w:hAnsi="Times New Roman" w:cs="Times New Roman"/>
          <w:sz w:val="28"/>
          <w:szCs w:val="28"/>
        </w:rPr>
        <w:t>parrocchia ad una congregazione religiosa ( la quale secondo le leggi non avrebbe dovuto esistere ) suscitò le ire dei liberali, o meglio d</w:t>
      </w:r>
      <w:r w:rsidR="00217768">
        <w:rPr>
          <w:rFonts w:ascii="Times New Roman" w:hAnsi="Times New Roman" w:cs="Times New Roman"/>
          <w:sz w:val="28"/>
          <w:szCs w:val="28"/>
        </w:rPr>
        <w:t xml:space="preserve">egli </w:t>
      </w:r>
      <w:r w:rsidRPr="00B50A6D">
        <w:rPr>
          <w:rFonts w:ascii="Times New Roman" w:hAnsi="Times New Roman" w:cs="Times New Roman"/>
          <w:sz w:val="28"/>
          <w:szCs w:val="28"/>
        </w:rPr>
        <w:t xml:space="preserve">anticlaricali, i quali scrissero un articolo di protesta sul Progresso. </w:t>
      </w:r>
    </w:p>
    <w:p w:rsidR="00B50054"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lastRenderedPageBreak/>
        <w:t>Mons. Vescoco amò che si redigesse una protesta, che fu tracciata da Mons. S</w:t>
      </w:r>
      <w:r w:rsidR="00217768">
        <w:rPr>
          <w:rFonts w:ascii="Times New Roman" w:hAnsi="Times New Roman" w:cs="Times New Roman"/>
          <w:sz w:val="28"/>
          <w:szCs w:val="28"/>
        </w:rPr>
        <w:t>arto</w:t>
      </w:r>
      <w:r w:rsidRPr="00B50A6D">
        <w:rPr>
          <w:rFonts w:ascii="Times New Roman" w:hAnsi="Times New Roman" w:cs="Times New Roman"/>
          <w:sz w:val="28"/>
          <w:szCs w:val="28"/>
        </w:rPr>
        <w:t>, e pende l'istanza</w:t>
      </w:r>
      <w:r w:rsidR="00217768">
        <w:rPr>
          <w:rFonts w:ascii="Times New Roman" w:hAnsi="Times New Roman" w:cs="Times New Roman"/>
          <w:sz w:val="28"/>
          <w:szCs w:val="28"/>
        </w:rPr>
        <w:t xml:space="preserve"> </w:t>
      </w:r>
      <w:r w:rsidRPr="00B50A6D">
        <w:rPr>
          <w:rFonts w:ascii="Times New Roman" w:hAnsi="Times New Roman" w:cs="Times New Roman"/>
          <w:sz w:val="28"/>
          <w:szCs w:val="28"/>
        </w:rPr>
        <w:t>penale, a spese di Mons. Vescovo, presso il R. Procuratore per la</w:t>
      </w:r>
      <w:r w:rsidR="00217768">
        <w:rPr>
          <w:rFonts w:ascii="Times New Roman" w:hAnsi="Times New Roman" w:cs="Times New Roman"/>
          <w:sz w:val="28"/>
          <w:szCs w:val="28"/>
        </w:rPr>
        <w:t xml:space="preserve"> </w:t>
      </w:r>
      <w:r w:rsidRPr="00B50A6D">
        <w:rPr>
          <w:rFonts w:ascii="Times New Roman" w:hAnsi="Times New Roman" w:cs="Times New Roman"/>
          <w:sz w:val="28"/>
          <w:szCs w:val="28"/>
        </w:rPr>
        <w:t xml:space="preserve">ritardata pubblicazione; frattanto fu inserita nel Sile. </w:t>
      </w:r>
    </w:p>
    <w:p w:rsidR="00B50054" w:rsidRDefault="00B50054"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26213" w:rsidRPr="00B50A6D">
        <w:rPr>
          <w:rFonts w:ascii="Times New Roman" w:hAnsi="Times New Roman" w:cs="Times New Roman"/>
          <w:sz w:val="28"/>
          <w:szCs w:val="28"/>
        </w:rPr>
        <w:t>Posso</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assicurarla che ne furono sdegnati gli stessi liberali. Ma che vuole, la festa di S. Girolamo aveva dato sui nervi agli scrittorelli</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del Progresso</w:t>
      </w:r>
      <w:r>
        <w:rPr>
          <w:rFonts w:ascii="Times New Roman" w:hAnsi="Times New Roman" w:cs="Times New Roman"/>
          <w:sz w:val="28"/>
          <w:szCs w:val="28"/>
        </w:rPr>
        <w:t>!”</w:t>
      </w:r>
      <w:r w:rsidR="00726213" w:rsidRPr="00B50A6D">
        <w:rPr>
          <w:rFonts w:ascii="Times New Roman" w:hAnsi="Times New Roman" w:cs="Times New Roman"/>
          <w:sz w:val="28"/>
          <w:szCs w:val="28"/>
        </w:rPr>
        <w:t>. Cosi scrisse P. Aceti al P. Gen. da Treviso il 2</w:t>
      </w:r>
      <w:r>
        <w:rPr>
          <w:rFonts w:ascii="Times New Roman" w:hAnsi="Times New Roman" w:cs="Times New Roman"/>
          <w:sz w:val="28"/>
          <w:szCs w:val="28"/>
        </w:rPr>
        <w:t xml:space="preserve"> </w:t>
      </w:r>
      <w:r w:rsidR="00726213" w:rsidRPr="00B50A6D">
        <w:rPr>
          <w:rFonts w:ascii="Times New Roman" w:hAnsi="Times New Roman" w:cs="Times New Roman"/>
          <w:sz w:val="28"/>
          <w:szCs w:val="28"/>
        </w:rPr>
        <w:t xml:space="preserve">agosto 1882.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Nella stessa lettera scriveva: " A noi par proprio di</w:t>
      </w:r>
      <w:r w:rsidR="00B50054">
        <w:rPr>
          <w:rFonts w:ascii="Times New Roman" w:hAnsi="Times New Roman" w:cs="Times New Roman"/>
          <w:sz w:val="28"/>
          <w:szCs w:val="28"/>
        </w:rPr>
        <w:t xml:space="preserve"> </w:t>
      </w:r>
      <w:r w:rsidRPr="00B50A6D">
        <w:rPr>
          <w:rFonts w:ascii="Times New Roman" w:hAnsi="Times New Roman" w:cs="Times New Roman"/>
          <w:sz w:val="28"/>
          <w:szCs w:val="28"/>
        </w:rPr>
        <w:t xml:space="preserve">vedere visibile la </w:t>
      </w:r>
      <w:r w:rsidR="00B50054">
        <w:rPr>
          <w:rFonts w:ascii="Times New Roman" w:hAnsi="Times New Roman" w:cs="Times New Roman"/>
          <w:sz w:val="28"/>
          <w:szCs w:val="28"/>
        </w:rPr>
        <w:t>b</w:t>
      </w:r>
      <w:r w:rsidRPr="00B50A6D">
        <w:rPr>
          <w:rFonts w:ascii="Times New Roman" w:hAnsi="Times New Roman" w:cs="Times New Roman"/>
          <w:sz w:val="28"/>
          <w:szCs w:val="28"/>
        </w:rPr>
        <w:t>enedizione di Dio per Maria e S. Girolamo. Anche</w:t>
      </w:r>
      <w:r w:rsidR="00B50054">
        <w:rPr>
          <w:rFonts w:ascii="Times New Roman" w:hAnsi="Times New Roman" w:cs="Times New Roman"/>
          <w:sz w:val="28"/>
          <w:szCs w:val="28"/>
        </w:rPr>
        <w:t xml:space="preserve"> </w:t>
      </w:r>
      <w:r w:rsidRPr="00B50A6D">
        <w:rPr>
          <w:rFonts w:ascii="Times New Roman" w:hAnsi="Times New Roman" w:cs="Times New Roman"/>
          <w:sz w:val="28"/>
          <w:szCs w:val="28"/>
        </w:rPr>
        <w:t>in qu</w:t>
      </w:r>
      <w:r w:rsidR="00B50054">
        <w:rPr>
          <w:rFonts w:ascii="Times New Roman" w:hAnsi="Times New Roman" w:cs="Times New Roman"/>
          <w:sz w:val="28"/>
          <w:szCs w:val="28"/>
        </w:rPr>
        <w:t>e</w:t>
      </w:r>
      <w:r w:rsidRPr="00B50A6D">
        <w:rPr>
          <w:rFonts w:ascii="Times New Roman" w:hAnsi="Times New Roman" w:cs="Times New Roman"/>
          <w:sz w:val="28"/>
          <w:szCs w:val="28"/>
        </w:rPr>
        <w:t>sti due giorni del perdono mi dicono che sembrava cosa nuova le confessioni, le comunioni, ed il concorso delle funzioni. Già</w:t>
      </w:r>
      <w:r w:rsidR="00B50054">
        <w:rPr>
          <w:rFonts w:ascii="Times New Roman" w:hAnsi="Times New Roman" w:cs="Times New Roman"/>
          <w:sz w:val="28"/>
          <w:szCs w:val="28"/>
        </w:rPr>
        <w:t xml:space="preserve"> </w:t>
      </w:r>
      <w:r w:rsidRPr="00B50A6D">
        <w:rPr>
          <w:rFonts w:ascii="Times New Roman" w:hAnsi="Times New Roman" w:cs="Times New Roman"/>
          <w:sz w:val="28"/>
          <w:szCs w:val="28"/>
        </w:rPr>
        <w:t>si dice che il Santuario é risorto, il popolo vi accorre, al Vangelo</w:t>
      </w:r>
      <w:r w:rsidR="00B50054">
        <w:rPr>
          <w:rFonts w:ascii="Times New Roman" w:hAnsi="Times New Roman" w:cs="Times New Roman"/>
          <w:sz w:val="28"/>
          <w:szCs w:val="28"/>
        </w:rPr>
        <w:t xml:space="preserve"> </w:t>
      </w:r>
      <w:r w:rsidRPr="00B50A6D">
        <w:rPr>
          <w:rFonts w:ascii="Times New Roman" w:hAnsi="Times New Roman" w:cs="Times New Roman"/>
          <w:sz w:val="28"/>
          <w:szCs w:val="28"/>
        </w:rPr>
        <w:t>e ai Catechismi cresce il concorso, si avvia bene anche il confessionario ".</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Opere:</w:t>
      </w:r>
    </w:p>
    <w:p w:rsidR="006A030F"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1) Orazione panegirica in lode del dottore serafico S. Bonaventura</w:t>
      </w:r>
      <w:r w:rsidR="00B50054">
        <w:rPr>
          <w:rFonts w:ascii="Times New Roman" w:hAnsi="Times New Roman" w:cs="Times New Roman"/>
          <w:sz w:val="28"/>
          <w:szCs w:val="28"/>
        </w:rPr>
        <w:t xml:space="preserve">, </w:t>
      </w:r>
      <w:r w:rsidRPr="00B50A6D">
        <w:rPr>
          <w:rFonts w:ascii="Times New Roman" w:hAnsi="Times New Roman" w:cs="Times New Roman"/>
          <w:sz w:val="28"/>
          <w:szCs w:val="28"/>
        </w:rPr>
        <w:t>vescovo cardinale</w:t>
      </w:r>
      <w:r w:rsidR="00B50054">
        <w:rPr>
          <w:rFonts w:ascii="Times New Roman" w:hAnsi="Times New Roman" w:cs="Times New Roman"/>
          <w:sz w:val="28"/>
          <w:szCs w:val="28"/>
        </w:rPr>
        <w:t>,</w:t>
      </w:r>
      <w:r w:rsidRPr="00B50A6D">
        <w:rPr>
          <w:rFonts w:ascii="Times New Roman" w:hAnsi="Times New Roman" w:cs="Times New Roman"/>
          <w:sz w:val="28"/>
          <w:szCs w:val="28"/>
        </w:rPr>
        <w:t xml:space="preserve"> detta da D. Giberto Agostino Aceti dei CC. RR.</w:t>
      </w:r>
      <w:r w:rsidR="00B50054">
        <w:rPr>
          <w:rFonts w:ascii="Times New Roman" w:hAnsi="Times New Roman" w:cs="Times New Roman"/>
          <w:sz w:val="28"/>
          <w:szCs w:val="28"/>
        </w:rPr>
        <w:t xml:space="preserve"> </w:t>
      </w:r>
      <w:r w:rsidRPr="00B50A6D">
        <w:rPr>
          <w:rFonts w:ascii="Times New Roman" w:hAnsi="Times New Roman" w:cs="Times New Roman"/>
          <w:sz w:val="28"/>
          <w:szCs w:val="28"/>
        </w:rPr>
        <w:t>Somaschi nella ven. chiesa dei MM. Osservanti in Velletri il d</w:t>
      </w:r>
      <w:r w:rsidR="00B50054">
        <w:rPr>
          <w:rFonts w:ascii="Times New Roman" w:hAnsi="Times New Roman" w:cs="Times New Roman"/>
          <w:sz w:val="28"/>
          <w:szCs w:val="28"/>
        </w:rPr>
        <w:t xml:space="preserve">ì </w:t>
      </w:r>
      <w:r w:rsidRPr="00B50A6D">
        <w:rPr>
          <w:rFonts w:ascii="Times New Roman" w:hAnsi="Times New Roman" w:cs="Times New Roman"/>
          <w:sz w:val="28"/>
          <w:szCs w:val="28"/>
        </w:rPr>
        <w:t>14 luglio 1874</w:t>
      </w:r>
      <w:r w:rsidR="00B50054">
        <w:rPr>
          <w:rFonts w:ascii="Times New Roman" w:hAnsi="Times New Roman" w:cs="Times New Roman"/>
          <w:sz w:val="28"/>
          <w:szCs w:val="28"/>
        </w:rPr>
        <w:t>,</w:t>
      </w:r>
      <w:r w:rsidRPr="00B50A6D">
        <w:rPr>
          <w:rFonts w:ascii="Times New Roman" w:hAnsi="Times New Roman" w:cs="Times New Roman"/>
          <w:sz w:val="28"/>
          <w:szCs w:val="28"/>
        </w:rPr>
        <w:t xml:space="preserve"> sesto centenario dalla sua morte. - Velletri, Colon</w:t>
      </w:r>
      <w:r w:rsidR="00B50054">
        <w:rPr>
          <w:rFonts w:ascii="Times New Roman" w:hAnsi="Times New Roman" w:cs="Times New Roman"/>
          <w:sz w:val="28"/>
          <w:szCs w:val="28"/>
        </w:rPr>
        <w:t xml:space="preserve">nesi </w:t>
      </w:r>
      <w:r w:rsidRPr="00B50A6D">
        <w:rPr>
          <w:rFonts w:ascii="Times New Roman" w:hAnsi="Times New Roman" w:cs="Times New Roman"/>
          <w:sz w:val="28"/>
          <w:szCs w:val="28"/>
        </w:rPr>
        <w:t>1874</w:t>
      </w:r>
      <w:r w:rsidR="006A030F">
        <w:rPr>
          <w:rFonts w:ascii="Times New Roman" w:hAnsi="Times New Roman" w:cs="Times New Roman"/>
          <w:sz w:val="28"/>
          <w:szCs w:val="28"/>
        </w:rPr>
        <w:t>.</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2) Nella deposizione di Angelo Mir</w:t>
      </w:r>
      <w:r w:rsidR="000027E9">
        <w:rPr>
          <w:rFonts w:ascii="Times New Roman" w:hAnsi="Times New Roman" w:cs="Times New Roman"/>
          <w:sz w:val="28"/>
          <w:szCs w:val="28"/>
        </w:rPr>
        <w:t>a</w:t>
      </w:r>
      <w:r w:rsidRPr="00B50A6D">
        <w:rPr>
          <w:rFonts w:ascii="Times New Roman" w:hAnsi="Times New Roman" w:cs="Times New Roman"/>
          <w:sz w:val="28"/>
          <w:szCs w:val="28"/>
        </w:rPr>
        <w:t>belli</w:t>
      </w:r>
      <w:r w:rsidR="000027E9">
        <w:rPr>
          <w:rFonts w:ascii="Times New Roman" w:hAnsi="Times New Roman" w:cs="Times New Roman"/>
          <w:sz w:val="28"/>
          <w:szCs w:val="28"/>
        </w:rPr>
        <w:t>,</w:t>
      </w:r>
      <w:r w:rsidRPr="00B50A6D">
        <w:rPr>
          <w:rFonts w:ascii="Times New Roman" w:hAnsi="Times New Roman" w:cs="Times New Roman"/>
          <w:sz w:val="28"/>
          <w:szCs w:val="28"/>
        </w:rPr>
        <w:t xml:space="preserve"> avvenut</w:t>
      </w:r>
      <w:r w:rsidR="000027E9">
        <w:rPr>
          <w:rFonts w:ascii="Times New Roman" w:hAnsi="Times New Roman" w:cs="Times New Roman"/>
          <w:sz w:val="28"/>
          <w:szCs w:val="28"/>
        </w:rPr>
        <w:t>a</w:t>
      </w:r>
      <w:r w:rsidRPr="00B50A6D">
        <w:rPr>
          <w:rFonts w:ascii="Times New Roman" w:hAnsi="Times New Roman" w:cs="Times New Roman"/>
          <w:sz w:val="28"/>
          <w:szCs w:val="28"/>
        </w:rPr>
        <w:t xml:space="preserve"> il 10 maggio</w:t>
      </w:r>
      <w:r w:rsidR="000027E9">
        <w:rPr>
          <w:rFonts w:ascii="Times New Roman" w:hAnsi="Times New Roman" w:cs="Times New Roman"/>
          <w:sz w:val="28"/>
          <w:szCs w:val="28"/>
        </w:rPr>
        <w:t xml:space="preserve"> </w:t>
      </w:r>
      <w:r w:rsidRPr="00B50A6D">
        <w:rPr>
          <w:rFonts w:ascii="Times New Roman" w:hAnsi="Times New Roman" w:cs="Times New Roman"/>
          <w:sz w:val="28"/>
          <w:szCs w:val="28"/>
        </w:rPr>
        <w:t>l879 nella parocchi</w:t>
      </w:r>
      <w:r w:rsidR="000027E9">
        <w:rPr>
          <w:rFonts w:ascii="Times New Roman" w:hAnsi="Times New Roman" w:cs="Times New Roman"/>
          <w:sz w:val="28"/>
          <w:szCs w:val="28"/>
        </w:rPr>
        <w:t>a</w:t>
      </w:r>
      <w:r w:rsidRPr="00B50A6D">
        <w:rPr>
          <w:rFonts w:ascii="Times New Roman" w:hAnsi="Times New Roman" w:cs="Times New Roman"/>
          <w:sz w:val="28"/>
          <w:szCs w:val="28"/>
        </w:rPr>
        <w:t xml:space="preserve"> di S. Martino in Velletri, parole di D. Giberto Agostino Aceti dei CC. RR. Som</w:t>
      </w:r>
      <w:r w:rsidR="000027E9">
        <w:rPr>
          <w:rFonts w:ascii="Times New Roman" w:hAnsi="Times New Roman" w:cs="Times New Roman"/>
          <w:sz w:val="28"/>
          <w:szCs w:val="28"/>
        </w:rPr>
        <w:t>a</w:t>
      </w:r>
      <w:r w:rsidRPr="00B50A6D">
        <w:rPr>
          <w:rFonts w:ascii="Times New Roman" w:hAnsi="Times New Roman" w:cs="Times New Roman"/>
          <w:sz w:val="28"/>
          <w:szCs w:val="28"/>
        </w:rPr>
        <w:t>schi</w:t>
      </w:r>
      <w:r w:rsidR="000027E9">
        <w:rPr>
          <w:rFonts w:ascii="Times New Roman" w:hAnsi="Times New Roman" w:cs="Times New Roman"/>
          <w:sz w:val="28"/>
          <w:szCs w:val="28"/>
        </w:rPr>
        <w:t>,</w:t>
      </w:r>
      <w:r w:rsidRPr="00B50A6D">
        <w:rPr>
          <w:rFonts w:ascii="Times New Roman" w:hAnsi="Times New Roman" w:cs="Times New Roman"/>
          <w:sz w:val="28"/>
          <w:szCs w:val="28"/>
        </w:rPr>
        <w:t xml:space="preserve"> economo curato</w:t>
      </w:r>
      <w:r w:rsidR="000027E9">
        <w:rPr>
          <w:rFonts w:ascii="Times New Roman" w:hAnsi="Times New Roman" w:cs="Times New Roman"/>
          <w:sz w:val="28"/>
          <w:szCs w:val="28"/>
        </w:rPr>
        <w:t xml:space="preserve">, </w:t>
      </w:r>
      <w:r w:rsidRPr="00B50A6D">
        <w:rPr>
          <w:rFonts w:ascii="Times New Roman" w:hAnsi="Times New Roman" w:cs="Times New Roman"/>
          <w:sz w:val="28"/>
          <w:szCs w:val="28"/>
        </w:rPr>
        <w:t>Velletri, Sartori 187</w:t>
      </w:r>
      <w:r w:rsidR="006A030F">
        <w:rPr>
          <w:rFonts w:ascii="Times New Roman" w:hAnsi="Times New Roman" w:cs="Times New Roman"/>
          <w:sz w:val="28"/>
          <w:szCs w:val="28"/>
        </w:rPr>
        <w:t>4</w:t>
      </w:r>
      <w:r w:rsidR="000027E9">
        <w:rPr>
          <w:rFonts w:ascii="Times New Roman" w:hAnsi="Times New Roman" w:cs="Times New Roman"/>
          <w:sz w:val="28"/>
          <w:szCs w:val="28"/>
        </w:rPr>
        <w:t>.</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3) Regolamenti varii circa l</w:t>
      </w:r>
      <w:r w:rsidR="000027E9">
        <w:rPr>
          <w:rFonts w:ascii="Times New Roman" w:hAnsi="Times New Roman" w:cs="Times New Roman"/>
          <w:sz w:val="28"/>
          <w:szCs w:val="28"/>
        </w:rPr>
        <w:t>a</w:t>
      </w:r>
      <w:r w:rsidRPr="00B50A6D">
        <w:rPr>
          <w:rFonts w:ascii="Times New Roman" w:hAnsi="Times New Roman" w:cs="Times New Roman"/>
          <w:sz w:val="28"/>
          <w:szCs w:val="28"/>
        </w:rPr>
        <w:t xml:space="preserve"> istituzion</w:t>
      </w:r>
      <w:r w:rsidR="000027E9">
        <w:rPr>
          <w:rFonts w:ascii="Times New Roman" w:hAnsi="Times New Roman" w:cs="Times New Roman"/>
          <w:sz w:val="28"/>
          <w:szCs w:val="28"/>
        </w:rPr>
        <w:t>e</w:t>
      </w:r>
      <w:r w:rsidRPr="00B50A6D">
        <w:rPr>
          <w:rFonts w:ascii="Times New Roman" w:hAnsi="Times New Roman" w:cs="Times New Roman"/>
          <w:sz w:val="28"/>
          <w:szCs w:val="28"/>
        </w:rPr>
        <w:t xml:space="preserve"> religiose e civile di</w:t>
      </w:r>
      <w:r w:rsidR="000027E9">
        <w:rPr>
          <w:rFonts w:ascii="Times New Roman" w:hAnsi="Times New Roman" w:cs="Times New Roman"/>
          <w:sz w:val="28"/>
          <w:szCs w:val="28"/>
        </w:rPr>
        <w:t xml:space="preserve"> </w:t>
      </w:r>
      <w:r w:rsidRPr="00B50A6D">
        <w:rPr>
          <w:rFonts w:ascii="Times New Roman" w:hAnsi="Times New Roman" w:cs="Times New Roman"/>
          <w:sz w:val="28"/>
          <w:szCs w:val="28"/>
        </w:rPr>
        <w:t>circoli ed or</w:t>
      </w:r>
      <w:r w:rsidR="000027E9">
        <w:rPr>
          <w:rFonts w:ascii="Times New Roman" w:hAnsi="Times New Roman" w:cs="Times New Roman"/>
          <w:sz w:val="28"/>
          <w:szCs w:val="28"/>
        </w:rPr>
        <w:t>a</w:t>
      </w:r>
      <w:r w:rsidRPr="00B50A6D">
        <w:rPr>
          <w:rFonts w:ascii="Times New Roman" w:hAnsi="Times New Roman" w:cs="Times New Roman"/>
          <w:sz w:val="28"/>
          <w:szCs w:val="28"/>
        </w:rPr>
        <w:t>torii, dedotti dei dettami di S. Carlo Borromeo</w:t>
      </w:r>
      <w:r w:rsidR="000027E9">
        <w:rPr>
          <w:rFonts w:ascii="Times New Roman" w:hAnsi="Times New Roman" w:cs="Times New Roman"/>
          <w:sz w:val="28"/>
          <w:szCs w:val="28"/>
        </w:rPr>
        <w:t xml:space="preserve"> </w:t>
      </w:r>
      <w:r w:rsidRPr="00B50A6D">
        <w:rPr>
          <w:rFonts w:ascii="Times New Roman" w:hAnsi="Times New Roman" w:cs="Times New Roman"/>
          <w:sz w:val="28"/>
          <w:szCs w:val="28"/>
        </w:rPr>
        <w:t>e d</w:t>
      </w:r>
      <w:r w:rsidR="000027E9">
        <w:rPr>
          <w:rFonts w:ascii="Times New Roman" w:hAnsi="Times New Roman" w:cs="Times New Roman"/>
          <w:sz w:val="28"/>
          <w:szCs w:val="28"/>
        </w:rPr>
        <w:t>a</w:t>
      </w:r>
      <w:r w:rsidRPr="00B50A6D">
        <w:rPr>
          <w:rFonts w:ascii="Times New Roman" w:hAnsi="Times New Roman" w:cs="Times New Roman"/>
          <w:sz w:val="28"/>
          <w:szCs w:val="28"/>
        </w:rPr>
        <w:t xml:space="preserve"> regole m</w:t>
      </w:r>
      <w:r w:rsidR="000027E9">
        <w:rPr>
          <w:rFonts w:ascii="Times New Roman" w:hAnsi="Times New Roman" w:cs="Times New Roman"/>
          <w:sz w:val="28"/>
          <w:szCs w:val="28"/>
        </w:rPr>
        <w:t>a</w:t>
      </w:r>
      <w:r w:rsidRPr="00B50A6D">
        <w:rPr>
          <w:rFonts w:ascii="Times New Roman" w:hAnsi="Times New Roman" w:cs="Times New Roman"/>
          <w:sz w:val="28"/>
          <w:szCs w:val="28"/>
        </w:rPr>
        <w:t xml:space="preserve">noscritte del Card. Fed rico </w:t>
      </w:r>
      <w:r w:rsidR="000027E9">
        <w:rPr>
          <w:rFonts w:ascii="Times New Roman" w:hAnsi="Times New Roman" w:cs="Times New Roman"/>
          <w:sz w:val="28"/>
          <w:szCs w:val="28"/>
        </w:rPr>
        <w:t>B</w:t>
      </w:r>
      <w:r w:rsidRPr="00B50A6D">
        <w:rPr>
          <w:rFonts w:ascii="Times New Roman" w:hAnsi="Times New Roman" w:cs="Times New Roman"/>
          <w:sz w:val="28"/>
          <w:szCs w:val="28"/>
        </w:rPr>
        <w:t xml:space="preserve">orromeo </w:t>
      </w:r>
      <w:r w:rsidR="000027E9">
        <w:rPr>
          <w:rFonts w:ascii="Times New Roman" w:hAnsi="Times New Roman" w:cs="Times New Roman"/>
          <w:sz w:val="28"/>
          <w:szCs w:val="28"/>
        </w:rPr>
        <w:t>–</w:t>
      </w:r>
      <w:r w:rsidRPr="00B50A6D">
        <w:rPr>
          <w:rFonts w:ascii="Times New Roman" w:hAnsi="Times New Roman" w:cs="Times New Roman"/>
          <w:sz w:val="28"/>
          <w:szCs w:val="28"/>
        </w:rPr>
        <w:t xml:space="preserve"> Memorie</w:t>
      </w:r>
      <w:r w:rsidR="000027E9">
        <w:rPr>
          <w:rFonts w:ascii="Times New Roman" w:hAnsi="Times New Roman" w:cs="Times New Roman"/>
          <w:sz w:val="28"/>
          <w:szCs w:val="28"/>
        </w:rPr>
        <w:t xml:space="preserve"> </w:t>
      </w:r>
      <w:r w:rsidRPr="00B50A6D">
        <w:rPr>
          <w:rFonts w:ascii="Times New Roman" w:hAnsi="Times New Roman" w:cs="Times New Roman"/>
          <w:sz w:val="28"/>
          <w:szCs w:val="28"/>
        </w:rPr>
        <w:t>del P. Aceti don Giberto di Milano</w:t>
      </w:r>
      <w:r w:rsidR="000027E9">
        <w:rPr>
          <w:rFonts w:ascii="Times New Roman" w:hAnsi="Times New Roman" w:cs="Times New Roman"/>
          <w:sz w:val="28"/>
          <w:szCs w:val="28"/>
        </w:rPr>
        <w:t>,</w:t>
      </w:r>
      <w:r w:rsidRPr="00B50A6D">
        <w:rPr>
          <w:rFonts w:ascii="Times New Roman" w:hAnsi="Times New Roman" w:cs="Times New Roman"/>
          <w:sz w:val="28"/>
          <w:szCs w:val="28"/>
        </w:rPr>
        <w:t xml:space="preserve"> parroco di S. </w:t>
      </w:r>
      <w:r w:rsidR="000027E9">
        <w:rPr>
          <w:rFonts w:ascii="Times New Roman" w:hAnsi="Times New Roman" w:cs="Times New Roman"/>
          <w:sz w:val="28"/>
          <w:szCs w:val="28"/>
        </w:rPr>
        <w:t>M.</w:t>
      </w:r>
      <w:r w:rsidRPr="00B50A6D">
        <w:rPr>
          <w:rFonts w:ascii="Times New Roman" w:hAnsi="Times New Roman" w:cs="Times New Roman"/>
          <w:sz w:val="28"/>
          <w:szCs w:val="28"/>
        </w:rPr>
        <w:t xml:space="preserve"> M ggiore di</w:t>
      </w:r>
      <w:r w:rsidR="000027E9">
        <w:rPr>
          <w:rFonts w:ascii="Times New Roman" w:hAnsi="Times New Roman" w:cs="Times New Roman"/>
          <w:sz w:val="28"/>
          <w:szCs w:val="28"/>
        </w:rPr>
        <w:t xml:space="preserve"> </w:t>
      </w:r>
      <w:r w:rsidRPr="00B50A6D">
        <w:rPr>
          <w:rFonts w:ascii="Times New Roman" w:hAnsi="Times New Roman" w:cs="Times New Roman"/>
          <w:sz w:val="28"/>
          <w:szCs w:val="28"/>
        </w:rPr>
        <w:t xml:space="preserve">Treviso </w:t>
      </w:r>
      <w:r w:rsidR="000027E9">
        <w:rPr>
          <w:rFonts w:ascii="Times New Roman" w:hAnsi="Times New Roman" w:cs="Times New Roman"/>
          <w:sz w:val="28"/>
          <w:szCs w:val="28"/>
        </w:rPr>
        <w:t xml:space="preserve"> </w:t>
      </w:r>
      <w:r w:rsidRPr="00B50A6D">
        <w:rPr>
          <w:rFonts w:ascii="Times New Roman" w:hAnsi="Times New Roman" w:cs="Times New Roman"/>
          <w:sz w:val="28"/>
          <w:szCs w:val="28"/>
        </w:rPr>
        <w:t>m</w:t>
      </w:r>
      <w:r w:rsidR="000027E9">
        <w:rPr>
          <w:rFonts w:ascii="Times New Roman" w:hAnsi="Times New Roman" w:cs="Times New Roman"/>
          <w:sz w:val="28"/>
          <w:szCs w:val="28"/>
        </w:rPr>
        <w:t>s</w:t>
      </w:r>
      <w:r w:rsidRPr="00B50A6D">
        <w:rPr>
          <w:rFonts w:ascii="Times New Roman" w:hAnsi="Times New Roman" w:cs="Times New Roman"/>
          <w:sz w:val="28"/>
          <w:szCs w:val="28"/>
        </w:rPr>
        <w:t>. ( A</w:t>
      </w:r>
      <w:r w:rsidR="000027E9">
        <w:rPr>
          <w:rFonts w:ascii="Times New Roman" w:hAnsi="Times New Roman" w:cs="Times New Roman"/>
          <w:sz w:val="28"/>
          <w:szCs w:val="28"/>
        </w:rPr>
        <w:t>S</w:t>
      </w:r>
      <w:r w:rsidRPr="00B50A6D">
        <w:rPr>
          <w:rFonts w:ascii="Times New Roman" w:hAnsi="Times New Roman" w:cs="Times New Roman"/>
          <w:sz w:val="28"/>
          <w:szCs w:val="28"/>
        </w:rPr>
        <w:t>P</w:t>
      </w:r>
      <w:r w:rsidR="000027E9">
        <w:rPr>
          <w:rFonts w:ascii="Times New Roman" w:hAnsi="Times New Roman" w:cs="Times New Roman"/>
          <w:sz w:val="28"/>
          <w:szCs w:val="28"/>
        </w:rPr>
        <w:t>S</w:t>
      </w:r>
      <w:r w:rsidRPr="00B50A6D">
        <w:rPr>
          <w:rFonts w:ascii="Times New Roman" w:hAnsi="Times New Roman" w:cs="Times New Roman"/>
          <w:sz w:val="28"/>
          <w:szCs w:val="28"/>
        </w:rPr>
        <w:t>G. 82-105 )</w:t>
      </w:r>
      <w:r w:rsidR="000027E9">
        <w:rPr>
          <w:rFonts w:ascii="Times New Roman" w:hAnsi="Times New Roman" w:cs="Times New Roman"/>
          <w:sz w:val="28"/>
          <w:szCs w:val="28"/>
        </w:rPr>
        <w:t>.</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4) Or</w:t>
      </w:r>
      <w:r w:rsidR="000027E9">
        <w:rPr>
          <w:rFonts w:ascii="Times New Roman" w:hAnsi="Times New Roman" w:cs="Times New Roman"/>
          <w:sz w:val="28"/>
          <w:szCs w:val="28"/>
        </w:rPr>
        <w:t>a</w:t>
      </w:r>
      <w:r w:rsidRPr="00B50A6D">
        <w:rPr>
          <w:rFonts w:ascii="Times New Roman" w:hAnsi="Times New Roman" w:cs="Times New Roman"/>
          <w:sz w:val="28"/>
          <w:szCs w:val="28"/>
        </w:rPr>
        <w:t>zione funebre nel trigeeimo delle morte di Verdi don Angelo</w:t>
      </w:r>
      <w:r w:rsidR="000027E9">
        <w:rPr>
          <w:rFonts w:ascii="Times New Roman" w:hAnsi="Times New Roman" w:cs="Times New Roman"/>
          <w:sz w:val="28"/>
          <w:szCs w:val="28"/>
        </w:rPr>
        <w:t xml:space="preserve">, </w:t>
      </w:r>
      <w:r w:rsidRPr="00B50A6D">
        <w:rPr>
          <w:rFonts w:ascii="Times New Roman" w:hAnsi="Times New Roman" w:cs="Times New Roman"/>
          <w:sz w:val="28"/>
          <w:szCs w:val="28"/>
        </w:rPr>
        <w:t xml:space="preserve">prof. di belle lettere nel seminerio di Treviso </w:t>
      </w:r>
      <w:r w:rsidR="000027E9">
        <w:rPr>
          <w:rFonts w:ascii="Times New Roman" w:hAnsi="Times New Roman" w:cs="Times New Roman"/>
          <w:sz w:val="28"/>
          <w:szCs w:val="28"/>
        </w:rPr>
        <w:t>–</w:t>
      </w:r>
      <w:r w:rsidRPr="00B50A6D">
        <w:rPr>
          <w:rFonts w:ascii="Times New Roman" w:hAnsi="Times New Roman" w:cs="Times New Roman"/>
          <w:sz w:val="28"/>
          <w:szCs w:val="28"/>
        </w:rPr>
        <w:t xml:space="preserve"> 1883</w:t>
      </w:r>
      <w:r w:rsidR="000027E9">
        <w:rPr>
          <w:rFonts w:ascii="Times New Roman" w:hAnsi="Times New Roman" w:cs="Times New Roman"/>
          <w:sz w:val="28"/>
          <w:szCs w:val="28"/>
        </w:rPr>
        <w:t>.</w:t>
      </w:r>
    </w:p>
    <w:p w:rsidR="00726213" w:rsidRPr="00B50A6D" w:rsidRDefault="00726213" w:rsidP="005C0CEE">
      <w:pPr>
        <w:ind w:right="1133" w:firstLine="708"/>
        <w:jc w:val="both"/>
        <w:rPr>
          <w:rFonts w:ascii="Times New Roman" w:hAnsi="Times New Roman" w:cs="Times New Roman"/>
          <w:sz w:val="28"/>
          <w:szCs w:val="28"/>
        </w:rPr>
      </w:pPr>
      <w:r w:rsidRPr="00B50A6D">
        <w:rPr>
          <w:rFonts w:ascii="Times New Roman" w:hAnsi="Times New Roman" w:cs="Times New Roman"/>
          <w:sz w:val="28"/>
          <w:szCs w:val="28"/>
        </w:rPr>
        <w:t>L'eleg</w:t>
      </w:r>
      <w:r w:rsidR="00671576">
        <w:rPr>
          <w:rFonts w:ascii="Times New Roman" w:hAnsi="Times New Roman" w:cs="Times New Roman"/>
          <w:sz w:val="28"/>
          <w:szCs w:val="28"/>
        </w:rPr>
        <w:t>a</w:t>
      </w:r>
      <w:r w:rsidRPr="00B50A6D">
        <w:rPr>
          <w:rFonts w:ascii="Times New Roman" w:hAnsi="Times New Roman" w:cs="Times New Roman"/>
          <w:sz w:val="28"/>
          <w:szCs w:val="28"/>
        </w:rPr>
        <w:t>nti</w:t>
      </w:r>
      <w:r w:rsidR="00671576">
        <w:rPr>
          <w:rFonts w:ascii="Times New Roman" w:hAnsi="Times New Roman" w:cs="Times New Roman"/>
          <w:sz w:val="28"/>
          <w:szCs w:val="28"/>
        </w:rPr>
        <w:t>s</w:t>
      </w:r>
      <w:r w:rsidRPr="00B50A6D">
        <w:rPr>
          <w:rFonts w:ascii="Times New Roman" w:hAnsi="Times New Roman" w:cs="Times New Roman"/>
          <w:sz w:val="28"/>
          <w:szCs w:val="28"/>
        </w:rPr>
        <w:t>sim</w:t>
      </w:r>
      <w:r w:rsidR="000027E9">
        <w:rPr>
          <w:rFonts w:ascii="Times New Roman" w:hAnsi="Times New Roman" w:cs="Times New Roman"/>
          <w:sz w:val="28"/>
          <w:szCs w:val="28"/>
        </w:rPr>
        <w:t>a</w:t>
      </w:r>
      <w:r w:rsidRPr="00B50A6D">
        <w:rPr>
          <w:rFonts w:ascii="Times New Roman" w:hAnsi="Times New Roman" w:cs="Times New Roman"/>
          <w:sz w:val="28"/>
          <w:szCs w:val="28"/>
        </w:rPr>
        <w:t xml:space="preserve"> iscrizione latin</w:t>
      </w:r>
      <w:r w:rsidR="000027E9">
        <w:rPr>
          <w:rFonts w:ascii="Times New Roman" w:hAnsi="Times New Roman" w:cs="Times New Roman"/>
          <w:sz w:val="28"/>
          <w:szCs w:val="28"/>
        </w:rPr>
        <w:t>a</w:t>
      </w:r>
      <w:r w:rsidRPr="00B50A6D">
        <w:rPr>
          <w:rFonts w:ascii="Times New Roman" w:hAnsi="Times New Roman" w:cs="Times New Roman"/>
          <w:sz w:val="28"/>
          <w:szCs w:val="28"/>
        </w:rPr>
        <w:t xml:space="preserve"> dell'imm</w:t>
      </w:r>
      <w:r w:rsidR="00671576">
        <w:rPr>
          <w:rFonts w:ascii="Times New Roman" w:hAnsi="Times New Roman" w:cs="Times New Roman"/>
          <w:sz w:val="28"/>
          <w:szCs w:val="28"/>
        </w:rPr>
        <w:t>a</w:t>
      </w:r>
      <w:r w:rsidRPr="00B50A6D">
        <w:rPr>
          <w:rFonts w:ascii="Times New Roman" w:hAnsi="Times New Roman" w:cs="Times New Roman"/>
          <w:sz w:val="28"/>
          <w:szCs w:val="28"/>
        </w:rPr>
        <w:t>gine mortuaria fu dettat</w:t>
      </w:r>
      <w:r w:rsidR="000027E9">
        <w:rPr>
          <w:rFonts w:ascii="Times New Roman" w:hAnsi="Times New Roman" w:cs="Times New Roman"/>
          <w:sz w:val="28"/>
          <w:szCs w:val="28"/>
        </w:rPr>
        <w:t>a</w:t>
      </w:r>
      <w:r w:rsidRPr="00B50A6D">
        <w:rPr>
          <w:rFonts w:ascii="Times New Roman" w:hAnsi="Times New Roman" w:cs="Times New Roman"/>
          <w:sz w:val="28"/>
          <w:szCs w:val="28"/>
        </w:rPr>
        <w:t xml:space="preserve"> de P. Stefano Grosso.</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Fonti:</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Atti delle case cit</w:t>
      </w:r>
      <w:r w:rsidR="000027E9">
        <w:rPr>
          <w:rFonts w:ascii="Times New Roman" w:hAnsi="Times New Roman" w:cs="Times New Roman"/>
          <w:sz w:val="28"/>
          <w:szCs w:val="28"/>
        </w:rPr>
        <w:t>.</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P. Sendrini B.: epistolario</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P. Biaggi N.: epistolario</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lastRenderedPageBreak/>
        <w:t>Cartella personale</w:t>
      </w:r>
    </w:p>
    <w:p w:rsidR="00726213" w:rsidRPr="00B50A6D" w:rsidRDefault="00726213" w:rsidP="005C0CEE">
      <w:pPr>
        <w:ind w:right="1133"/>
        <w:jc w:val="both"/>
        <w:rPr>
          <w:rFonts w:ascii="Times New Roman" w:hAnsi="Times New Roman" w:cs="Times New Roman"/>
          <w:sz w:val="28"/>
          <w:szCs w:val="28"/>
        </w:rPr>
      </w:pPr>
      <w:r w:rsidRPr="00B50A6D">
        <w:rPr>
          <w:rFonts w:ascii="Times New Roman" w:hAnsi="Times New Roman" w:cs="Times New Roman"/>
          <w:sz w:val="28"/>
          <w:szCs w:val="28"/>
        </w:rPr>
        <w:t>P. Aceti G.: epistolario</w:t>
      </w:r>
    </w:p>
    <w:p w:rsidR="00C25C9C" w:rsidRPr="00B50A6D" w:rsidRDefault="00726213" w:rsidP="005C0CEE">
      <w:pPr>
        <w:tabs>
          <w:tab w:val="left" w:pos="6390"/>
        </w:tabs>
        <w:ind w:right="1133"/>
        <w:jc w:val="both"/>
        <w:rPr>
          <w:rFonts w:ascii="Times New Roman" w:hAnsi="Times New Roman" w:cs="Times New Roman"/>
          <w:sz w:val="28"/>
          <w:szCs w:val="28"/>
        </w:rPr>
      </w:pPr>
      <w:r w:rsidRPr="00B50A6D">
        <w:rPr>
          <w:rFonts w:ascii="Times New Roman" w:hAnsi="Times New Roman" w:cs="Times New Roman"/>
          <w:sz w:val="28"/>
          <w:szCs w:val="28"/>
        </w:rPr>
        <w:t>Lettera mortuaria</w:t>
      </w:r>
      <w:r w:rsidR="00F8234F">
        <w:rPr>
          <w:rFonts w:ascii="Times New Roman" w:hAnsi="Times New Roman" w:cs="Times New Roman"/>
          <w:sz w:val="28"/>
          <w:szCs w:val="28"/>
        </w:rPr>
        <w:tab/>
      </w:r>
    </w:p>
    <w:p w:rsidR="00B50A6D" w:rsidRDefault="00B50A6D" w:rsidP="005C0CEE">
      <w:pPr>
        <w:ind w:right="1133"/>
        <w:jc w:val="both"/>
        <w:rPr>
          <w:rFonts w:ascii="Times New Roman" w:hAnsi="Times New Roman" w:cs="Times New Roman"/>
          <w:sz w:val="28"/>
          <w:szCs w:val="28"/>
        </w:rPr>
      </w:pPr>
    </w:p>
    <w:p w:rsidR="000027E9" w:rsidRPr="00671576" w:rsidRDefault="00671576" w:rsidP="005C0CEE">
      <w:pPr>
        <w:ind w:right="1133"/>
        <w:jc w:val="both"/>
        <w:rPr>
          <w:rFonts w:ascii="Times New Roman" w:hAnsi="Times New Roman" w:cs="Times New Roman"/>
          <w:b/>
          <w:sz w:val="28"/>
          <w:szCs w:val="28"/>
        </w:rPr>
      </w:pPr>
      <w:r w:rsidRPr="00671576">
        <w:rPr>
          <w:rFonts w:ascii="Times New Roman" w:hAnsi="Times New Roman" w:cs="Times New Roman"/>
          <w:b/>
          <w:sz w:val="28"/>
          <w:szCs w:val="28"/>
        </w:rPr>
        <w:t>Da giornali</w:t>
      </w:r>
    </w:p>
    <w:p w:rsidR="000027E9" w:rsidRDefault="000027E9" w:rsidP="005C0CEE">
      <w:pPr>
        <w:ind w:right="1133"/>
        <w:jc w:val="both"/>
        <w:rPr>
          <w:rFonts w:ascii="Times New Roman" w:hAnsi="Times New Roman" w:cs="Times New Roman"/>
          <w:sz w:val="28"/>
          <w:szCs w:val="28"/>
        </w:rPr>
      </w:pPr>
      <w:r>
        <w:rPr>
          <w:rFonts w:ascii="Times New Roman" w:hAnsi="Times New Roman" w:cs="Times New Roman"/>
          <w:sz w:val="28"/>
          <w:szCs w:val="28"/>
        </w:rPr>
        <w:t>P. D. Gilberto Aceti Ch. R. S.</w:t>
      </w:r>
    </w:p>
    <w:p w:rsidR="00F8234F" w:rsidRDefault="00F8234F"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L’Osservatore Cattolico del 6 ottobre 1885, n. 227, nel suo Necr</w:t>
      </w:r>
      <w:r w:rsidR="0008673B">
        <w:rPr>
          <w:rFonts w:ascii="Times New Roman" w:hAnsi="Times New Roman" w:cs="Times New Roman"/>
          <w:sz w:val="28"/>
          <w:szCs w:val="28"/>
        </w:rPr>
        <w:t>o</w:t>
      </w:r>
      <w:r>
        <w:rPr>
          <w:rFonts w:ascii="Times New Roman" w:hAnsi="Times New Roman" w:cs="Times New Roman"/>
          <w:sz w:val="28"/>
          <w:szCs w:val="28"/>
        </w:rPr>
        <w:t>logio ecclesiastico scrive:</w:t>
      </w:r>
    </w:p>
    <w:p w:rsidR="0008673B" w:rsidRDefault="00F8234F"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 xml:space="preserve">”Moriva in Milano il 1.o ottobre, il religioso somasco D. Gilberto Aceti, in religione P. Agostino, che milanese di nascita </w:t>
      </w:r>
      <w:r w:rsidRPr="00F8234F">
        <w:rPr>
          <w:rFonts w:ascii="Times New Roman" w:hAnsi="Times New Roman" w:cs="Times New Roman"/>
          <w:sz w:val="28"/>
          <w:szCs w:val="28"/>
        </w:rPr>
        <w:t>e sacerdote diocesano, si era iscritto nella Congregazione di S. Gerolamo Miani, alla q</w:t>
      </w:r>
      <w:r w:rsidR="0008673B">
        <w:rPr>
          <w:rFonts w:ascii="Times New Roman" w:hAnsi="Times New Roman" w:cs="Times New Roman"/>
          <w:sz w:val="28"/>
          <w:szCs w:val="28"/>
        </w:rPr>
        <w:t>u</w:t>
      </w:r>
      <w:r w:rsidRPr="00F8234F">
        <w:rPr>
          <w:rFonts w:ascii="Times New Roman" w:hAnsi="Times New Roman" w:cs="Times New Roman"/>
          <w:sz w:val="28"/>
          <w:szCs w:val="28"/>
        </w:rPr>
        <w:t>ale aveva prestato</w:t>
      </w:r>
      <w:r>
        <w:rPr>
          <w:rFonts w:ascii="Times New Roman" w:hAnsi="Times New Roman" w:cs="Times New Roman"/>
          <w:sz w:val="28"/>
          <w:szCs w:val="28"/>
        </w:rPr>
        <w:t xml:space="preserve"> utilissimi servizi col suo ingegno e col suo cuore specialmente affezionato alla gioventù, a Roma, a Velletri e di recente a Treviso, dov’era parroco in S. Maria Maggiore. </w:t>
      </w:r>
    </w:p>
    <w:p w:rsidR="00F8234F" w:rsidRDefault="00F8234F"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 xml:space="preserve">L’ottimo giornale trevigiano La Marca si impegna di parlare dei suoi </w:t>
      </w:r>
      <w:r w:rsidR="0008673B">
        <w:rPr>
          <w:rFonts w:ascii="Times New Roman" w:hAnsi="Times New Roman" w:cs="Times New Roman"/>
          <w:sz w:val="28"/>
          <w:szCs w:val="28"/>
        </w:rPr>
        <w:t xml:space="preserve">pregi, </w:t>
      </w:r>
      <w:r>
        <w:rPr>
          <w:rFonts w:ascii="Times New Roman" w:hAnsi="Times New Roman" w:cs="Times New Roman"/>
          <w:sz w:val="28"/>
          <w:szCs w:val="28"/>
        </w:rPr>
        <w:t>di virtù, di studio, pietà, zelo del Santuario</w:t>
      </w:r>
      <w:r w:rsidR="0008673B">
        <w:rPr>
          <w:rFonts w:ascii="Times New Roman" w:hAnsi="Times New Roman" w:cs="Times New Roman"/>
          <w:sz w:val="28"/>
          <w:szCs w:val="28"/>
        </w:rPr>
        <w:t xml:space="preserve"> </w:t>
      </w:r>
      <w:r>
        <w:rPr>
          <w:rFonts w:ascii="Times New Roman" w:hAnsi="Times New Roman" w:cs="Times New Roman"/>
          <w:sz w:val="28"/>
          <w:szCs w:val="28"/>
        </w:rPr>
        <w:t xml:space="preserve">e delle anime commessegli. </w:t>
      </w:r>
    </w:p>
    <w:p w:rsidR="00F8234F" w:rsidRDefault="00F8234F" w:rsidP="005C0CEE">
      <w:pPr>
        <w:ind w:right="1133"/>
        <w:jc w:val="both"/>
        <w:rPr>
          <w:rFonts w:ascii="Times New Roman" w:hAnsi="Times New Roman" w:cs="Times New Roman"/>
          <w:sz w:val="28"/>
          <w:szCs w:val="28"/>
        </w:rPr>
      </w:pPr>
      <w:r>
        <w:rPr>
          <w:rFonts w:ascii="Times New Roman" w:hAnsi="Times New Roman" w:cs="Times New Roman"/>
          <w:sz w:val="28"/>
          <w:szCs w:val="28"/>
        </w:rPr>
        <w:tab/>
        <w:t>Egli aveva solo cinquant’anni di vita, ma furono anni di vita piena, e tutta consacrata a Dio ed al ministero apostolico”.</w:t>
      </w:r>
    </w:p>
    <w:p w:rsidR="00F8234F" w:rsidRDefault="00F8234F" w:rsidP="005C0CEE">
      <w:pPr>
        <w:ind w:right="1133"/>
        <w:jc w:val="both"/>
        <w:rPr>
          <w:rFonts w:ascii="Times New Roman" w:hAnsi="Times New Roman" w:cs="Times New Roman"/>
          <w:sz w:val="28"/>
          <w:szCs w:val="28"/>
        </w:rPr>
      </w:pPr>
      <w:r>
        <w:rPr>
          <w:rFonts w:ascii="Times New Roman" w:hAnsi="Times New Roman" w:cs="Times New Roman"/>
          <w:sz w:val="28"/>
          <w:szCs w:val="28"/>
        </w:rPr>
        <w:tab/>
        <w:t>La lettera mortuaria</w:t>
      </w:r>
      <w:r w:rsidR="003815B2">
        <w:rPr>
          <w:rFonts w:ascii="Times New Roman" w:hAnsi="Times New Roman" w:cs="Times New Roman"/>
          <w:sz w:val="28"/>
          <w:szCs w:val="28"/>
        </w:rPr>
        <w:t>, i</w:t>
      </w:r>
      <w:r w:rsidR="0008673B">
        <w:rPr>
          <w:rFonts w:ascii="Times New Roman" w:hAnsi="Times New Roman" w:cs="Times New Roman"/>
          <w:sz w:val="28"/>
          <w:szCs w:val="28"/>
        </w:rPr>
        <w:t>n</w:t>
      </w:r>
      <w:r w:rsidR="003815B2">
        <w:rPr>
          <w:rFonts w:ascii="Times New Roman" w:hAnsi="Times New Roman" w:cs="Times New Roman"/>
          <w:sz w:val="28"/>
          <w:szCs w:val="28"/>
        </w:rPr>
        <w:t xml:space="preserve"> data di Somasca, dal Collegio di S. Bartolomeo, 1.o ottobre 1885. Lecco, tip. Corti, contiene i seguenti cenni intorno al P. D. Gilberto Agostino Aceti:</w:t>
      </w:r>
    </w:p>
    <w:p w:rsidR="003815B2" w:rsidRDefault="003815B2" w:rsidP="005C0CEE">
      <w:pPr>
        <w:ind w:right="1133"/>
        <w:jc w:val="both"/>
        <w:rPr>
          <w:rFonts w:ascii="Times New Roman" w:hAnsi="Times New Roman" w:cs="Times New Roman"/>
          <w:sz w:val="28"/>
          <w:szCs w:val="28"/>
        </w:rPr>
      </w:pPr>
      <w:r>
        <w:rPr>
          <w:rFonts w:ascii="Times New Roman" w:hAnsi="Times New Roman" w:cs="Times New Roman"/>
          <w:sz w:val="28"/>
          <w:szCs w:val="28"/>
        </w:rPr>
        <w:tab/>
        <w:t>“ Nato egli in Milano</w:t>
      </w:r>
      <w:r w:rsidR="0008673B">
        <w:rPr>
          <w:rFonts w:ascii="Times New Roman" w:hAnsi="Times New Roman" w:cs="Times New Roman"/>
          <w:sz w:val="28"/>
          <w:szCs w:val="28"/>
        </w:rPr>
        <w:t xml:space="preserve"> </w:t>
      </w:r>
      <w:r>
        <w:rPr>
          <w:rFonts w:ascii="Times New Roman" w:hAnsi="Times New Roman" w:cs="Times New Roman"/>
          <w:sz w:val="28"/>
          <w:szCs w:val="28"/>
        </w:rPr>
        <w:t>da onorevole e ricca famiglia, il 24 agosto 1835, ebbe sua educazione nel Collegio dei Padri Barnabiti in Monza. Compito il corso teologico nel Seminario grande di Milano, fu insignito dell’ordine sacerdotale.</w:t>
      </w:r>
    </w:p>
    <w:p w:rsidR="003815B2" w:rsidRDefault="003815B2" w:rsidP="005C0CEE">
      <w:pPr>
        <w:ind w:right="1133"/>
        <w:jc w:val="both"/>
        <w:rPr>
          <w:rFonts w:ascii="Times New Roman" w:hAnsi="Times New Roman" w:cs="Times New Roman"/>
          <w:sz w:val="28"/>
          <w:szCs w:val="28"/>
        </w:rPr>
      </w:pPr>
      <w:r>
        <w:rPr>
          <w:rFonts w:ascii="Times New Roman" w:hAnsi="Times New Roman" w:cs="Times New Roman"/>
          <w:sz w:val="28"/>
          <w:szCs w:val="28"/>
        </w:rPr>
        <w:tab/>
        <w:t>Da prima Coadiutore in Cernusco Asinario, e poscia nella sua patria, si dedicò alle opere di carità ed alla istruzione della gioventù, e profuse gran parte del suo dovizioso patrimonio per gli Oratori dei fanciulli e per gli orfanelli, e si esercitava anche nel bandire dai pergami la parola di Dio, e nell’amministrazione dei Sacramenti.</w:t>
      </w:r>
    </w:p>
    <w:p w:rsidR="00A05E5A" w:rsidRPr="00A05E5A" w:rsidRDefault="00A05E5A" w:rsidP="005C0CEE">
      <w:pPr>
        <w:ind w:right="1133"/>
        <w:jc w:val="both"/>
        <w:rPr>
          <w:rFonts w:ascii="Times New Roman" w:hAnsi="Times New Roman" w:cs="Times New Roman"/>
          <w:sz w:val="28"/>
          <w:szCs w:val="28"/>
        </w:rPr>
      </w:pPr>
      <w:r>
        <w:rPr>
          <w:rFonts w:ascii="Times New Roman" w:hAnsi="Times New Roman" w:cs="Times New Roman"/>
          <w:sz w:val="28"/>
          <w:szCs w:val="28"/>
        </w:rPr>
        <w:lastRenderedPageBreak/>
        <w:tab/>
      </w:r>
      <w:r w:rsidRPr="00A05E5A">
        <w:rPr>
          <w:rFonts w:ascii="Times New Roman" w:hAnsi="Times New Roman" w:cs="Times New Roman"/>
          <w:sz w:val="28"/>
          <w:szCs w:val="28"/>
        </w:rPr>
        <w:t>Venendo a prestare gratuitamente l`opera sua nel nostro Istituto di S. Maria della Pace in Milano, nel confessare e predicare a quei giovanetti, gli piacque la vita dei ﬁgli di S. Gerolamo Miani e domandò di vestirne l'abito.</w:t>
      </w:r>
    </w:p>
    <w:p w:rsidR="00A05E5A" w:rsidRPr="00A05E5A"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t>Mandato in Roma il 23 Agosto 1863, nell`ufficìo di ministro della disciplina, molto giovò alla riforma di quel numeroso Orfanotrofìo delle Terme Diocleziane, allora affidato ai nostri Padri da S. S. Papa Pio IX.</w:t>
      </w:r>
    </w:p>
    <w:p w:rsidR="00A05E5A" w:rsidRPr="00A05E5A"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t>Indi passò a Velletri, dove stette circa dodici anni Parroco della nostra Chiesa di S. Martino.</w:t>
      </w:r>
    </w:p>
    <w:p w:rsidR="00A05E5A" w:rsidRPr="00A05E5A"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t>Quivi Sua Eminenza il Cardinale Vescovo si serviva del Padre Aceti per la predicazione ai seminaristi ed alle monache dei diversi chiostri, spesso veniva chiamato a Roma a predicare nella Parocchia di Santa Maria in Acquiro, e riusciva con soddisfazione di tutti, per la facilita e chiarezza nel dire, e per la copia dei forti argomenti, onde combatteva gli errori dei tempi.</w:t>
      </w:r>
    </w:p>
    <w:p w:rsidR="00A05E5A" w:rsidRPr="00A05E5A"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t>Nel 1880 fu chiamato dalla regolare obbedienza. a Genova, e si rese assai caro al nostro Re</w:t>
      </w:r>
      <w:r w:rsidR="0008673B">
        <w:rPr>
          <w:rFonts w:ascii="Times New Roman" w:hAnsi="Times New Roman" w:cs="Times New Roman"/>
          <w:sz w:val="28"/>
          <w:szCs w:val="28"/>
        </w:rPr>
        <w:t>v</w:t>
      </w:r>
      <w:r w:rsidRPr="00A05E5A">
        <w:rPr>
          <w:rFonts w:ascii="Times New Roman" w:hAnsi="Times New Roman" w:cs="Times New Roman"/>
          <w:sz w:val="28"/>
          <w:szCs w:val="28"/>
        </w:rPr>
        <w:t>.mo Padre Generale Don Nicolò Biaggi, per lo zelo dimostrato nell`assistere ai moribondi, e nel predicare spesso in quella frequentatissima Chiesa di Santa Maria Maddalena.</w:t>
      </w:r>
    </w:p>
    <w:p w:rsidR="00A05E5A" w:rsidRPr="00A05E5A"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t>Tante poi erano le belle doti onde era fornito il Padre Aceti, che dovendo la nostra Provincia mandare il primo Parroco Somasco all'insigne Santuario di Santa Maria Maggiore in Treviso, consegnato in quell`anno da Monsignor Vescovo Callegari alla Congregazione, venne egli eletto, sicuri i Padri di.aver fatto ottima scelta di un soggetto, che potesse giovare alle anime e fare anche molto onore alla Congregazione.</w:t>
      </w:r>
    </w:p>
    <w:p w:rsidR="00A05E5A" w:rsidRPr="00A05E5A"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t>Sarei troppo lungo, se volessi dire particolarmente del bene che operò in quella nuova Casa, e pel decoro della Chiesa, e per lo splendore delle sacre funzioni, e per 1’istruzione della dottrina cristiana, secondo il metodo di San Carlo Borromeo, in modo che quella Chiesa, in prima quasi deserta, divenne una delle più frequentate della città. Nè solamente s'af</w:t>
      </w:r>
      <w:r w:rsidR="0008673B">
        <w:rPr>
          <w:rFonts w:ascii="Times New Roman" w:hAnsi="Times New Roman" w:cs="Times New Roman"/>
          <w:sz w:val="28"/>
          <w:szCs w:val="28"/>
        </w:rPr>
        <w:t>fat</w:t>
      </w:r>
      <w:r w:rsidRPr="00A05E5A">
        <w:rPr>
          <w:rFonts w:ascii="Times New Roman" w:hAnsi="Times New Roman" w:cs="Times New Roman"/>
          <w:sz w:val="28"/>
          <w:szCs w:val="28"/>
        </w:rPr>
        <w:t>icava nel pascere e coltivare la numerosa sua greggia, ma predicò, anche la quaresima nella Cattedrale, e tridui e novene anche in altre Chiese; e non è quindi lontano il sospetto che le troppe fatiche abbiangli accorciata la sua preziosa vita.</w:t>
      </w:r>
    </w:p>
    <w:p w:rsidR="00A05E5A" w:rsidRPr="00A05E5A"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lastRenderedPageBreak/>
        <w:t>Era di ingegno acuto, di cuore dolce, di maniere gentili, di conversazione affabile assai, largo coi poveri, e prontissimo a rendere a tutti, per quanto lo poteva, servigi e favori.</w:t>
      </w:r>
    </w:p>
    <w:p w:rsidR="00A05E5A" w:rsidRPr="00A05E5A"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t>Ho lasciato di accennare ciò che fece in altre nostre Case, dove fu per poco tempo, o di passaggio, le quali però ricordano abbastanza le sue virtù; come l°Orfanatroﬁo Municipale di Venezia e quello di Bassano, e questo Collegio e Parrocchia, dove fu ammirato per la sua predicazione nel mese di Maggio del 1880, e pel forbito panegirico di San Gerolamo agli 8 di Febbraio 1884.</w:t>
      </w:r>
    </w:p>
    <w:p w:rsidR="00182CC0" w:rsidRDefault="00A05E5A" w:rsidP="005C0CEE">
      <w:pPr>
        <w:ind w:right="1133" w:firstLine="708"/>
        <w:jc w:val="both"/>
        <w:rPr>
          <w:rFonts w:ascii="Times New Roman" w:hAnsi="Times New Roman" w:cs="Times New Roman"/>
          <w:sz w:val="28"/>
          <w:szCs w:val="28"/>
        </w:rPr>
      </w:pPr>
      <w:r w:rsidRPr="00A05E5A">
        <w:rPr>
          <w:rFonts w:ascii="Times New Roman" w:hAnsi="Times New Roman" w:cs="Times New Roman"/>
          <w:sz w:val="28"/>
          <w:szCs w:val="28"/>
        </w:rPr>
        <w:t>Assistito continuamente dai suoi Confratelli religiosi, che gli prodigarono ogni manera di cure, e consolato anche dalle visite dell</w:t>
      </w:r>
      <w:r w:rsidR="0008673B">
        <w:rPr>
          <w:rFonts w:ascii="Times New Roman" w:hAnsi="Times New Roman" w:cs="Times New Roman"/>
          <w:sz w:val="28"/>
          <w:szCs w:val="28"/>
        </w:rPr>
        <w:t>’</w:t>
      </w:r>
      <w:r w:rsidRPr="00A05E5A">
        <w:rPr>
          <w:rFonts w:ascii="Times New Roman" w:hAnsi="Times New Roman" w:cs="Times New Roman"/>
          <w:sz w:val="28"/>
          <w:szCs w:val="28"/>
        </w:rPr>
        <w:t>affettuosissima sua sorella, la signora Luigia Aceti, dal marito di lei, il signor Avv. Giosafatte Rotondi, e dai cari nipoti D</w:t>
      </w:r>
      <w:r w:rsidR="0008673B">
        <w:rPr>
          <w:rFonts w:ascii="Times New Roman" w:hAnsi="Times New Roman" w:cs="Times New Roman"/>
          <w:sz w:val="28"/>
          <w:szCs w:val="28"/>
        </w:rPr>
        <w:t>.</w:t>
      </w:r>
      <w:r w:rsidRPr="00A05E5A">
        <w:rPr>
          <w:rFonts w:ascii="Times New Roman" w:hAnsi="Times New Roman" w:cs="Times New Roman"/>
          <w:sz w:val="28"/>
          <w:szCs w:val="28"/>
        </w:rPr>
        <w:t xml:space="preserve"> Giacomo ed Ing. Pietro Rotondi; ricevuti i conforti della religione - rassegnatissimo ai voleri del cielo - morì nella pace del giusto, di poco varcata l'eta di cinquant'anni</w:t>
      </w:r>
      <w:r>
        <w:rPr>
          <w:rFonts w:ascii="Times New Roman" w:hAnsi="Times New Roman" w:cs="Times New Roman"/>
          <w:sz w:val="28"/>
          <w:szCs w:val="28"/>
        </w:rPr>
        <w:t>, la mattina del 30 settembre, in Milano, nel nostro Collegio Usuelli, in causa di una complicata malattia, ribelle</w:t>
      </w:r>
      <w:r w:rsidR="00182CC0">
        <w:rPr>
          <w:rFonts w:ascii="Times New Roman" w:hAnsi="Times New Roman" w:cs="Times New Roman"/>
          <w:sz w:val="28"/>
          <w:szCs w:val="28"/>
        </w:rPr>
        <w:t xml:space="preserve"> a tutte le cure dell’arte medica “ </w:t>
      </w:r>
    </w:p>
    <w:p w:rsidR="003815B2" w:rsidRDefault="00182CC0"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 La lettera è sottoscritta dal Padre Don Andrea Ravasi C</w:t>
      </w:r>
      <w:r w:rsidR="00A05E5A" w:rsidRPr="00A05E5A">
        <w:rPr>
          <w:rFonts w:ascii="Times New Roman" w:hAnsi="Times New Roman" w:cs="Times New Roman"/>
          <w:sz w:val="28"/>
          <w:szCs w:val="28"/>
        </w:rPr>
        <w:t>.</w:t>
      </w:r>
      <w:r>
        <w:rPr>
          <w:rFonts w:ascii="Times New Roman" w:hAnsi="Times New Roman" w:cs="Times New Roman"/>
          <w:sz w:val="28"/>
          <w:szCs w:val="28"/>
        </w:rPr>
        <w:t>R.S. Proposto )</w:t>
      </w:r>
    </w:p>
    <w:p w:rsidR="00182CC0" w:rsidRDefault="00182CC0" w:rsidP="005C0CEE">
      <w:pPr>
        <w:ind w:right="1133" w:firstLine="708"/>
        <w:jc w:val="both"/>
        <w:rPr>
          <w:rFonts w:ascii="Times New Roman" w:hAnsi="Times New Roman" w:cs="Times New Roman"/>
          <w:sz w:val="28"/>
          <w:szCs w:val="28"/>
        </w:rPr>
      </w:pPr>
      <w:r>
        <w:rPr>
          <w:rFonts w:ascii="Times New Roman" w:hAnsi="Times New Roman" w:cs="Times New Roman"/>
          <w:sz w:val="28"/>
          <w:szCs w:val="28"/>
        </w:rPr>
        <w:t>Il Prof. Stefano Grosso Ch. R. S. essendo stato rihiesto d’un epitaffio pel P. Aceti, dettò il seguente, che forse verrà scolpito sul marmo:</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Securitati et memoriae perenni</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GIBERTI AUGUSTINI ACETI</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Quem acies mentis, doctrina, facundia,</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contemptus divitiarum, caritas</w:t>
      </w:r>
    </w:p>
    <w:p w:rsidR="00590F6C"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 xml:space="preserve">primum inter </w:t>
      </w:r>
      <w:r w:rsidR="00590F6C">
        <w:rPr>
          <w:rFonts w:ascii="Times New Roman" w:hAnsi="Times New Roman" w:cs="Times New Roman"/>
          <w:sz w:val="28"/>
          <w:szCs w:val="28"/>
        </w:rPr>
        <w:t>Ambrosianae Ecclesiae Saccerdotes</w:t>
      </w:r>
    </w:p>
    <w:p w:rsidR="00182CC0" w:rsidRPr="00182CC0" w:rsidRDefault="00590F6C" w:rsidP="00DC15C6">
      <w:pPr>
        <w:ind w:right="1133"/>
        <w:jc w:val="center"/>
        <w:rPr>
          <w:rFonts w:ascii="Times New Roman" w:hAnsi="Times New Roman" w:cs="Times New Roman"/>
          <w:sz w:val="28"/>
          <w:szCs w:val="28"/>
        </w:rPr>
      </w:pPr>
      <w:r>
        <w:rPr>
          <w:rFonts w:ascii="Times New Roman" w:hAnsi="Times New Roman" w:cs="Times New Roman"/>
          <w:sz w:val="28"/>
          <w:szCs w:val="28"/>
        </w:rPr>
        <w:t xml:space="preserve">dein inter </w:t>
      </w:r>
      <w:r w:rsidR="00182CC0" w:rsidRPr="00182CC0">
        <w:rPr>
          <w:rFonts w:ascii="Times New Roman" w:hAnsi="Times New Roman" w:cs="Times New Roman"/>
          <w:sz w:val="28"/>
          <w:szCs w:val="28"/>
        </w:rPr>
        <w:t>sodales de Somasca</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insignem maxime praestiterunt.</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Adsertor strenuus pietatis, concionator infaticabilis,</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Mediolani, Romae, Venetiis, Bassani, Genuae</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in asceteriis, in orphanotrophiis, in curiis,</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lastRenderedPageBreak/>
        <w:t>praesertim Velitri</w:t>
      </w:r>
      <w:r w:rsidR="00590F6C">
        <w:rPr>
          <w:rFonts w:ascii="Times New Roman" w:hAnsi="Times New Roman" w:cs="Times New Roman"/>
          <w:sz w:val="28"/>
          <w:szCs w:val="28"/>
        </w:rPr>
        <w:t>s</w:t>
      </w:r>
      <w:r w:rsidRPr="00182CC0">
        <w:rPr>
          <w:rFonts w:ascii="Times New Roman" w:hAnsi="Times New Roman" w:cs="Times New Roman"/>
          <w:sz w:val="28"/>
          <w:szCs w:val="28"/>
        </w:rPr>
        <w:t xml:space="preserve"> in curia Martiniana cui praefuit ann. XII,</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Tarvisii in curia Mariae Sanctae Majoris cui praefuit ann. III</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immanes exantlavit labores,</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quibus fractus an. aetat. suae L</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occubuit ex insperato</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Kal. Octobr. An. M.DCCC.LXXXV.</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Quum in Conlegio Usuelliano</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Mediolani urbe natali</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Deversaretur valetudinis caussa</w:t>
      </w:r>
    </w:p>
    <w:p w:rsidR="00182CC0" w:rsidRPr="00182CC0" w:rsidRDefault="00182CC0" w:rsidP="00DC15C6">
      <w:pPr>
        <w:ind w:right="1133"/>
        <w:jc w:val="center"/>
        <w:rPr>
          <w:rFonts w:ascii="Times New Roman" w:hAnsi="Times New Roman" w:cs="Times New Roman"/>
          <w:sz w:val="28"/>
          <w:szCs w:val="28"/>
        </w:rPr>
      </w:pPr>
      <w:r w:rsidRPr="00182CC0">
        <w:rPr>
          <w:rFonts w:ascii="Times New Roman" w:hAnsi="Times New Roman" w:cs="Times New Roman"/>
          <w:sz w:val="28"/>
          <w:szCs w:val="28"/>
        </w:rPr>
        <w:t>Aloixia uxor unanima Josaphati Rotondi jiridici emeriti</w:t>
      </w:r>
    </w:p>
    <w:p w:rsidR="00182CC0" w:rsidRPr="00182CC0" w:rsidRDefault="00590F6C" w:rsidP="00DC15C6">
      <w:pPr>
        <w:ind w:right="1133"/>
        <w:jc w:val="center"/>
        <w:rPr>
          <w:rFonts w:ascii="Times New Roman" w:hAnsi="Times New Roman" w:cs="Times New Roman"/>
          <w:sz w:val="28"/>
          <w:szCs w:val="28"/>
        </w:rPr>
      </w:pPr>
      <w:r>
        <w:rPr>
          <w:rFonts w:ascii="Times New Roman" w:hAnsi="Times New Roman" w:cs="Times New Roman"/>
          <w:sz w:val="28"/>
          <w:szCs w:val="28"/>
        </w:rPr>
        <w:t xml:space="preserve">Exuvias Fratris </w:t>
      </w:r>
      <w:r w:rsidR="00182CC0" w:rsidRPr="00182CC0">
        <w:rPr>
          <w:rFonts w:ascii="Times New Roman" w:hAnsi="Times New Roman" w:cs="Times New Roman"/>
          <w:sz w:val="28"/>
          <w:szCs w:val="28"/>
        </w:rPr>
        <w:t>dilectissim</w:t>
      </w:r>
      <w:r>
        <w:rPr>
          <w:rFonts w:ascii="Times New Roman" w:hAnsi="Times New Roman" w:cs="Times New Roman"/>
          <w:sz w:val="28"/>
          <w:szCs w:val="28"/>
        </w:rPr>
        <w:t>i</w:t>
      </w:r>
    </w:p>
    <w:p w:rsidR="003815B2" w:rsidRDefault="00590F6C" w:rsidP="00DC15C6">
      <w:pPr>
        <w:ind w:right="1133"/>
        <w:jc w:val="center"/>
        <w:rPr>
          <w:rFonts w:ascii="Times New Roman" w:hAnsi="Times New Roman" w:cs="Times New Roman"/>
          <w:sz w:val="28"/>
          <w:szCs w:val="28"/>
        </w:rPr>
      </w:pPr>
      <w:r>
        <w:rPr>
          <w:rFonts w:ascii="Times New Roman" w:hAnsi="Times New Roman" w:cs="Times New Roman"/>
          <w:sz w:val="28"/>
          <w:szCs w:val="28"/>
        </w:rPr>
        <w:t xml:space="preserve">In conditorio domestico componi </w:t>
      </w:r>
      <w:r w:rsidR="00182CC0" w:rsidRPr="00182CC0">
        <w:rPr>
          <w:rFonts w:ascii="Times New Roman" w:hAnsi="Times New Roman" w:cs="Times New Roman"/>
          <w:sz w:val="28"/>
          <w:szCs w:val="28"/>
        </w:rPr>
        <w:t>voluit.</w:t>
      </w:r>
    </w:p>
    <w:p w:rsidR="00590F6C" w:rsidRDefault="00590F6C" w:rsidP="00DC15C6">
      <w:pPr>
        <w:ind w:right="1133"/>
        <w:jc w:val="center"/>
        <w:rPr>
          <w:rFonts w:ascii="Times New Roman" w:hAnsi="Times New Roman" w:cs="Times New Roman"/>
          <w:sz w:val="28"/>
          <w:szCs w:val="28"/>
        </w:rPr>
      </w:pPr>
    </w:p>
    <w:p w:rsidR="00590F6C" w:rsidRDefault="00590F6C" w:rsidP="005C0CEE">
      <w:pPr>
        <w:ind w:right="1133"/>
        <w:jc w:val="both"/>
        <w:rPr>
          <w:rFonts w:ascii="Times New Roman" w:hAnsi="Times New Roman" w:cs="Times New Roman"/>
          <w:sz w:val="28"/>
          <w:szCs w:val="28"/>
        </w:rPr>
      </w:pPr>
      <w:r>
        <w:rPr>
          <w:rFonts w:ascii="Times New Roman" w:hAnsi="Times New Roman" w:cs="Times New Roman"/>
          <w:sz w:val="28"/>
          <w:szCs w:val="28"/>
        </w:rPr>
        <w:tab/>
        <w:t>Il Bescaè ( Gazzetta Novarese ) del 23 ottobre 1885, anno IV, n. 43, così scrive:</w:t>
      </w:r>
    </w:p>
    <w:p w:rsidR="003815B2" w:rsidRDefault="00590F6C" w:rsidP="005C0CEE">
      <w:pPr>
        <w:ind w:right="1133"/>
        <w:jc w:val="both"/>
        <w:rPr>
          <w:rFonts w:ascii="Times New Roman" w:hAnsi="Times New Roman" w:cs="Times New Roman"/>
          <w:sz w:val="28"/>
          <w:szCs w:val="28"/>
        </w:rPr>
      </w:pPr>
      <w:r>
        <w:rPr>
          <w:rFonts w:ascii="Times New Roman" w:hAnsi="Times New Roman" w:cs="Times New Roman"/>
          <w:sz w:val="28"/>
          <w:szCs w:val="28"/>
        </w:rPr>
        <w:tab/>
        <w:t>“ Moriva pochi giorni or sono in Milano ul Padre Aceti Somasco, modello di sacerdote per probità di vita e zelo veramente apostolico. Il chiarissimo Professore Padre Stefano Grosso, pu</w:t>
      </w:r>
      <w:r w:rsidR="00DC15C6">
        <w:rPr>
          <w:rFonts w:ascii="Times New Roman" w:hAnsi="Times New Roman" w:cs="Times New Roman"/>
          <w:sz w:val="28"/>
          <w:szCs w:val="28"/>
        </w:rPr>
        <w:t>r</w:t>
      </w:r>
      <w:r>
        <w:rPr>
          <w:rFonts w:ascii="Times New Roman" w:hAnsi="Times New Roman" w:cs="Times New Roman"/>
          <w:sz w:val="28"/>
          <w:szCs w:val="28"/>
        </w:rPr>
        <w:t xml:space="preserve"> egli Somasco, dettava un’epigrafe da collocarsi sul sepolcro del suo confratello. Crediamo di far cosa grata a quei nostri </w:t>
      </w:r>
      <w:r w:rsidR="00A45F2E">
        <w:rPr>
          <w:rFonts w:ascii="Times New Roman" w:hAnsi="Times New Roman" w:cs="Times New Roman"/>
          <w:sz w:val="28"/>
          <w:szCs w:val="28"/>
        </w:rPr>
        <w:t>leggitori, che si dilettano di lettere latine, mettendola loro sott’occhio. Si sa pure di buona fonte, che questa classica iscrizione, ed altre molte composte dallo stesso Autore con parecchi suoi lavori greci saranno nel principio del prossimo anno pubblicate in Milano in un giusto volume “.</w:t>
      </w:r>
    </w:p>
    <w:p w:rsidR="00A45F2E" w:rsidRDefault="00A45F2E" w:rsidP="005C0CEE">
      <w:pPr>
        <w:ind w:right="1133"/>
        <w:jc w:val="both"/>
        <w:rPr>
          <w:rFonts w:ascii="Times New Roman" w:hAnsi="Times New Roman" w:cs="Times New Roman"/>
          <w:sz w:val="28"/>
          <w:szCs w:val="28"/>
        </w:rPr>
      </w:pPr>
    </w:p>
    <w:p w:rsidR="00DC15C6" w:rsidRPr="00DC15C6" w:rsidRDefault="00DC15C6" w:rsidP="005C0CEE">
      <w:pPr>
        <w:ind w:right="1133"/>
        <w:jc w:val="both"/>
        <w:rPr>
          <w:rFonts w:ascii="Times New Roman" w:hAnsi="Times New Roman" w:cs="Times New Roman"/>
          <w:b/>
          <w:sz w:val="28"/>
          <w:szCs w:val="28"/>
        </w:rPr>
      </w:pPr>
      <w:r w:rsidRPr="00DC15C6">
        <w:rPr>
          <w:rFonts w:ascii="Times New Roman" w:hAnsi="Times New Roman" w:cs="Times New Roman"/>
          <w:b/>
          <w:sz w:val="28"/>
          <w:szCs w:val="28"/>
        </w:rPr>
        <w:t>Riferimenti a P. Gilberto Aceti iin Libri di Atti</w:t>
      </w:r>
    </w:p>
    <w:p w:rsidR="00254167" w:rsidRPr="00254167" w:rsidRDefault="00254167" w:rsidP="005C0CEE">
      <w:pPr>
        <w:ind w:right="1133"/>
        <w:jc w:val="both"/>
        <w:rPr>
          <w:rFonts w:ascii="Times New Roman" w:hAnsi="Times New Roman" w:cs="Times New Roman"/>
          <w:b/>
          <w:sz w:val="28"/>
          <w:szCs w:val="28"/>
        </w:rPr>
      </w:pPr>
      <w:r>
        <w:rPr>
          <w:rFonts w:ascii="Times New Roman" w:hAnsi="Times New Roman" w:cs="Times New Roman"/>
          <w:b/>
          <w:sz w:val="28"/>
          <w:szCs w:val="28"/>
        </w:rPr>
        <w:t>Da ATTI della Casa di Velletri</w:t>
      </w:r>
    </w:p>
    <w:p w:rsidR="00254167" w:rsidRPr="00254167" w:rsidRDefault="00254167" w:rsidP="00254167">
      <w:pPr>
        <w:ind w:right="1133"/>
        <w:jc w:val="both"/>
        <w:rPr>
          <w:rFonts w:ascii="Times New Roman" w:hAnsi="Times New Roman" w:cs="Times New Roman"/>
          <w:b/>
          <w:sz w:val="28"/>
          <w:szCs w:val="28"/>
        </w:rPr>
      </w:pPr>
      <w:r w:rsidRPr="00254167">
        <w:rPr>
          <w:rFonts w:ascii="Times New Roman" w:hAnsi="Times New Roman" w:cs="Times New Roman"/>
          <w:b/>
          <w:sz w:val="28"/>
          <w:szCs w:val="28"/>
        </w:rPr>
        <w:t>16 Gennaio 1869</w:t>
      </w:r>
    </w:p>
    <w:p w:rsid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lastRenderedPageBreak/>
        <w:tab/>
        <w:t>E</w:t>
      </w:r>
      <w:r>
        <w:rPr>
          <w:rFonts w:ascii="Times New Roman" w:hAnsi="Times New Roman" w:cs="Times New Roman"/>
          <w:sz w:val="28"/>
          <w:szCs w:val="28"/>
        </w:rPr>
        <w:t>’</w:t>
      </w:r>
      <w:r w:rsidRPr="00254167">
        <w:rPr>
          <w:rFonts w:ascii="Times New Roman" w:hAnsi="Times New Roman" w:cs="Times New Roman"/>
          <w:sz w:val="28"/>
          <w:szCs w:val="28"/>
        </w:rPr>
        <w:t xml:space="preserve"> giunto in questa casa proveniente dalla casa di Termini in Roma coll’ultimo treno della strada ferrata il nostro P. Aceti Agostino in aiuto di questa parrocchia.</w:t>
      </w:r>
    </w:p>
    <w:p w:rsidR="00254167" w:rsidRPr="00254167" w:rsidRDefault="00254167" w:rsidP="00254167">
      <w:pPr>
        <w:ind w:right="1133"/>
        <w:jc w:val="both"/>
        <w:rPr>
          <w:rFonts w:ascii="Times New Roman" w:hAnsi="Times New Roman" w:cs="Times New Roman"/>
          <w:b/>
          <w:bCs/>
          <w:sz w:val="28"/>
          <w:szCs w:val="28"/>
        </w:rPr>
      </w:pPr>
      <w:r w:rsidRPr="00254167">
        <w:rPr>
          <w:rFonts w:ascii="Times New Roman" w:hAnsi="Times New Roman" w:cs="Times New Roman"/>
          <w:b/>
          <w:bCs/>
          <w:sz w:val="28"/>
          <w:szCs w:val="28"/>
        </w:rPr>
        <w:t>Collegio di S. Martino in Velletri, 27 Gennaio 1870</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b/>
          <w:bCs/>
          <w:sz w:val="28"/>
          <w:szCs w:val="28"/>
        </w:rPr>
        <w:tab/>
      </w:r>
      <w:r w:rsidRPr="00254167">
        <w:rPr>
          <w:rFonts w:ascii="Times New Roman" w:hAnsi="Times New Roman" w:cs="Times New Roman"/>
          <w:sz w:val="28"/>
          <w:szCs w:val="28"/>
        </w:rPr>
        <w:t>M. R. Padre!</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Le scrivo col cuore profondamente addolorato per la perdita fatta da questo Collegio e Parrocchia e da tutta la nostra Congregazione, del M. R. P. D. Angelo Gazzano.</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Nato in Moltedo Superiore di Porto Maurizio il 4 Aprile 1815 emetteva in Roma la sua solenne professione il 1. Marzo 1840. Ispiratosi alla carità del nostro Santo Fondatore Girolamo Miani, nel Collegio clementinoe nell’Orfanotrofio di S. Maria in Aquiro in Roma, nelle quali case fu Ministro, diede chiare prove di vigilanza indefessa, di prudenza, di paterne ed amorose sollecitudini; doti che lo accompagnarono e resero caro anche a Macerata, ove fu Rettore di quell’Orfanotrofio.</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Nel 1848 passò Preposito a Velletri, ove la Divina Provvidenza preparava largo campo al sio zelo. Intanto l’obbedienza chiamavalo nel seguente anno 1849 a Preposito della Casa Professa e di Noviziato del Santi Bonifacio ed Alessio in Roma, per meglio diporlo in quella Casa di santa pace e ritiro a nuove fatiche e nuove menti. Chè infatti nel 1851 era di nuovo destinato a Preposito e Parroco un questo Collegio. Invano mi lusingherei tratteggiarne il carattere e le azioni, la pietà ed austerità di vita, congiunta alla più viva e tenera carità; onde venerato e caro ai suoi confratelli, al clero secolare e regolare, ai fedeli, molti affidavansi ai suoi consigli ed alla sua direzione. Zelante ed attivo, non a parole ma a fatti, fu per dieci anni Confessore in questo Seminaro Diocesano; riabbellì questa Chiesa lasciandola adorna con squisitezza di gusto e di dorature, e ricca di una bella copia dell’Angelo Custode dipinto dal Guercino: e tuttociò in tempi difficili e calamitosi. Ma, quel che più importa, fu costantemente instancabile in tutti gli uffizi di caritatevole pastore delle pecorelle di Cristo. Perciò nell’ultimo Capitolo Generale la nostra Congregazione meritamente lo annoverava tra i suoi Padri Vocali.</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 xml:space="preserve">La sua vita fu coronata da morte preziosa. Le ultime sue fatiche in questa rigida e piovosa stagione svilupparono i germi sopiti di febbri gastriche già altre volte sofferte. Venerdì, 20 corrente, èpnevasi a letto, </w:t>
      </w:r>
      <w:r w:rsidRPr="00254167">
        <w:rPr>
          <w:rFonts w:ascii="Times New Roman" w:hAnsi="Times New Roman" w:cs="Times New Roman"/>
          <w:sz w:val="28"/>
          <w:szCs w:val="28"/>
        </w:rPr>
        <w:lastRenderedPageBreak/>
        <w:t>colpito appunto da febbre gastrico-reumatica-biliosa, lieve dapprima, e che lasciava anzi speranza di vederlo presto tornare alle pastorali fatiche. Se non che la sera del lunedì 24, chiamata d’intorno a sé la religiosa famiglia, egli stesso inopinatamente ci annunziò sentirsi ormai troppo vicino alla morte. E mentre il confessore ed il medico non riconoscevano ancora il pericolo, adducendo egli l’esperienza del suo lungo ministero, volle essere munito di tutti i conforti di nostra Santa Religione. Parlava di sua morte vicina, quasi si trattasse di un placido addormentarsi; aprì egli stesso, e pose a chi l’assisteva il libro delle preci da recitarsi ai morenti; chiese ai confratelli, che piangenti ne attorniavano il letto, il perdono delle da lui supposte sue colpe: ed il perdono accordava a chinque, specialmente in questi ultimi tempi, lo avesse offeso: usciva in atti di vivissima fede a tutte le veità rivelate, e a quelle in particolare definite nel Concilio Vaticano, soprattutto alla Infallibilità Pontificia, che protestava aver sempre creduta.</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Alle 4 del mattino del giorno 25 spirava l’anima benedetta dopo pochi minuti di placida agonia. Il funesto rintocco delle campane annunziatrici di sua morte, quasi prima che si avesse notizia di sua malattia, scosse gli animi di tutta la città, colpita all’inaspettato e doloroso annunzio. Lo straordinario concorso del clero e dei fedeli alle sue esequie, le lacrime che dagli occhi di molti scorrevano, ben attestavano come nel suo lungo ministero si fosse guadagnata la stina e l’affezione dell’intera città.</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Morte così preziosa e tale pubblico attestato ci confortano nel nostro dolore, e ci danno fiducia che Dio l’abbia tolto ai presenti dolori e travagli per remunerarlo nel cielo. Frattanto però lo raccomandiamo pei consueti Suffragi, onde, se mai fosse d’uopo, accelerargliene il godimento.</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Raccomandando me pure e questi confratelli alle fervide orazioni di V. P. e di cotesta religiosa famiglia, con ogni stima ed affetto mi protesto.</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Di V. P. M. Rev.a</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Oss. In G. C. Confratello</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P. Gilberto Aceti C.R.S. Vice Curato</w:t>
      </w:r>
    </w:p>
    <w:p w:rsidR="00C4731D" w:rsidRPr="00254167" w:rsidRDefault="00C4731D" w:rsidP="005C0CEE">
      <w:pPr>
        <w:ind w:right="1133"/>
        <w:jc w:val="both"/>
        <w:rPr>
          <w:rFonts w:ascii="Times New Roman" w:hAnsi="Times New Roman" w:cs="Times New Roman"/>
          <w:b/>
          <w:sz w:val="28"/>
          <w:szCs w:val="28"/>
        </w:rPr>
      </w:pPr>
      <w:r w:rsidRPr="00254167">
        <w:rPr>
          <w:rFonts w:ascii="Times New Roman" w:hAnsi="Times New Roman" w:cs="Times New Roman"/>
          <w:b/>
          <w:sz w:val="28"/>
          <w:szCs w:val="28"/>
        </w:rPr>
        <w:t>3 Aprile 1872</w:t>
      </w:r>
    </w:p>
    <w:p w:rsidR="00C4731D" w:rsidRPr="00C4731D" w:rsidRDefault="00C4731D" w:rsidP="005C0CEE">
      <w:pPr>
        <w:ind w:right="1133"/>
        <w:jc w:val="both"/>
        <w:rPr>
          <w:rFonts w:ascii="Times New Roman" w:hAnsi="Times New Roman" w:cs="Times New Roman"/>
          <w:sz w:val="28"/>
          <w:szCs w:val="28"/>
        </w:rPr>
      </w:pPr>
      <w:r w:rsidRPr="00C4731D">
        <w:rPr>
          <w:rFonts w:ascii="Times New Roman" w:hAnsi="Times New Roman" w:cs="Times New Roman"/>
          <w:sz w:val="28"/>
          <w:szCs w:val="28"/>
        </w:rPr>
        <w:tab/>
        <w:t xml:space="preserve">Nella passata quaresima il R. P. D. Gilberto Aceti Viceparroco di questa nostra chiesa parrocchiale di S. Martino ha predicato nella chiesa di S.a Maria del Trivio. Credo fuor d’opera scriveva sì della dottrina che dello </w:t>
      </w:r>
      <w:r w:rsidRPr="00C4731D">
        <w:rPr>
          <w:rFonts w:ascii="Times New Roman" w:hAnsi="Times New Roman" w:cs="Times New Roman"/>
          <w:sz w:val="28"/>
          <w:szCs w:val="28"/>
        </w:rPr>
        <w:lastRenderedPageBreak/>
        <w:t>zelo con cui ha soddisfatto all’impegno assuntosi, essendo cose notissime non solo in Velletri ma in diverse altre città. Questa mattina ha compita la sua predicazione compartendo al popolo la consueta solenne benedizione. La folla sì grande che moltissimi sono stati fuori le porte della chiesa. Il Signore benedica le fatiche del suo zelante Ministro le quali ridondino sempre a gloria di Dio e ad onore eziandio della nostra umile Congregazione.</w:t>
      </w:r>
    </w:p>
    <w:p w:rsidR="004B6F42" w:rsidRDefault="00C4731D" w:rsidP="005C0CEE">
      <w:pPr>
        <w:ind w:right="1133"/>
        <w:jc w:val="both"/>
        <w:rPr>
          <w:rFonts w:ascii="Times New Roman" w:hAnsi="Times New Roman" w:cs="Times New Roman"/>
          <w:sz w:val="28"/>
          <w:szCs w:val="28"/>
        </w:rPr>
      </w:pPr>
      <w:r w:rsidRPr="00C4731D">
        <w:rPr>
          <w:rFonts w:ascii="Times New Roman" w:hAnsi="Times New Roman" w:cs="Times New Roman"/>
          <w:sz w:val="28"/>
          <w:szCs w:val="28"/>
        </w:rPr>
        <w:tab/>
        <w:t>P. D. Enrico M.a Gessi Prep.to</w:t>
      </w:r>
    </w:p>
    <w:p w:rsidR="00254167" w:rsidRPr="00254167" w:rsidRDefault="00254167" w:rsidP="00254167">
      <w:pPr>
        <w:ind w:right="1133"/>
        <w:jc w:val="both"/>
        <w:rPr>
          <w:rFonts w:ascii="Times New Roman" w:hAnsi="Times New Roman" w:cs="Times New Roman"/>
          <w:b/>
          <w:bCs/>
          <w:sz w:val="28"/>
          <w:szCs w:val="28"/>
        </w:rPr>
      </w:pPr>
      <w:r w:rsidRPr="00254167">
        <w:rPr>
          <w:rFonts w:ascii="Times New Roman" w:hAnsi="Times New Roman" w:cs="Times New Roman"/>
          <w:b/>
          <w:bCs/>
          <w:sz w:val="28"/>
          <w:szCs w:val="28"/>
        </w:rPr>
        <w:t>31 Maggio 1872</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b/>
          <w:bCs/>
          <w:sz w:val="28"/>
          <w:szCs w:val="28"/>
        </w:rPr>
        <w:tab/>
      </w:r>
      <w:r w:rsidRPr="00254167">
        <w:rPr>
          <w:rFonts w:ascii="Times New Roman" w:hAnsi="Times New Roman" w:cs="Times New Roman"/>
          <w:sz w:val="28"/>
          <w:szCs w:val="28"/>
        </w:rPr>
        <w:t>Essendo stata di pubblica soddisfazione la quadragesimale predicazione del R. P. D. Gilberto Aceti venne pregato perché volesse predicare ancora nel mese mariano nella medesima chiesa parrocchiale di S. Maria. Di buon grado accettò l’invito e con zelo e soddisfazione universale lo adempì.</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Il Rev.mo Parroco di detta chiesa D. Giuseppe Morzo a dimostrare la sua piena soddisfazione verso il banditore evangelico si degnò onorare il Parroco di S. Martino invitandolo a fare la comunione generale e a compartire la popolo la benedizione coll’Augustissimo Sacramento.</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P. D. Enrico M.a Gessi Prep.to</w:t>
      </w:r>
    </w:p>
    <w:p w:rsidR="00254167" w:rsidRPr="00254167" w:rsidRDefault="00254167" w:rsidP="00254167">
      <w:pPr>
        <w:ind w:right="1133"/>
        <w:jc w:val="both"/>
        <w:rPr>
          <w:rFonts w:ascii="Times New Roman" w:hAnsi="Times New Roman" w:cs="Times New Roman"/>
          <w:b/>
          <w:bCs/>
          <w:sz w:val="28"/>
          <w:szCs w:val="28"/>
        </w:rPr>
      </w:pPr>
      <w:r w:rsidRPr="00254167">
        <w:rPr>
          <w:rFonts w:ascii="Times New Roman" w:hAnsi="Times New Roman" w:cs="Times New Roman"/>
          <w:b/>
          <w:bCs/>
          <w:sz w:val="28"/>
          <w:szCs w:val="28"/>
        </w:rPr>
        <w:t>Agosto 1872</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b/>
          <w:bCs/>
          <w:sz w:val="28"/>
          <w:szCs w:val="28"/>
        </w:rPr>
        <w:tab/>
      </w:r>
      <w:r w:rsidRPr="00254167">
        <w:rPr>
          <w:rFonts w:ascii="Times New Roman" w:hAnsi="Times New Roman" w:cs="Times New Roman"/>
          <w:sz w:val="28"/>
          <w:szCs w:val="28"/>
        </w:rPr>
        <w:t>Celebrandosi nella Ven. chiesa parrocchiale di S. Maria la festa della Madonna della Salute il Rev.mo Parroco appieno soddisfatto per la predicazione del nostro P. D. Gilberto Aceti lo ha nuovamente pregato perché si degnasse fare i tre discorsi in precedenza alla detta festa non che il discorso nel dì sacro a Maria SS.ma.</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P. D. Enrico M.a Gessi Prep.to</w:t>
      </w:r>
    </w:p>
    <w:p w:rsidR="00254167" w:rsidRPr="00254167" w:rsidRDefault="00254167" w:rsidP="00254167">
      <w:pPr>
        <w:ind w:right="1133"/>
        <w:jc w:val="both"/>
        <w:rPr>
          <w:rFonts w:ascii="Times New Roman" w:hAnsi="Times New Roman" w:cs="Times New Roman"/>
          <w:b/>
          <w:sz w:val="28"/>
          <w:szCs w:val="28"/>
        </w:rPr>
      </w:pPr>
      <w:r w:rsidRPr="00254167">
        <w:rPr>
          <w:rFonts w:ascii="Times New Roman" w:hAnsi="Times New Roman" w:cs="Times New Roman"/>
          <w:b/>
          <w:sz w:val="28"/>
          <w:szCs w:val="28"/>
        </w:rPr>
        <w:t>1 Dicembre 1872</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Il nostro P. Aceti Viceparroco di questa nostra parrocchia ha fatto l’Avvento nella ven. cattedrale S. Clemente con molta dottrina e zelo evangelico soddisfacendo così all’aspettazione del Capitolo e del numeroso uditorio che l’hanno assiduamente con piacere e frutto ascoltato.</w:t>
      </w:r>
    </w:p>
    <w:p w:rsidR="00254167" w:rsidRPr="00254167" w:rsidRDefault="00254167" w:rsidP="00254167">
      <w:pPr>
        <w:ind w:right="1133"/>
        <w:jc w:val="both"/>
        <w:rPr>
          <w:rFonts w:ascii="Times New Roman" w:hAnsi="Times New Roman" w:cs="Times New Roman"/>
          <w:sz w:val="28"/>
          <w:szCs w:val="28"/>
        </w:rPr>
      </w:pPr>
      <w:r w:rsidRPr="00254167">
        <w:rPr>
          <w:rFonts w:ascii="Times New Roman" w:hAnsi="Times New Roman" w:cs="Times New Roman"/>
          <w:sz w:val="28"/>
          <w:szCs w:val="28"/>
        </w:rPr>
        <w:tab/>
        <w:t>P. Federico Milli Att.</w:t>
      </w:r>
    </w:p>
    <w:p w:rsidR="00CD06BC" w:rsidRPr="00CD06BC" w:rsidRDefault="00CD06BC" w:rsidP="00CD06BC">
      <w:pPr>
        <w:ind w:right="1133"/>
        <w:jc w:val="both"/>
        <w:rPr>
          <w:rFonts w:ascii="Times New Roman" w:hAnsi="Times New Roman" w:cs="Times New Roman"/>
          <w:b/>
          <w:bCs/>
          <w:sz w:val="28"/>
          <w:szCs w:val="28"/>
        </w:rPr>
      </w:pPr>
      <w:r w:rsidRPr="00CD06BC">
        <w:rPr>
          <w:rFonts w:ascii="Times New Roman" w:hAnsi="Times New Roman" w:cs="Times New Roman"/>
          <w:b/>
          <w:bCs/>
          <w:sz w:val="28"/>
          <w:szCs w:val="28"/>
        </w:rPr>
        <w:lastRenderedPageBreak/>
        <w:t>3 Aprile 1873</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b/>
          <w:bCs/>
          <w:sz w:val="28"/>
          <w:szCs w:val="28"/>
        </w:rPr>
        <w:tab/>
      </w:r>
      <w:r w:rsidRPr="00CD06BC">
        <w:rPr>
          <w:rFonts w:ascii="Times New Roman" w:hAnsi="Times New Roman" w:cs="Times New Roman"/>
          <w:sz w:val="28"/>
          <w:szCs w:val="28"/>
        </w:rPr>
        <w:t>Il nostro P. Aceti ha dato una muta di esercizi spirituali alle monache di Santa Tresa con piena soddisfazione di ese monache.</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P. Federico Milli Att.</w:t>
      </w:r>
    </w:p>
    <w:p w:rsidR="00CD06BC" w:rsidRPr="00CD06BC" w:rsidRDefault="00CD06BC" w:rsidP="00CD06BC">
      <w:pPr>
        <w:ind w:right="1133"/>
        <w:jc w:val="both"/>
        <w:rPr>
          <w:rFonts w:ascii="Times New Roman" w:hAnsi="Times New Roman" w:cs="Times New Roman"/>
          <w:b/>
          <w:bCs/>
          <w:sz w:val="28"/>
          <w:szCs w:val="28"/>
        </w:rPr>
      </w:pPr>
      <w:r w:rsidRPr="00CD06BC">
        <w:rPr>
          <w:rFonts w:ascii="Times New Roman" w:hAnsi="Times New Roman" w:cs="Times New Roman"/>
          <w:b/>
          <w:bCs/>
          <w:sz w:val="28"/>
          <w:szCs w:val="28"/>
        </w:rPr>
        <w:t>30 Maggio 1873</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b/>
          <w:bCs/>
          <w:sz w:val="28"/>
          <w:szCs w:val="28"/>
        </w:rPr>
        <w:tab/>
      </w:r>
      <w:r w:rsidRPr="00CD06BC">
        <w:rPr>
          <w:rFonts w:ascii="Times New Roman" w:hAnsi="Times New Roman" w:cs="Times New Roman"/>
          <w:sz w:val="28"/>
          <w:szCs w:val="28"/>
        </w:rPr>
        <w:t>Il P. Aceti fu destinato da M.r Vicario a dare una muta di esercizi spirituali di 12 giorni alle monache Agostiniane di Cori e sappiamo che quella sante Suore rimasero contentissime ed edificate dal nostro buon Padre.</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P. Federico Milli Att.</w:t>
      </w:r>
    </w:p>
    <w:p w:rsidR="00CD06BC" w:rsidRPr="00CD06BC" w:rsidRDefault="00CD06BC" w:rsidP="00CD06BC">
      <w:pPr>
        <w:ind w:right="1133"/>
        <w:jc w:val="both"/>
        <w:rPr>
          <w:rFonts w:ascii="Times New Roman" w:hAnsi="Times New Roman" w:cs="Times New Roman"/>
          <w:b/>
          <w:bCs/>
          <w:sz w:val="28"/>
          <w:szCs w:val="28"/>
        </w:rPr>
      </w:pPr>
      <w:r w:rsidRPr="00CD06BC">
        <w:rPr>
          <w:rFonts w:ascii="Times New Roman" w:hAnsi="Times New Roman" w:cs="Times New Roman"/>
          <w:b/>
          <w:bCs/>
          <w:sz w:val="28"/>
          <w:szCs w:val="28"/>
        </w:rPr>
        <w:t>13 Giugno 1873</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b/>
          <w:bCs/>
          <w:sz w:val="28"/>
          <w:szCs w:val="28"/>
        </w:rPr>
        <w:tab/>
      </w:r>
      <w:r w:rsidRPr="00CD06BC">
        <w:rPr>
          <w:rFonts w:ascii="Times New Roman" w:hAnsi="Times New Roman" w:cs="Times New Roman"/>
          <w:sz w:val="28"/>
          <w:szCs w:val="28"/>
        </w:rPr>
        <w:t xml:space="preserve">Fin dall’anno scorso premesso un solenne triduo fu istituita in questa parrocchia la festa del S. Cuore di Gesù e fu parimenti consacrata tutta la parrocchia al Suo Divin Cuore. Il vescovo, molti Canonici della Cattedrale vennero a celebrarvi la S. Messa; il dopo pranzo un elegante ed erudito discorso del nostro P. Curato, già dato alle stampe, il </w:t>
      </w:r>
      <w:r w:rsidRPr="00CD06BC">
        <w:rPr>
          <w:rFonts w:ascii="Times New Roman" w:hAnsi="Times New Roman" w:cs="Times New Roman"/>
          <w:i/>
          <w:iCs/>
          <w:sz w:val="28"/>
          <w:szCs w:val="28"/>
        </w:rPr>
        <w:t xml:space="preserve">Te Deum </w:t>
      </w:r>
      <w:r w:rsidRPr="00CD06BC">
        <w:rPr>
          <w:rFonts w:ascii="Times New Roman" w:hAnsi="Times New Roman" w:cs="Times New Roman"/>
          <w:sz w:val="28"/>
          <w:szCs w:val="28"/>
        </w:rPr>
        <w:t>e la benedizione solenne impartita al popolo numeroso chiuse la sacra funzione. Ed anche in quest’anno riuscì la festa commoventissima e devota. Il Vescovo ed i Canonici parimenti vennero a celebrare l’Incruento Sacrificio. Il P. Aceti tenne una bellissima orazione panegirica.</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P. Federico Milli Att.</w:t>
      </w:r>
    </w:p>
    <w:p w:rsidR="00CD06BC" w:rsidRPr="00CD06BC" w:rsidRDefault="00CD06BC" w:rsidP="00CD06BC">
      <w:pPr>
        <w:ind w:right="1133"/>
        <w:jc w:val="both"/>
        <w:rPr>
          <w:rFonts w:ascii="Times New Roman" w:hAnsi="Times New Roman" w:cs="Times New Roman"/>
          <w:b/>
          <w:bCs/>
          <w:sz w:val="28"/>
          <w:szCs w:val="28"/>
        </w:rPr>
      </w:pPr>
      <w:r w:rsidRPr="00CD06BC">
        <w:rPr>
          <w:rFonts w:ascii="Times New Roman" w:hAnsi="Times New Roman" w:cs="Times New Roman"/>
          <w:b/>
          <w:bCs/>
          <w:sz w:val="28"/>
          <w:szCs w:val="28"/>
        </w:rPr>
        <w:t>7 Luglio 1874</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b/>
          <w:bCs/>
          <w:sz w:val="28"/>
          <w:szCs w:val="28"/>
        </w:rPr>
        <w:tab/>
      </w:r>
      <w:r w:rsidRPr="00CD06BC">
        <w:rPr>
          <w:rFonts w:ascii="Times New Roman" w:hAnsi="Times New Roman" w:cs="Times New Roman"/>
          <w:sz w:val="28"/>
          <w:szCs w:val="28"/>
        </w:rPr>
        <w:t xml:space="preserve">In quest’anno la festa del Sacro Cuore di Gesù è riuscita assai più splendida e solenne. Il 1° di giugno cominciò il nostro zelante P. Aceti a tener fervorini diversi in proposito, poi si recitava una preghiera e le litanie del Sacro Cuore, indi il </w:t>
      </w:r>
      <w:r w:rsidRPr="00CD06BC">
        <w:rPr>
          <w:rFonts w:ascii="Times New Roman" w:hAnsi="Times New Roman" w:cs="Times New Roman"/>
          <w:i/>
          <w:iCs/>
          <w:sz w:val="28"/>
          <w:szCs w:val="28"/>
        </w:rPr>
        <w:t xml:space="preserve">Tantum ergo </w:t>
      </w:r>
      <w:r w:rsidRPr="00CD06BC">
        <w:rPr>
          <w:rFonts w:ascii="Times New Roman" w:hAnsi="Times New Roman" w:cs="Times New Roman"/>
          <w:sz w:val="28"/>
          <w:szCs w:val="28"/>
        </w:rPr>
        <w:t>ed il Canonico Manari impartiva la benedizione col Venerabile al devoto popolo.</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 xml:space="preserve">Quest’ultimo giorno che fu il 5 del mese di luglio il Vescovo venne a celebrare il Santo Sacrificio e a dispensare il Pane degli Angeli a moltissima gente essendovi la comunione generale. Alle deici e mezzo poi Messa solenne cantata dal Can. Manari ed esposizione del Venerabile in </w:t>
      </w:r>
      <w:r w:rsidRPr="00CD06BC">
        <w:rPr>
          <w:rFonts w:ascii="Times New Roman" w:hAnsi="Times New Roman" w:cs="Times New Roman"/>
          <w:sz w:val="28"/>
          <w:szCs w:val="28"/>
        </w:rPr>
        <w:lastRenderedPageBreak/>
        <w:t>forma di Quarantore. Messo tutto a spese dall’Illustre benefattore Cav. Filippo Corsetti.</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P. Federico Milli Att.</w:t>
      </w:r>
    </w:p>
    <w:p w:rsidR="00CD06BC" w:rsidRPr="00CD06BC" w:rsidRDefault="00CD06BC" w:rsidP="00CD06BC">
      <w:pPr>
        <w:ind w:right="1133"/>
        <w:jc w:val="both"/>
        <w:rPr>
          <w:rFonts w:ascii="Times New Roman" w:hAnsi="Times New Roman" w:cs="Times New Roman"/>
          <w:b/>
          <w:bCs/>
          <w:sz w:val="28"/>
          <w:szCs w:val="28"/>
        </w:rPr>
      </w:pPr>
      <w:r w:rsidRPr="00CD06BC">
        <w:rPr>
          <w:rFonts w:ascii="Times New Roman" w:hAnsi="Times New Roman" w:cs="Times New Roman"/>
          <w:b/>
          <w:bCs/>
          <w:sz w:val="28"/>
          <w:szCs w:val="28"/>
        </w:rPr>
        <w:t>15 Dicembre 1875</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b/>
          <w:bCs/>
          <w:sz w:val="28"/>
          <w:szCs w:val="28"/>
        </w:rPr>
        <w:tab/>
      </w:r>
      <w:r w:rsidRPr="00CD06BC">
        <w:rPr>
          <w:rFonts w:ascii="Times New Roman" w:hAnsi="Times New Roman" w:cs="Times New Roman"/>
          <w:sz w:val="28"/>
          <w:szCs w:val="28"/>
        </w:rPr>
        <w:t>Il P. Aceti fu pregato da Mons. Suffraganeo di predicare l’Avvento nella chiesa Cattedrale di S. Clemente e nel monastero di Gesù.</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P. Federico Milli Att.</w:t>
      </w:r>
    </w:p>
    <w:p w:rsidR="00CD06BC" w:rsidRPr="00CD06BC" w:rsidRDefault="00CD06BC" w:rsidP="00CD06BC">
      <w:pPr>
        <w:ind w:right="1133"/>
        <w:jc w:val="both"/>
        <w:rPr>
          <w:rFonts w:ascii="Times New Roman" w:hAnsi="Times New Roman" w:cs="Times New Roman"/>
          <w:b/>
          <w:bCs/>
          <w:sz w:val="28"/>
          <w:szCs w:val="28"/>
        </w:rPr>
      </w:pPr>
      <w:r w:rsidRPr="00CD06BC">
        <w:rPr>
          <w:rFonts w:ascii="Times New Roman" w:hAnsi="Times New Roman" w:cs="Times New Roman"/>
          <w:b/>
          <w:bCs/>
          <w:sz w:val="28"/>
          <w:szCs w:val="28"/>
        </w:rPr>
        <w:t>Febbraio 1876</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b/>
          <w:bCs/>
          <w:sz w:val="28"/>
          <w:szCs w:val="28"/>
        </w:rPr>
        <w:tab/>
      </w:r>
      <w:r w:rsidRPr="00CD06BC">
        <w:rPr>
          <w:rFonts w:ascii="Times New Roman" w:hAnsi="Times New Roman" w:cs="Times New Roman"/>
          <w:sz w:val="28"/>
          <w:szCs w:val="28"/>
        </w:rPr>
        <w:t xml:space="preserve">Il P. Aceti ha fatto la quaresima in S. </w:t>
      </w:r>
      <w:r>
        <w:rPr>
          <w:rFonts w:ascii="Times New Roman" w:hAnsi="Times New Roman" w:cs="Times New Roman"/>
          <w:sz w:val="28"/>
          <w:szCs w:val="28"/>
        </w:rPr>
        <w:t>M</w:t>
      </w:r>
      <w:r w:rsidRPr="00CD06BC">
        <w:rPr>
          <w:rFonts w:ascii="Times New Roman" w:hAnsi="Times New Roman" w:cs="Times New Roman"/>
          <w:sz w:val="28"/>
          <w:szCs w:val="28"/>
        </w:rPr>
        <w:t>aria del Trivio ed il nostro P. Curato fu nell’istessa chiesa il mese mariano.</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b/>
          <w:bCs/>
          <w:sz w:val="28"/>
          <w:szCs w:val="28"/>
        </w:rPr>
        <w:tab/>
      </w:r>
      <w:r w:rsidRPr="00CD06BC">
        <w:rPr>
          <w:rFonts w:ascii="Times New Roman" w:hAnsi="Times New Roman" w:cs="Times New Roman"/>
          <w:sz w:val="28"/>
          <w:szCs w:val="28"/>
        </w:rPr>
        <w:t>P. Federico Milli Att.</w:t>
      </w:r>
    </w:p>
    <w:p w:rsidR="00CD06BC" w:rsidRPr="00CD06BC" w:rsidRDefault="00CD06BC" w:rsidP="00CD06BC">
      <w:pPr>
        <w:ind w:right="1133"/>
        <w:jc w:val="both"/>
        <w:rPr>
          <w:rFonts w:ascii="Times New Roman" w:hAnsi="Times New Roman" w:cs="Times New Roman"/>
          <w:b/>
          <w:sz w:val="28"/>
          <w:szCs w:val="28"/>
        </w:rPr>
      </w:pPr>
      <w:r w:rsidRPr="00CD06BC">
        <w:rPr>
          <w:rFonts w:ascii="Times New Roman" w:hAnsi="Times New Roman" w:cs="Times New Roman"/>
          <w:b/>
          <w:sz w:val="28"/>
          <w:szCs w:val="28"/>
        </w:rPr>
        <w:t>Dicembre 1876</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Anche questa volta il P. Aceti predicò nell’Avvento nella Basilica Cattolica di S. Clemente invitato da Mons. Suffraganeo e dal Capitolo.</w:t>
      </w:r>
    </w:p>
    <w:p w:rsidR="00A45F2E"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P. Federico Milli Att.</w:t>
      </w:r>
    </w:p>
    <w:p w:rsidR="00CD06BC" w:rsidRPr="00CD06BC" w:rsidRDefault="00CD06BC" w:rsidP="00CD06BC">
      <w:pPr>
        <w:ind w:right="1133"/>
        <w:jc w:val="both"/>
        <w:rPr>
          <w:rFonts w:ascii="Times New Roman" w:hAnsi="Times New Roman" w:cs="Times New Roman"/>
          <w:b/>
          <w:bCs/>
          <w:sz w:val="28"/>
          <w:szCs w:val="28"/>
        </w:rPr>
      </w:pPr>
      <w:r w:rsidRPr="00CD06BC">
        <w:rPr>
          <w:rFonts w:ascii="Times New Roman" w:hAnsi="Times New Roman" w:cs="Times New Roman"/>
          <w:b/>
          <w:bCs/>
          <w:sz w:val="28"/>
          <w:szCs w:val="28"/>
        </w:rPr>
        <w:t>Maggio 1877</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b/>
          <w:bCs/>
          <w:sz w:val="28"/>
          <w:szCs w:val="28"/>
        </w:rPr>
        <w:tab/>
      </w:r>
      <w:r w:rsidRPr="00CD06BC">
        <w:rPr>
          <w:rFonts w:ascii="Times New Roman" w:hAnsi="Times New Roman" w:cs="Times New Roman"/>
          <w:sz w:val="28"/>
          <w:szCs w:val="28"/>
        </w:rPr>
        <w:t>Il P. Aceti fu a Cori a fare i tre discorsi per preparare quiei buoni cittadini alla festa della Madonna del Soccorso.</w:t>
      </w:r>
    </w:p>
    <w:p w:rsidR="00CD06BC" w:rsidRPr="00CD06BC" w:rsidRDefault="00CD06BC" w:rsidP="00CD06BC">
      <w:pPr>
        <w:ind w:right="1133"/>
        <w:jc w:val="both"/>
        <w:rPr>
          <w:rFonts w:ascii="Times New Roman" w:hAnsi="Times New Roman" w:cs="Times New Roman"/>
          <w:sz w:val="28"/>
          <w:szCs w:val="28"/>
        </w:rPr>
      </w:pPr>
      <w:r w:rsidRPr="00CD06BC">
        <w:rPr>
          <w:rFonts w:ascii="Times New Roman" w:hAnsi="Times New Roman" w:cs="Times New Roman"/>
          <w:sz w:val="28"/>
          <w:szCs w:val="28"/>
        </w:rPr>
        <w:tab/>
        <w:t>P. Federico Milli Att.</w:t>
      </w:r>
    </w:p>
    <w:p w:rsidR="002C1152" w:rsidRPr="002C1152" w:rsidRDefault="002C1152" w:rsidP="002C1152">
      <w:pPr>
        <w:ind w:right="1133"/>
        <w:jc w:val="both"/>
        <w:rPr>
          <w:rFonts w:ascii="Times New Roman" w:hAnsi="Times New Roman" w:cs="Times New Roman"/>
          <w:b/>
          <w:bCs/>
          <w:sz w:val="28"/>
          <w:szCs w:val="28"/>
        </w:rPr>
      </w:pPr>
      <w:r w:rsidRPr="002C1152">
        <w:rPr>
          <w:rFonts w:ascii="Times New Roman" w:hAnsi="Times New Roman" w:cs="Times New Roman"/>
          <w:b/>
          <w:bCs/>
          <w:sz w:val="28"/>
          <w:szCs w:val="28"/>
        </w:rPr>
        <w:t>29 Giugno 1877</w:t>
      </w:r>
    </w:p>
    <w:p w:rsidR="002C1152" w:rsidRPr="002C1152" w:rsidRDefault="002C1152" w:rsidP="002C1152">
      <w:pPr>
        <w:ind w:right="1133"/>
        <w:jc w:val="both"/>
        <w:rPr>
          <w:rFonts w:ascii="Times New Roman" w:hAnsi="Times New Roman" w:cs="Times New Roman"/>
          <w:sz w:val="28"/>
          <w:szCs w:val="28"/>
        </w:rPr>
      </w:pPr>
      <w:r w:rsidRPr="002C1152">
        <w:rPr>
          <w:rFonts w:ascii="Times New Roman" w:hAnsi="Times New Roman" w:cs="Times New Roman"/>
          <w:b/>
          <w:bCs/>
          <w:sz w:val="28"/>
          <w:szCs w:val="28"/>
        </w:rPr>
        <w:tab/>
      </w:r>
      <w:r w:rsidRPr="002C1152">
        <w:rPr>
          <w:rFonts w:ascii="Times New Roman" w:hAnsi="Times New Roman" w:cs="Times New Roman"/>
          <w:sz w:val="28"/>
          <w:szCs w:val="28"/>
        </w:rPr>
        <w:t>Premesso il sacro mese alla festa del Cuore di Gesù, nel quale predicò con molto zelo il nostro P. Aceti, riuscì anche in quest’anno splendida e devota assai. Molta gente alla comunione generale amministrata dal Rev.mo Can. Mons. Angeloni. Molta gente alla messa solenne cantata dal Can. Manari. Moltissim agente nel dopopranzo per ricevere la benedizione solenne col SS.mo impartita da Mons. Suffraganeo assistito da due Canonici e da tutto il Seminario. Nella domenica a progresso si espose solennemente in forma di Quarantore il Venerabile.</w:t>
      </w:r>
    </w:p>
    <w:p w:rsidR="002C1152" w:rsidRPr="002C1152" w:rsidRDefault="002C1152" w:rsidP="002C1152">
      <w:pPr>
        <w:ind w:right="1133"/>
        <w:jc w:val="both"/>
        <w:rPr>
          <w:rFonts w:ascii="Times New Roman" w:hAnsi="Times New Roman" w:cs="Times New Roman"/>
          <w:sz w:val="28"/>
          <w:szCs w:val="28"/>
        </w:rPr>
      </w:pPr>
      <w:r w:rsidRPr="002C1152">
        <w:rPr>
          <w:rFonts w:ascii="Times New Roman" w:hAnsi="Times New Roman" w:cs="Times New Roman"/>
          <w:sz w:val="28"/>
          <w:szCs w:val="28"/>
        </w:rPr>
        <w:tab/>
        <w:t>P. Federico Milli Att.</w:t>
      </w:r>
    </w:p>
    <w:p w:rsidR="002C1152" w:rsidRPr="002C1152" w:rsidRDefault="002C1152" w:rsidP="002C1152">
      <w:pPr>
        <w:ind w:right="1133"/>
        <w:jc w:val="both"/>
        <w:rPr>
          <w:rFonts w:ascii="Times New Roman" w:hAnsi="Times New Roman" w:cs="Times New Roman"/>
          <w:b/>
          <w:bCs/>
          <w:sz w:val="28"/>
          <w:szCs w:val="28"/>
        </w:rPr>
      </w:pPr>
      <w:r w:rsidRPr="002C1152">
        <w:rPr>
          <w:rFonts w:ascii="Times New Roman" w:hAnsi="Times New Roman" w:cs="Times New Roman"/>
          <w:b/>
          <w:bCs/>
          <w:sz w:val="28"/>
          <w:szCs w:val="28"/>
        </w:rPr>
        <w:lastRenderedPageBreak/>
        <w:t>13 Novembre 1877</w:t>
      </w:r>
    </w:p>
    <w:p w:rsidR="002C1152" w:rsidRPr="002C1152" w:rsidRDefault="002C1152" w:rsidP="002C1152">
      <w:pPr>
        <w:ind w:right="1133"/>
        <w:jc w:val="both"/>
        <w:rPr>
          <w:rFonts w:ascii="Times New Roman" w:hAnsi="Times New Roman" w:cs="Times New Roman"/>
          <w:sz w:val="28"/>
          <w:szCs w:val="28"/>
        </w:rPr>
      </w:pPr>
      <w:r w:rsidRPr="002C1152">
        <w:rPr>
          <w:rFonts w:ascii="Times New Roman" w:hAnsi="Times New Roman" w:cs="Times New Roman"/>
          <w:b/>
          <w:bCs/>
          <w:sz w:val="28"/>
          <w:szCs w:val="28"/>
        </w:rPr>
        <w:tab/>
      </w:r>
      <w:r w:rsidRPr="002C1152">
        <w:rPr>
          <w:rFonts w:ascii="Times New Roman" w:hAnsi="Times New Roman" w:cs="Times New Roman"/>
          <w:sz w:val="28"/>
          <w:szCs w:val="28"/>
        </w:rPr>
        <w:t>Il M. R. P. D. Enrico M.a Gessi ritorna in Roma.</w:t>
      </w:r>
    </w:p>
    <w:p w:rsidR="002C1152" w:rsidRPr="002C1152" w:rsidRDefault="002C1152" w:rsidP="002C1152">
      <w:pPr>
        <w:ind w:right="1133"/>
        <w:jc w:val="both"/>
        <w:rPr>
          <w:rFonts w:ascii="Times New Roman" w:hAnsi="Times New Roman" w:cs="Times New Roman"/>
          <w:sz w:val="28"/>
          <w:szCs w:val="28"/>
        </w:rPr>
      </w:pPr>
      <w:r w:rsidRPr="002C1152">
        <w:rPr>
          <w:rFonts w:ascii="Times New Roman" w:hAnsi="Times New Roman" w:cs="Times New Roman"/>
          <w:sz w:val="28"/>
          <w:szCs w:val="28"/>
        </w:rPr>
        <w:tab/>
        <w:t>Parte il M. R. P. D. Federico Milli, chiamato dal P. Provinciale a occupare il posto di maestro all’istituto dei Sordomuti in Roma. Da cinque trovatasi in questo Collegio ben amato dai suoi confratelli, parrocchiani e cittadini per la sua indole amorevole ed allegra e per lo zelo addimostrato nelle sacre funzioni sì ordinarie che straordinarie.</w:t>
      </w:r>
    </w:p>
    <w:p w:rsidR="002C1152" w:rsidRPr="002C1152" w:rsidRDefault="002C1152" w:rsidP="002C1152">
      <w:pPr>
        <w:ind w:right="1133"/>
        <w:jc w:val="both"/>
        <w:rPr>
          <w:rFonts w:ascii="Times New Roman" w:hAnsi="Times New Roman" w:cs="Times New Roman"/>
          <w:sz w:val="28"/>
          <w:szCs w:val="28"/>
        </w:rPr>
      </w:pPr>
      <w:r w:rsidRPr="002C1152">
        <w:rPr>
          <w:rFonts w:ascii="Times New Roman" w:hAnsi="Times New Roman" w:cs="Times New Roman"/>
          <w:sz w:val="28"/>
          <w:szCs w:val="28"/>
        </w:rPr>
        <w:tab/>
        <w:t>Parte il P. D. Gilberto Agostino Aceti per trattenersi alcuni giorni in Roma.</w:t>
      </w:r>
    </w:p>
    <w:p w:rsidR="002C1152" w:rsidRPr="002C1152" w:rsidRDefault="002C1152" w:rsidP="002C1152">
      <w:pPr>
        <w:ind w:right="1133"/>
        <w:jc w:val="both"/>
        <w:rPr>
          <w:rFonts w:ascii="Times New Roman" w:hAnsi="Times New Roman" w:cs="Times New Roman"/>
          <w:sz w:val="28"/>
          <w:szCs w:val="28"/>
        </w:rPr>
      </w:pPr>
    </w:p>
    <w:p w:rsidR="002C1152" w:rsidRPr="002C1152" w:rsidRDefault="002C1152" w:rsidP="002C1152">
      <w:pPr>
        <w:ind w:right="1133"/>
        <w:jc w:val="both"/>
        <w:rPr>
          <w:rFonts w:ascii="Times New Roman" w:hAnsi="Times New Roman" w:cs="Times New Roman"/>
          <w:b/>
          <w:bCs/>
          <w:sz w:val="28"/>
          <w:szCs w:val="28"/>
        </w:rPr>
      </w:pPr>
      <w:r w:rsidRPr="002C1152">
        <w:rPr>
          <w:rFonts w:ascii="Times New Roman" w:hAnsi="Times New Roman" w:cs="Times New Roman"/>
          <w:b/>
          <w:bCs/>
          <w:sz w:val="28"/>
          <w:szCs w:val="28"/>
        </w:rPr>
        <w:t>17 Novembre 1877</w:t>
      </w:r>
    </w:p>
    <w:p w:rsidR="002C1152" w:rsidRPr="002C1152" w:rsidRDefault="002C1152" w:rsidP="002C1152">
      <w:pPr>
        <w:ind w:right="1133"/>
        <w:jc w:val="both"/>
        <w:rPr>
          <w:rFonts w:ascii="Times New Roman" w:hAnsi="Times New Roman" w:cs="Times New Roman"/>
          <w:sz w:val="28"/>
          <w:szCs w:val="28"/>
        </w:rPr>
      </w:pPr>
      <w:r w:rsidRPr="002C1152">
        <w:rPr>
          <w:rFonts w:ascii="Times New Roman" w:hAnsi="Times New Roman" w:cs="Times New Roman"/>
          <w:b/>
          <w:bCs/>
          <w:sz w:val="28"/>
          <w:szCs w:val="28"/>
        </w:rPr>
        <w:tab/>
      </w:r>
      <w:r w:rsidRPr="002C1152">
        <w:rPr>
          <w:rFonts w:ascii="Times New Roman" w:hAnsi="Times New Roman" w:cs="Times New Roman"/>
          <w:sz w:val="28"/>
          <w:szCs w:val="28"/>
        </w:rPr>
        <w:t>Ritorna da Roma il P. D. Gilberto Agostino Aceti, dopo avervi nel giorno 15, fatta la solenne professione nelle mani del M. R. P. D. Domenico Savarè Procuratore Generale, acciò particolarmente deputato dal Rev.mo P. Generale.</w:t>
      </w:r>
    </w:p>
    <w:p w:rsidR="002C1152" w:rsidRDefault="002C1152" w:rsidP="002C1152">
      <w:pPr>
        <w:ind w:right="1133"/>
        <w:jc w:val="both"/>
        <w:rPr>
          <w:rFonts w:ascii="Times New Roman" w:hAnsi="Times New Roman" w:cs="Times New Roman"/>
          <w:b/>
          <w:i/>
          <w:sz w:val="28"/>
          <w:szCs w:val="28"/>
        </w:rPr>
      </w:pPr>
      <w:r>
        <w:rPr>
          <w:rFonts w:ascii="Times New Roman" w:hAnsi="Times New Roman" w:cs="Times New Roman"/>
          <w:b/>
          <w:i/>
          <w:sz w:val="28"/>
          <w:szCs w:val="28"/>
        </w:rPr>
        <w:t>Gli Atti del 1879 e 1879 sono del tutto mancanti.</w:t>
      </w:r>
    </w:p>
    <w:p w:rsidR="00796AE7" w:rsidRPr="00796AE7" w:rsidRDefault="00796AE7" w:rsidP="00796AE7">
      <w:pPr>
        <w:ind w:right="1133"/>
        <w:jc w:val="both"/>
        <w:rPr>
          <w:rFonts w:ascii="Times New Roman" w:hAnsi="Times New Roman" w:cs="Times New Roman"/>
          <w:b/>
          <w:bCs/>
          <w:sz w:val="28"/>
          <w:szCs w:val="28"/>
        </w:rPr>
      </w:pPr>
      <w:r w:rsidRPr="00796AE7">
        <w:rPr>
          <w:rFonts w:ascii="Times New Roman" w:hAnsi="Times New Roman" w:cs="Times New Roman"/>
          <w:b/>
          <w:bCs/>
          <w:sz w:val="28"/>
          <w:szCs w:val="28"/>
        </w:rPr>
        <w:t>17 Dicembre 1880</w:t>
      </w:r>
    </w:p>
    <w:p w:rsidR="00796AE7" w:rsidRPr="00796AE7" w:rsidRDefault="00796AE7" w:rsidP="00796AE7">
      <w:pPr>
        <w:ind w:right="1133"/>
        <w:jc w:val="both"/>
        <w:rPr>
          <w:rFonts w:ascii="Times New Roman" w:hAnsi="Times New Roman" w:cs="Times New Roman"/>
          <w:sz w:val="28"/>
          <w:szCs w:val="28"/>
        </w:rPr>
      </w:pPr>
      <w:r w:rsidRPr="00796AE7">
        <w:rPr>
          <w:rFonts w:ascii="Times New Roman" w:hAnsi="Times New Roman" w:cs="Times New Roman"/>
          <w:b/>
          <w:bCs/>
          <w:sz w:val="28"/>
          <w:szCs w:val="28"/>
        </w:rPr>
        <w:tab/>
      </w:r>
      <w:r w:rsidRPr="00796AE7">
        <w:rPr>
          <w:rFonts w:ascii="Times New Roman" w:hAnsi="Times New Roman" w:cs="Times New Roman"/>
          <w:sz w:val="28"/>
          <w:szCs w:val="28"/>
        </w:rPr>
        <w:t>Quest’oggi alle ore 10.1/4 ant. giunse da Milano il M. R. P. D. Gioacchino Campagner e presentò al M. R. P. D. Gilberto Aceti la sua patente di Parroco in sostituzione dello stesso P. Aceti destinato di famiglia a Genova nella casa della Maddalena.</w:t>
      </w:r>
    </w:p>
    <w:p w:rsidR="002C1152" w:rsidRPr="0018362F" w:rsidRDefault="0018362F" w:rsidP="002C1152">
      <w:pPr>
        <w:ind w:right="1133"/>
        <w:jc w:val="both"/>
        <w:rPr>
          <w:rFonts w:ascii="Times New Roman" w:hAnsi="Times New Roman" w:cs="Times New Roman"/>
          <w:b/>
          <w:sz w:val="28"/>
          <w:szCs w:val="28"/>
        </w:rPr>
      </w:pPr>
      <w:r w:rsidRPr="0018362F">
        <w:rPr>
          <w:rFonts w:ascii="Times New Roman" w:hAnsi="Times New Roman" w:cs="Times New Roman"/>
          <w:b/>
          <w:sz w:val="28"/>
          <w:szCs w:val="28"/>
        </w:rPr>
        <w:t>Da Libro degli Atti di S.ta Maria Maggiore</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In nomine Domini.</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1885.16 Settembre</w:t>
      </w:r>
    </w:p>
    <w:p w:rsidR="0018362F" w:rsidRPr="0018362F" w:rsidRDefault="0018362F" w:rsidP="0018362F">
      <w:pPr>
        <w:ind w:right="1133"/>
        <w:jc w:val="both"/>
        <w:rPr>
          <w:rFonts w:ascii="Times New Roman" w:hAnsi="Times New Roman" w:cs="Times New Roman"/>
          <w:sz w:val="28"/>
          <w:szCs w:val="28"/>
        </w:rPr>
      </w:pP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 xml:space="preserve">Non avendo noi trovato, attesa forse la malattia del P. Parroco D. Gilberto Aceti ancora scritti per ordine gli Atti Collegiali, perché resti memoria della prima visita fatta dal P. Generale a questa nuova Casa della Congregazione alla quale così sante  e care memorie ci legano, abbiamo pensato di notarle qui da farne il richiamo al luogo, tempo opportuno di questi Atti, facendo viva istanza al Superiore perché procuri d’ora in poi </w:t>
      </w:r>
      <w:r w:rsidRPr="0018362F">
        <w:rPr>
          <w:rFonts w:ascii="Times New Roman" w:hAnsi="Times New Roman" w:cs="Times New Roman"/>
          <w:sz w:val="28"/>
          <w:szCs w:val="28"/>
        </w:rPr>
        <w:lastRenderedPageBreak/>
        <w:t>che nominati capitolarmente l’Attuario, siccome anche per quanto porta la ristrettezza della famiglia, gli altri uffici,secondo il prescritto delle nostre Costituzioni provedono anche in  le cose della famiglia e della Casa con quell’ordine e regolarità che è ottimo principio ed elemento di conservazione, secondo il noto adagio: serva ordinem et ordo servabit te.</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 xml:space="preserve">Del resto, con gran consolazione dell’animo nostro abbiamo trovato questa famiglia in buone condizioni per riguardo alla concordia e alla Carità ed alla religiosa osservanza: ed abbiamo con gran soddisfazione ricevute non dubbie attestazioni da ragguardevoli persone ecclesiastiche e secolari dello zelo e buon conto i nostri Religiosi danno della loro condotta prestandosi in ogni maniera al servizio della chiesa ed ai bisogni spirituali delle anime massine nell’assistenza al Confessionale. </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Noi ne rendiamo qui loro grata testimonianza anche per animarli a proseguire sempre con tanto ardore, non però disgiunti mai da quella prudenza che essendo moderatrice delle virtuose opere fa con la benedizione di Dio che il bene ogni dì diventi meglio …</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Però ricordiamo a questo proposito ed ad evitare dispiaceri che inevitabilmente ne diverrebbero non meno ai presenti che a quei che verranno dopo di noi, raccomandiamo di non introdurre troppo di leggeri e solo secondando il proprio zelo, nuove pratiche e funzioni in Chiesa, meglio essendo prima rassodare e richiamare anche se sia d’uopo le già stabilite ed antiche.</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 xml:space="preserve"> La nostra qualità di parroco, e per quel poco di esperienza che abbiamo in questo scabroso ufficio raccomandiamo al nostro caro P. Aceti il pieno e perfetto accordo non meno coll’autorità ecclesiastica e con tutto il clero che col consiglio della sua fabbriceria sicchè abbia da trovare sempre in ogni fabbriciere com’esser deve un cooperatore sincero e non mai un giusto oppositore, come suol non di rado avvenire.</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 xml:space="preserve">Abbiamo pur notato con viva compiacenza l’impegno del P. Parroco per le opere del Sacro ministero come sono quelle di S. Vincenzo de Paoli, del Terzo Ordine di S. Francesco e del Comitato Parrocchiale. </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Noi rendiamo a Lui le ben meritate lodi ma gli raccomandiamo di non abbandonarvisi così da dover menomare gli altri suoi ufficii quali e pe il governo delle anime, e per il buon andamento della casa, benché abbiano talvolta meno apparenza, non hanno però meno importanza.</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lastRenderedPageBreak/>
        <w:t xml:space="preserve">Più non avremmo da dire secondando il nostro cuore e il desiderio che ogni dì più cresca questa Religiosa Famiglia nel bene alla gloria di Dio, ed al decoro della nostra Congregazione. </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E poiché, attesa l’infermità del P. Aceti e le difficoltà che sogliono sempre incontrarsi nei principi, troppe cose restarebbero a stabilire ed ordinare in questa nuova Casa, raccomandiamo al M. R. P. Prov.le che ebbe la bontà di accompagnarmi in questa visita di vigilare e curare che tutto vi si ordini nel miglior modo e vi proceda secondo il prescritto delle n.re SS. Costituzioni, dandogli all’uopo partecipandogli quell’autorità, di cui siamo, benché immeritevolmente rivestiti.</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E mentre ringrazoamo Iddio del bene che si degnò operare in questa nuova Casa per intercessione della sua SS.a Madre e Madre della nostra Congregazione, e per le preghiere del nostro S. Padre Girolamo che di qui appunto prese le mosse nella carriera che lo portò a tanto grado di santità, e mentre ringraziamo questa religiosa famiglia della sua fervorosa cooperazione al bene e della cordiale assistenza che ci fece, imploriamo con tutto l’affetto del cuore sopra di essa e sopra le sue fatiche le celesti benedizioni</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In atto di visita, questo giorno 16 7bre 1885</w:t>
      </w:r>
    </w:p>
    <w:p w:rsidR="002C1152" w:rsidRPr="002C1152"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ab/>
        <w:t>P. N. Biaggi Prep. Gen.le</w:t>
      </w:r>
    </w:p>
    <w:p w:rsidR="00CD06BC" w:rsidRPr="0018362F" w:rsidRDefault="0018362F" w:rsidP="00CD06BC">
      <w:pPr>
        <w:ind w:right="1133"/>
        <w:jc w:val="both"/>
        <w:rPr>
          <w:rFonts w:ascii="Times New Roman" w:hAnsi="Times New Roman" w:cs="Times New Roman"/>
          <w:b/>
          <w:sz w:val="28"/>
          <w:szCs w:val="28"/>
        </w:rPr>
      </w:pPr>
      <w:r>
        <w:rPr>
          <w:rFonts w:ascii="Times New Roman" w:hAnsi="Times New Roman" w:cs="Times New Roman"/>
          <w:b/>
          <w:sz w:val="28"/>
          <w:szCs w:val="28"/>
        </w:rPr>
        <w:t>La stesura di quanto segue risale al 1902.</w:t>
      </w:r>
    </w:p>
    <w:p w:rsidR="0018362F" w:rsidRPr="0018362F" w:rsidRDefault="0018362F" w:rsidP="0018362F">
      <w:pPr>
        <w:ind w:right="1133"/>
        <w:jc w:val="both"/>
        <w:rPr>
          <w:rFonts w:ascii="Times New Roman" w:hAnsi="Times New Roman" w:cs="Times New Roman"/>
          <w:b/>
          <w:sz w:val="28"/>
          <w:szCs w:val="28"/>
        </w:rPr>
      </w:pPr>
      <w:r w:rsidRPr="0018362F">
        <w:rPr>
          <w:rFonts w:ascii="Times New Roman" w:hAnsi="Times New Roman" w:cs="Times New Roman"/>
          <w:b/>
          <w:sz w:val="28"/>
          <w:szCs w:val="28"/>
        </w:rPr>
        <w:t>20 Luglio 1882</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In questo giorno è stato preso possesso della parrocchia, con gran festa e concorso straordinario di popolo. Epoca questa che segnerà una pagina gloriosa nella storia della Congregazione, che per la prima volta viene in possesso di quei preziosi Istrumenti della prigionia del suo Santo Fondatore, Girolami Emiliani, da Lui medesimo portati e consacrati all’Altare della Vergine Sua Liberatrice, molto più se si considera che viene destinata alla cura di questo insigne Santuario, principio della sua esistenza.</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I primi componenti questa Religiosa famiglia sono:</w:t>
      </w:r>
    </w:p>
    <w:p w:rsidR="0018362F" w:rsidRPr="0018362F" w:rsidRDefault="0018362F" w:rsidP="0018362F">
      <w:pPr>
        <w:numPr>
          <w:ilvl w:val="0"/>
          <w:numId w:val="1"/>
        </w:numPr>
        <w:ind w:right="1133"/>
        <w:jc w:val="both"/>
        <w:rPr>
          <w:rFonts w:ascii="Times New Roman" w:hAnsi="Times New Roman" w:cs="Times New Roman"/>
          <w:sz w:val="28"/>
          <w:szCs w:val="28"/>
        </w:rPr>
      </w:pPr>
      <w:r w:rsidRPr="0018362F">
        <w:rPr>
          <w:rFonts w:ascii="Times New Roman" w:hAnsi="Times New Roman" w:cs="Times New Roman"/>
          <w:sz w:val="28"/>
          <w:szCs w:val="28"/>
        </w:rPr>
        <w:t>Il M. Rev.do P. D. Gilberto Aceti Superiore e Parroco, per tanti anni già Parroco di S. Martino di Velletri, venuto da Milano.</w:t>
      </w:r>
    </w:p>
    <w:p w:rsidR="0018362F" w:rsidRPr="0018362F" w:rsidRDefault="0018362F" w:rsidP="0018362F">
      <w:pPr>
        <w:numPr>
          <w:ilvl w:val="0"/>
          <w:numId w:val="1"/>
        </w:numPr>
        <w:ind w:right="1133"/>
        <w:jc w:val="both"/>
        <w:rPr>
          <w:rFonts w:ascii="Times New Roman" w:hAnsi="Times New Roman" w:cs="Times New Roman"/>
          <w:sz w:val="28"/>
          <w:szCs w:val="28"/>
        </w:rPr>
      </w:pPr>
      <w:r w:rsidRPr="0018362F">
        <w:rPr>
          <w:rFonts w:ascii="Times New Roman" w:hAnsi="Times New Roman" w:cs="Times New Roman"/>
          <w:sz w:val="28"/>
          <w:szCs w:val="28"/>
        </w:rPr>
        <w:lastRenderedPageBreak/>
        <w:t>P. D. Angelo Sommaruga venuto dal Collegio Usuelli di Milano, professore, Architetto, mandato qui come cappellano.</w:t>
      </w:r>
    </w:p>
    <w:p w:rsidR="0018362F" w:rsidRPr="0018362F" w:rsidRDefault="0018362F" w:rsidP="0018362F">
      <w:pPr>
        <w:numPr>
          <w:ilvl w:val="0"/>
          <w:numId w:val="1"/>
        </w:numPr>
        <w:ind w:right="1133"/>
        <w:jc w:val="both"/>
        <w:rPr>
          <w:rFonts w:ascii="Times New Roman" w:hAnsi="Times New Roman" w:cs="Times New Roman"/>
          <w:sz w:val="28"/>
          <w:szCs w:val="28"/>
        </w:rPr>
      </w:pPr>
      <w:r w:rsidRPr="0018362F">
        <w:rPr>
          <w:rFonts w:ascii="Times New Roman" w:hAnsi="Times New Roman" w:cs="Times New Roman"/>
          <w:sz w:val="28"/>
          <w:szCs w:val="28"/>
        </w:rPr>
        <w:t>Il postulante Federico Cionchi Sacrestano.</w:t>
      </w:r>
    </w:p>
    <w:p w:rsidR="0018362F" w:rsidRPr="0018362F" w:rsidRDefault="0018362F" w:rsidP="0018362F">
      <w:pPr>
        <w:numPr>
          <w:ilvl w:val="0"/>
          <w:numId w:val="1"/>
        </w:numPr>
        <w:ind w:right="1133"/>
        <w:jc w:val="both"/>
        <w:rPr>
          <w:rFonts w:ascii="Times New Roman" w:hAnsi="Times New Roman" w:cs="Times New Roman"/>
          <w:sz w:val="28"/>
          <w:szCs w:val="28"/>
        </w:rPr>
      </w:pPr>
      <w:r w:rsidRPr="0018362F">
        <w:rPr>
          <w:rFonts w:ascii="Times New Roman" w:hAnsi="Times New Roman" w:cs="Times New Roman"/>
          <w:sz w:val="28"/>
          <w:szCs w:val="28"/>
        </w:rPr>
        <w:t>Ed il postulante laico Emilio Schardoner venuto dal Collegio Usuelli di Milano assieme al P. Sommaruga.</w:t>
      </w:r>
    </w:p>
    <w:p w:rsidR="0018362F" w:rsidRP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Da principio andarono ad abitare nella casa in Via dei Casini al civico N° 6, casa di proprietà della presente Parrocchia di abitazione del Parroco.</w:t>
      </w:r>
    </w:p>
    <w:p w:rsidR="0018362F" w:rsidRDefault="0018362F" w:rsidP="0018362F">
      <w:pPr>
        <w:ind w:right="1133"/>
        <w:jc w:val="both"/>
        <w:rPr>
          <w:rFonts w:ascii="Times New Roman" w:hAnsi="Times New Roman" w:cs="Times New Roman"/>
          <w:sz w:val="28"/>
          <w:szCs w:val="28"/>
        </w:rPr>
      </w:pPr>
      <w:r w:rsidRPr="0018362F">
        <w:rPr>
          <w:rFonts w:ascii="Times New Roman" w:hAnsi="Times New Roman" w:cs="Times New Roman"/>
          <w:sz w:val="28"/>
          <w:szCs w:val="28"/>
        </w:rPr>
        <w:t>Nell’impianto della nuova casa, in mobilio, furono pagate in tre volte 2364 lire al negozio Ruminato e ad un’epoca più lunga in altre due volte £ 280 più 60; in tutto la mobilia lo costò £ 2704.</w:t>
      </w:r>
    </w:p>
    <w:p w:rsidR="0001456B" w:rsidRPr="0001456B" w:rsidRDefault="0001456B" w:rsidP="0001456B">
      <w:pPr>
        <w:ind w:right="1133"/>
        <w:jc w:val="both"/>
        <w:rPr>
          <w:rFonts w:ascii="Times New Roman" w:hAnsi="Times New Roman" w:cs="Times New Roman"/>
          <w:b/>
          <w:sz w:val="28"/>
          <w:szCs w:val="28"/>
        </w:rPr>
      </w:pPr>
      <w:r w:rsidRPr="0001456B">
        <w:rPr>
          <w:rFonts w:ascii="Times New Roman" w:hAnsi="Times New Roman" w:cs="Times New Roman"/>
          <w:b/>
          <w:sz w:val="28"/>
          <w:szCs w:val="28"/>
        </w:rPr>
        <w:t>24 Luglio 1885</w:t>
      </w:r>
    </w:p>
    <w:p w:rsidR="0001456B" w:rsidRPr="0001456B" w:rsidRDefault="0001456B" w:rsidP="0001456B">
      <w:pPr>
        <w:ind w:right="1133"/>
        <w:jc w:val="both"/>
        <w:rPr>
          <w:rFonts w:ascii="Times New Roman" w:hAnsi="Times New Roman" w:cs="Times New Roman"/>
          <w:sz w:val="28"/>
          <w:szCs w:val="28"/>
        </w:rPr>
      </w:pPr>
      <w:r w:rsidRPr="0001456B">
        <w:rPr>
          <w:rFonts w:ascii="Times New Roman" w:hAnsi="Times New Roman" w:cs="Times New Roman"/>
          <w:sz w:val="28"/>
          <w:szCs w:val="28"/>
        </w:rPr>
        <w:t>Il P. De Renzis D. Vincenzo, terminate la scuole, viene mandato qui a Treviso, per supplire alcuni giorni il P. Parroco che deve assentarsi per salute.</w:t>
      </w:r>
    </w:p>
    <w:p w:rsidR="0001456B" w:rsidRPr="0001456B" w:rsidRDefault="0001456B" w:rsidP="0001456B">
      <w:pPr>
        <w:ind w:right="1133"/>
        <w:jc w:val="both"/>
        <w:rPr>
          <w:rFonts w:ascii="Times New Roman" w:hAnsi="Times New Roman" w:cs="Times New Roman"/>
          <w:b/>
          <w:sz w:val="28"/>
          <w:szCs w:val="28"/>
        </w:rPr>
      </w:pPr>
      <w:r w:rsidRPr="0001456B">
        <w:rPr>
          <w:rFonts w:ascii="Times New Roman" w:hAnsi="Times New Roman" w:cs="Times New Roman"/>
          <w:b/>
          <w:sz w:val="28"/>
          <w:szCs w:val="28"/>
        </w:rPr>
        <w:t>22 Settembre 1885</w:t>
      </w:r>
    </w:p>
    <w:p w:rsidR="0001456B" w:rsidRPr="0001456B" w:rsidRDefault="0001456B" w:rsidP="0001456B">
      <w:pPr>
        <w:ind w:right="1133"/>
        <w:jc w:val="both"/>
        <w:rPr>
          <w:rFonts w:ascii="Times New Roman" w:hAnsi="Times New Roman" w:cs="Times New Roman"/>
          <w:sz w:val="28"/>
          <w:szCs w:val="28"/>
        </w:rPr>
      </w:pPr>
      <w:r w:rsidRPr="0001456B">
        <w:rPr>
          <w:rFonts w:ascii="Times New Roman" w:hAnsi="Times New Roman" w:cs="Times New Roman"/>
          <w:sz w:val="28"/>
          <w:szCs w:val="28"/>
        </w:rPr>
        <w:t xml:space="preserve">Inaspettatamente e con sorpresa indescrivibile, si riceve in questo momento la tristissima notizia della morte del nostro amatissimo Confratello </w:t>
      </w:r>
      <w:r w:rsidRPr="0001456B">
        <w:rPr>
          <w:rFonts w:ascii="Times New Roman" w:hAnsi="Times New Roman" w:cs="Times New Roman"/>
          <w:i/>
          <w:iCs/>
          <w:sz w:val="28"/>
          <w:szCs w:val="28"/>
        </w:rPr>
        <w:t>( P. Aceti )</w:t>
      </w:r>
      <w:r w:rsidRPr="0001456B">
        <w:rPr>
          <w:rFonts w:ascii="Times New Roman" w:hAnsi="Times New Roman" w:cs="Times New Roman"/>
          <w:sz w:val="28"/>
          <w:szCs w:val="28"/>
        </w:rPr>
        <w:t>; nuova che apportò un dolore grandissimo a tutta la parrocchia e la compassione tra tutti i cittadini conoscenti.</w:t>
      </w:r>
    </w:p>
    <w:p w:rsidR="0001456B" w:rsidRPr="0001456B" w:rsidRDefault="0001456B" w:rsidP="0001456B">
      <w:pPr>
        <w:ind w:right="1133"/>
        <w:jc w:val="both"/>
        <w:rPr>
          <w:rFonts w:ascii="Times New Roman" w:hAnsi="Times New Roman" w:cs="Times New Roman"/>
          <w:sz w:val="28"/>
          <w:szCs w:val="28"/>
        </w:rPr>
      </w:pPr>
    </w:p>
    <w:p w:rsidR="0001456B" w:rsidRPr="0001456B" w:rsidRDefault="0001456B" w:rsidP="0001456B">
      <w:pPr>
        <w:ind w:right="1133"/>
        <w:jc w:val="both"/>
        <w:rPr>
          <w:rFonts w:ascii="Times New Roman" w:hAnsi="Times New Roman" w:cs="Times New Roman"/>
          <w:b/>
          <w:sz w:val="28"/>
          <w:szCs w:val="28"/>
        </w:rPr>
      </w:pPr>
      <w:r w:rsidRPr="0001456B">
        <w:rPr>
          <w:rFonts w:ascii="Times New Roman" w:hAnsi="Times New Roman" w:cs="Times New Roman"/>
          <w:b/>
          <w:sz w:val="28"/>
          <w:szCs w:val="28"/>
        </w:rPr>
        <w:t>29 Settembre 1885</w:t>
      </w:r>
    </w:p>
    <w:p w:rsidR="0001456B" w:rsidRPr="0001456B" w:rsidRDefault="0001456B" w:rsidP="0001456B">
      <w:pPr>
        <w:ind w:right="1133"/>
        <w:jc w:val="both"/>
        <w:rPr>
          <w:rFonts w:ascii="Times New Roman" w:hAnsi="Times New Roman" w:cs="Times New Roman"/>
          <w:sz w:val="28"/>
          <w:szCs w:val="28"/>
        </w:rPr>
      </w:pPr>
      <w:r w:rsidRPr="0001456B">
        <w:rPr>
          <w:rFonts w:ascii="Times New Roman" w:hAnsi="Times New Roman" w:cs="Times New Roman"/>
          <w:i/>
          <w:iCs/>
          <w:sz w:val="28"/>
          <w:szCs w:val="28"/>
        </w:rPr>
        <w:t xml:space="preserve">In die septima </w:t>
      </w:r>
      <w:r w:rsidRPr="0001456B">
        <w:rPr>
          <w:rFonts w:ascii="Times New Roman" w:hAnsi="Times New Roman" w:cs="Times New Roman"/>
          <w:sz w:val="28"/>
          <w:szCs w:val="28"/>
        </w:rPr>
        <w:t>si fecero l’esequie solenni pel parroco defunto Aceti a cui prese parte grande concorso di parrocchiani e cittadini.</w:t>
      </w:r>
    </w:p>
    <w:p w:rsidR="0001456B" w:rsidRPr="0001456B" w:rsidRDefault="0001456B" w:rsidP="0001456B">
      <w:pPr>
        <w:ind w:right="1133"/>
        <w:jc w:val="both"/>
        <w:rPr>
          <w:rFonts w:ascii="Times New Roman" w:hAnsi="Times New Roman" w:cs="Times New Roman"/>
          <w:sz w:val="28"/>
          <w:szCs w:val="28"/>
        </w:rPr>
      </w:pPr>
      <w:r w:rsidRPr="0001456B">
        <w:rPr>
          <w:rFonts w:ascii="Times New Roman" w:hAnsi="Times New Roman" w:cs="Times New Roman"/>
          <w:sz w:val="28"/>
          <w:szCs w:val="28"/>
        </w:rPr>
        <w:t xml:space="preserve">Il P. Aceti nei circa tre anni della sua cura di questa parrocchia e Santuario aveasi accaparrata la stima di quanti il conobbero. </w:t>
      </w:r>
    </w:p>
    <w:p w:rsidR="0001456B" w:rsidRPr="0001456B" w:rsidRDefault="0001456B" w:rsidP="0001456B">
      <w:pPr>
        <w:ind w:right="1133"/>
        <w:jc w:val="both"/>
        <w:rPr>
          <w:rFonts w:ascii="Times New Roman" w:hAnsi="Times New Roman" w:cs="Times New Roman"/>
          <w:sz w:val="28"/>
          <w:szCs w:val="28"/>
        </w:rPr>
      </w:pPr>
      <w:r w:rsidRPr="0001456B">
        <w:rPr>
          <w:rFonts w:ascii="Times New Roman" w:hAnsi="Times New Roman" w:cs="Times New Roman"/>
          <w:sz w:val="28"/>
          <w:szCs w:val="28"/>
        </w:rPr>
        <w:t xml:space="preserve">Il quel tempo acquistò N° 6 candelieri di rame argentato per l’Altar Maggiore; pose in opera la pala di S. Giuseppe compita dalla pittrice Bortolan parrocchiana, per cura del parroco antecedente e a spese delle Signore della parrocchia; fece ordinare ed abbellire l’Altare e navata di S. Giuseppe colla costruzione del pavimento a verazzo in cemento tanto della navata di S. Giuseppe come di quella dell’Angelo Custode; fece </w:t>
      </w:r>
      <w:r w:rsidRPr="0001456B">
        <w:rPr>
          <w:rFonts w:ascii="Times New Roman" w:hAnsi="Times New Roman" w:cs="Times New Roman"/>
          <w:sz w:val="28"/>
          <w:szCs w:val="28"/>
        </w:rPr>
        <w:lastRenderedPageBreak/>
        <w:t>inverniciare e restaurare il velo del pulpito; lasciò la seta rossa per un ternario e varie altre cosette furono da lui terminate.</w:t>
      </w:r>
    </w:p>
    <w:p w:rsidR="0018362F" w:rsidRPr="003D53D6" w:rsidRDefault="003D53D6" w:rsidP="0018362F">
      <w:pPr>
        <w:ind w:right="1133"/>
        <w:jc w:val="both"/>
        <w:rPr>
          <w:rFonts w:ascii="Times New Roman" w:hAnsi="Times New Roman" w:cs="Times New Roman"/>
          <w:b/>
          <w:sz w:val="28"/>
          <w:szCs w:val="28"/>
        </w:rPr>
      </w:pPr>
      <w:r>
        <w:rPr>
          <w:rFonts w:ascii="Times New Roman" w:hAnsi="Times New Roman" w:cs="Times New Roman"/>
          <w:b/>
          <w:sz w:val="28"/>
          <w:szCs w:val="28"/>
        </w:rPr>
        <w:t>Da Atti del Collegio Usuelli di Milano</w:t>
      </w:r>
    </w:p>
    <w:p w:rsidR="003D53D6" w:rsidRPr="003D53D6" w:rsidRDefault="003D53D6" w:rsidP="003D53D6">
      <w:pPr>
        <w:ind w:right="1133"/>
        <w:jc w:val="both"/>
        <w:rPr>
          <w:rFonts w:ascii="Times New Roman" w:hAnsi="Times New Roman" w:cs="Times New Roman"/>
          <w:b/>
          <w:sz w:val="28"/>
          <w:szCs w:val="28"/>
        </w:rPr>
      </w:pPr>
      <w:r w:rsidRPr="003D53D6">
        <w:rPr>
          <w:rFonts w:ascii="Times New Roman" w:hAnsi="Times New Roman" w:cs="Times New Roman"/>
          <w:b/>
          <w:sz w:val="28"/>
          <w:szCs w:val="28"/>
        </w:rPr>
        <w:t>20 Settembre 1885</w:t>
      </w:r>
    </w:p>
    <w:p w:rsidR="003D53D6" w:rsidRPr="003D53D6" w:rsidRDefault="003D53D6" w:rsidP="003D53D6">
      <w:pPr>
        <w:ind w:right="1133"/>
        <w:jc w:val="both"/>
        <w:rPr>
          <w:rFonts w:ascii="Times New Roman" w:hAnsi="Times New Roman" w:cs="Times New Roman"/>
          <w:sz w:val="28"/>
          <w:szCs w:val="28"/>
        </w:rPr>
      </w:pPr>
      <w:r w:rsidRPr="003D53D6">
        <w:rPr>
          <w:rFonts w:ascii="Times New Roman" w:hAnsi="Times New Roman" w:cs="Times New Roman"/>
          <w:sz w:val="28"/>
          <w:szCs w:val="28"/>
        </w:rPr>
        <w:tab/>
        <w:t>Il M. R. P. D. Gilberto Aceti perveniva in questa casa accompagnato dal giovane Angelo Mazzucato di Treviso, e nel lunedì seguente il suo nipote dottore raccoglieva intorno la suo letto un</w:t>
      </w:r>
      <w:r>
        <w:rPr>
          <w:rFonts w:ascii="Times New Roman" w:hAnsi="Times New Roman" w:cs="Times New Roman"/>
          <w:sz w:val="28"/>
          <w:szCs w:val="28"/>
        </w:rPr>
        <w:t xml:space="preserve"> </w:t>
      </w:r>
      <w:r w:rsidRPr="003D53D6">
        <w:rPr>
          <w:rFonts w:ascii="Times New Roman" w:hAnsi="Times New Roman" w:cs="Times New Roman"/>
          <w:sz w:val="28"/>
          <w:szCs w:val="28"/>
        </w:rPr>
        <w:t>consulto di Dottori, per trovare il modo di curarlo guarirlo dalla sua infermità, che ha portato con sé da Treviso.</w:t>
      </w:r>
    </w:p>
    <w:p w:rsidR="003D53D6" w:rsidRPr="003D53D6" w:rsidRDefault="003D53D6" w:rsidP="003D53D6">
      <w:pPr>
        <w:ind w:right="1133"/>
        <w:jc w:val="both"/>
        <w:rPr>
          <w:rFonts w:ascii="Times New Roman" w:hAnsi="Times New Roman" w:cs="Times New Roman"/>
          <w:sz w:val="28"/>
          <w:szCs w:val="28"/>
        </w:rPr>
      </w:pPr>
      <w:r w:rsidRPr="003D53D6">
        <w:rPr>
          <w:rFonts w:ascii="Times New Roman" w:hAnsi="Times New Roman" w:cs="Times New Roman"/>
          <w:sz w:val="28"/>
          <w:szCs w:val="28"/>
        </w:rPr>
        <w:tab/>
        <w:t>D. G. Mantovani</w:t>
      </w:r>
    </w:p>
    <w:p w:rsidR="003D53D6" w:rsidRPr="003D53D6" w:rsidRDefault="003D53D6" w:rsidP="003D53D6">
      <w:pPr>
        <w:ind w:right="1133"/>
        <w:jc w:val="both"/>
        <w:rPr>
          <w:rFonts w:ascii="Times New Roman" w:hAnsi="Times New Roman" w:cs="Times New Roman"/>
          <w:sz w:val="28"/>
          <w:szCs w:val="28"/>
        </w:rPr>
      </w:pPr>
    </w:p>
    <w:p w:rsidR="003D53D6" w:rsidRPr="003D53D6" w:rsidRDefault="003D53D6" w:rsidP="003D53D6">
      <w:pPr>
        <w:ind w:right="1133"/>
        <w:jc w:val="both"/>
        <w:rPr>
          <w:rFonts w:ascii="Times New Roman" w:hAnsi="Times New Roman" w:cs="Times New Roman"/>
          <w:b/>
          <w:sz w:val="28"/>
          <w:szCs w:val="28"/>
        </w:rPr>
      </w:pPr>
      <w:r w:rsidRPr="003D53D6">
        <w:rPr>
          <w:rFonts w:ascii="Times New Roman" w:hAnsi="Times New Roman" w:cs="Times New Roman"/>
          <w:b/>
          <w:sz w:val="28"/>
          <w:szCs w:val="28"/>
        </w:rPr>
        <w:t>1 Ottobre 1885</w:t>
      </w:r>
    </w:p>
    <w:p w:rsidR="003D53D6" w:rsidRPr="003D53D6" w:rsidRDefault="003D53D6" w:rsidP="003D53D6">
      <w:pPr>
        <w:ind w:right="1133"/>
        <w:jc w:val="both"/>
        <w:rPr>
          <w:rFonts w:ascii="Times New Roman" w:hAnsi="Times New Roman" w:cs="Times New Roman"/>
          <w:sz w:val="28"/>
          <w:szCs w:val="28"/>
        </w:rPr>
      </w:pPr>
      <w:r w:rsidRPr="003D53D6">
        <w:rPr>
          <w:rFonts w:ascii="Times New Roman" w:hAnsi="Times New Roman" w:cs="Times New Roman"/>
          <w:sz w:val="28"/>
          <w:szCs w:val="28"/>
        </w:rPr>
        <w:tab/>
        <w:t>Questa mattina alle ore 5 e ½ dopo penosa malattia sofferta con rassegnazione alla volontà di Dio, e dopo aver risposto con molta devozione alle preghiere degli agonizzanti spirava il P. Aceti D. Gilberto Milanese, assistito da un suo nipote medico e dal medico Dottor Ponti e dai Sacerdoti Mantovani e Zambelli, nonché dagl’infermieri Angelo Mazzucato di Treviso e Giuseppe Scanziani di Carate Brianza. Compiva 50 anni di vita ai 24 Agosto 1885.</w:t>
      </w:r>
    </w:p>
    <w:p w:rsidR="003D53D6" w:rsidRPr="003D53D6" w:rsidRDefault="003D53D6" w:rsidP="003D53D6">
      <w:pPr>
        <w:ind w:right="1133"/>
        <w:jc w:val="both"/>
        <w:rPr>
          <w:rFonts w:ascii="Times New Roman" w:hAnsi="Times New Roman" w:cs="Times New Roman"/>
          <w:sz w:val="28"/>
          <w:szCs w:val="28"/>
        </w:rPr>
      </w:pPr>
      <w:r w:rsidRPr="003D53D6">
        <w:rPr>
          <w:rFonts w:ascii="Times New Roman" w:hAnsi="Times New Roman" w:cs="Times New Roman"/>
          <w:sz w:val="28"/>
          <w:szCs w:val="28"/>
        </w:rPr>
        <w:tab/>
        <w:t>D. G. Mantovani</w:t>
      </w:r>
    </w:p>
    <w:p w:rsidR="003D53D6" w:rsidRPr="003D53D6" w:rsidRDefault="003D53D6" w:rsidP="003D53D6">
      <w:pPr>
        <w:ind w:right="1133"/>
        <w:jc w:val="both"/>
        <w:rPr>
          <w:rFonts w:ascii="Times New Roman" w:hAnsi="Times New Roman" w:cs="Times New Roman"/>
          <w:b/>
          <w:sz w:val="28"/>
          <w:szCs w:val="28"/>
        </w:rPr>
      </w:pPr>
      <w:r w:rsidRPr="003D53D6">
        <w:rPr>
          <w:rFonts w:ascii="Times New Roman" w:hAnsi="Times New Roman" w:cs="Times New Roman"/>
          <w:b/>
          <w:sz w:val="28"/>
          <w:szCs w:val="28"/>
        </w:rPr>
        <w:t>2 Ottobre 1885</w:t>
      </w:r>
    </w:p>
    <w:p w:rsidR="003D53D6" w:rsidRPr="003D53D6" w:rsidRDefault="003D53D6" w:rsidP="003D53D6">
      <w:pPr>
        <w:ind w:right="1133"/>
        <w:jc w:val="both"/>
        <w:rPr>
          <w:rFonts w:ascii="Times New Roman" w:hAnsi="Times New Roman" w:cs="Times New Roman"/>
          <w:sz w:val="28"/>
          <w:szCs w:val="28"/>
        </w:rPr>
      </w:pPr>
      <w:r w:rsidRPr="003D53D6">
        <w:rPr>
          <w:rFonts w:ascii="Times New Roman" w:hAnsi="Times New Roman" w:cs="Times New Roman"/>
          <w:sz w:val="28"/>
          <w:szCs w:val="28"/>
        </w:rPr>
        <w:tab/>
        <w:t>Per cura del suo nipote Rotondi, fu celebrato nella Chiesa di S. M. Incoronata un ufficio e Messa in Canto con 13 Sacerdoti in coro; alle ore 9 e ½ di mattina. Assistevano all’Ufficio ed ascoltavano la Santa Messa i parenti più stretti del Defunto, il M. R. P. Ravasi Provinciale dei Somaschi, il P. Mantovani e P. Zambelli e tutti gli inquilini delle stanze affittate al n° 2 Bastioni di P. Nuova per singolare compiacenza loro e gentilezza di suffragio.</w:t>
      </w:r>
    </w:p>
    <w:p w:rsidR="003D53D6" w:rsidRPr="003D53D6" w:rsidRDefault="003D53D6" w:rsidP="003D53D6">
      <w:pPr>
        <w:ind w:right="1133"/>
        <w:jc w:val="both"/>
        <w:rPr>
          <w:rFonts w:ascii="Times New Roman" w:hAnsi="Times New Roman" w:cs="Times New Roman"/>
          <w:sz w:val="28"/>
          <w:szCs w:val="28"/>
        </w:rPr>
      </w:pPr>
      <w:r w:rsidRPr="003D53D6">
        <w:rPr>
          <w:rFonts w:ascii="Times New Roman" w:hAnsi="Times New Roman" w:cs="Times New Roman"/>
          <w:sz w:val="28"/>
          <w:szCs w:val="28"/>
        </w:rPr>
        <w:tab/>
        <w:t>Nello stesso giorno 2 Ottobre alle 2 e ½ pomer. il Carro funebre trasportava il Sacro Cadavere alla Parrocchia per l’esequie e di là al Campo Santo di P. Magenta e fu deposto in vicinanza alla tomba del Canonico Lovera suo cugino, sepolto al n° 868, in fondo.</w:t>
      </w:r>
    </w:p>
    <w:p w:rsidR="0018362F" w:rsidRPr="0018362F" w:rsidRDefault="0018362F" w:rsidP="0018362F">
      <w:pPr>
        <w:ind w:right="1133"/>
        <w:jc w:val="both"/>
        <w:rPr>
          <w:rFonts w:ascii="Times New Roman" w:hAnsi="Times New Roman" w:cs="Times New Roman"/>
          <w:sz w:val="28"/>
          <w:szCs w:val="28"/>
        </w:rPr>
      </w:pPr>
    </w:p>
    <w:p w:rsidR="003815B2" w:rsidRPr="00A45F2E" w:rsidRDefault="00A45F2E" w:rsidP="005C0CEE">
      <w:pPr>
        <w:ind w:right="1133"/>
        <w:jc w:val="both"/>
        <w:rPr>
          <w:rFonts w:ascii="Times New Roman" w:hAnsi="Times New Roman" w:cs="Times New Roman"/>
          <w:b/>
          <w:sz w:val="28"/>
          <w:szCs w:val="28"/>
        </w:rPr>
      </w:pPr>
      <w:r w:rsidRPr="00A45F2E">
        <w:rPr>
          <w:rFonts w:ascii="Times New Roman" w:hAnsi="Times New Roman" w:cs="Times New Roman"/>
          <w:b/>
          <w:sz w:val="28"/>
          <w:szCs w:val="28"/>
        </w:rPr>
        <w:t>LETTERA MORTUARIA</w:t>
      </w:r>
    </w:p>
    <w:p w:rsidR="003815B2" w:rsidRDefault="004048CD" w:rsidP="005C0CEE">
      <w:pPr>
        <w:ind w:right="1133"/>
        <w:jc w:val="both"/>
        <w:rPr>
          <w:rFonts w:ascii="Times New Roman" w:hAnsi="Times New Roman" w:cs="Times New Roman"/>
          <w:sz w:val="28"/>
          <w:szCs w:val="28"/>
        </w:rPr>
      </w:pPr>
      <w:r>
        <w:rPr>
          <w:rFonts w:ascii="Times New Roman" w:hAnsi="Times New Roman" w:cs="Times New Roman"/>
          <w:sz w:val="28"/>
          <w:szCs w:val="28"/>
        </w:rPr>
        <w:t>M. R. in X.to Padre osservandissimo,</w:t>
      </w:r>
    </w:p>
    <w:p w:rsidR="003815B2" w:rsidRPr="003815B2" w:rsidRDefault="003815B2" w:rsidP="005C0CEE">
      <w:pPr>
        <w:ind w:right="1133"/>
        <w:jc w:val="both"/>
        <w:rPr>
          <w:rFonts w:ascii="Times New Roman" w:hAnsi="Times New Roman" w:cs="Times New Roman"/>
          <w:sz w:val="28"/>
          <w:szCs w:val="28"/>
        </w:rPr>
      </w:pPr>
      <w:r w:rsidRPr="003815B2">
        <w:rPr>
          <w:rFonts w:ascii="Times New Roman" w:hAnsi="Times New Roman" w:cs="Times New Roman"/>
          <w:sz w:val="28"/>
          <w:szCs w:val="28"/>
        </w:rPr>
        <w:t>Con profondo dolore dell'animo mio sono costretto ad adempire il tristo uflìcio di annunziare alla S</w:t>
      </w:r>
      <w:r w:rsidR="004048CD">
        <w:rPr>
          <w:rFonts w:ascii="Times New Roman" w:hAnsi="Times New Roman" w:cs="Times New Roman"/>
          <w:sz w:val="28"/>
          <w:szCs w:val="28"/>
        </w:rPr>
        <w:t>.</w:t>
      </w:r>
      <w:r w:rsidRPr="003815B2">
        <w:rPr>
          <w:rFonts w:ascii="Times New Roman" w:hAnsi="Times New Roman" w:cs="Times New Roman"/>
          <w:sz w:val="28"/>
          <w:szCs w:val="28"/>
        </w:rPr>
        <w:t>V</w:t>
      </w:r>
      <w:r w:rsidR="004048CD">
        <w:rPr>
          <w:rFonts w:ascii="Times New Roman" w:hAnsi="Times New Roman" w:cs="Times New Roman"/>
          <w:sz w:val="28"/>
          <w:szCs w:val="28"/>
        </w:rPr>
        <w:t>.</w:t>
      </w:r>
      <w:r w:rsidRPr="003815B2">
        <w:rPr>
          <w:rFonts w:ascii="Times New Roman" w:hAnsi="Times New Roman" w:cs="Times New Roman"/>
          <w:sz w:val="28"/>
          <w:szCs w:val="28"/>
        </w:rPr>
        <w:t>M.R. la morte del nostro amatissimo Padre</w:t>
      </w:r>
    </w:p>
    <w:p w:rsidR="003815B2" w:rsidRPr="003815B2" w:rsidRDefault="003815B2" w:rsidP="005C0CEE">
      <w:pPr>
        <w:ind w:right="1133"/>
        <w:jc w:val="both"/>
        <w:rPr>
          <w:rFonts w:ascii="Times New Roman" w:hAnsi="Times New Roman" w:cs="Times New Roman"/>
          <w:sz w:val="28"/>
          <w:szCs w:val="28"/>
        </w:rPr>
      </w:pPr>
      <w:r w:rsidRPr="003815B2">
        <w:rPr>
          <w:rFonts w:ascii="Times New Roman" w:hAnsi="Times New Roman" w:cs="Times New Roman"/>
          <w:sz w:val="28"/>
          <w:szCs w:val="28"/>
        </w:rPr>
        <w:t>Don GIBERTU AGOSTINO AGETI</w:t>
      </w:r>
    </w:p>
    <w:p w:rsidR="003815B2" w:rsidRPr="003815B2" w:rsidRDefault="003815B2" w:rsidP="005C0CEE">
      <w:pPr>
        <w:ind w:right="1133"/>
        <w:jc w:val="both"/>
        <w:rPr>
          <w:rFonts w:ascii="Times New Roman" w:hAnsi="Times New Roman" w:cs="Times New Roman"/>
          <w:sz w:val="28"/>
          <w:szCs w:val="28"/>
        </w:rPr>
      </w:pPr>
      <w:r w:rsidRPr="003815B2">
        <w:rPr>
          <w:rFonts w:ascii="Times New Roman" w:hAnsi="Times New Roman" w:cs="Times New Roman"/>
          <w:sz w:val="28"/>
          <w:szCs w:val="28"/>
        </w:rPr>
        <w:t>avvenuta jerì mattina, in Milano, nel nostro Collegio Usuellì, in causa di una complicata malattia,</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ribelle a tutte 1e cure dell'arte salutare.</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A farle conoscere in qualche modo, per quanto è possibile nei limiti di una lettera, la grave</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perdita che abbiamo fatto, mi accontenterò di questi brevi cenni.</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Nato egli in Milano da onorevole e ricca famiglia, il 24 Agosto 1835, ebbe sua educazione</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nel Collegio dei Padri Barnabiti in Monza: compito il corso teologico nel Seminario grande di</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 xml:space="preserve">Milano, </w:t>
      </w:r>
      <w:r w:rsidR="004048CD">
        <w:rPr>
          <w:rFonts w:ascii="Times New Roman" w:hAnsi="Times New Roman" w:cs="Times New Roman"/>
          <w:sz w:val="28"/>
          <w:szCs w:val="28"/>
        </w:rPr>
        <w:t xml:space="preserve">fu </w:t>
      </w:r>
      <w:r w:rsidRPr="003815B2">
        <w:rPr>
          <w:rFonts w:ascii="Times New Roman" w:hAnsi="Times New Roman" w:cs="Times New Roman"/>
          <w:sz w:val="28"/>
          <w:szCs w:val="28"/>
        </w:rPr>
        <w:t>insignito dell`ordine sacerdotale.</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Da prima Coadiutore in Cernusco Asinario, e poscia nella sua patria, si dedicò alle opere</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di carità ed all'istruzione della gioventù, e profuse gran parte del suo dovizioso patrimonio per</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gli Oratorii dei fanciulli e per gli orfanelli, e si esercitava anche nel bandire dai pergami la</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parola di Dio, e nell'a</w:t>
      </w:r>
      <w:r w:rsidR="004048CD">
        <w:rPr>
          <w:rFonts w:ascii="Times New Roman" w:hAnsi="Times New Roman" w:cs="Times New Roman"/>
          <w:sz w:val="28"/>
          <w:szCs w:val="28"/>
        </w:rPr>
        <w:t>m</w:t>
      </w:r>
      <w:r w:rsidRPr="003815B2">
        <w:rPr>
          <w:rFonts w:ascii="Times New Roman" w:hAnsi="Times New Roman" w:cs="Times New Roman"/>
          <w:sz w:val="28"/>
          <w:szCs w:val="28"/>
        </w:rPr>
        <w:t>ministrazione dei Sacramenti.</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Venendo a prestare gratuitamente l`opera sua nel nostro Istituto di S. Maria della Pace</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 xml:space="preserve"> i</w:t>
      </w:r>
      <w:r w:rsidR="004048CD">
        <w:rPr>
          <w:rFonts w:ascii="Times New Roman" w:hAnsi="Times New Roman" w:cs="Times New Roman"/>
          <w:sz w:val="28"/>
          <w:szCs w:val="28"/>
        </w:rPr>
        <w:t xml:space="preserve">n </w:t>
      </w:r>
      <w:r w:rsidRPr="003815B2">
        <w:rPr>
          <w:rFonts w:ascii="Times New Roman" w:hAnsi="Times New Roman" w:cs="Times New Roman"/>
          <w:sz w:val="28"/>
          <w:szCs w:val="28"/>
        </w:rPr>
        <w:t>Milano, nel confessare e predicare a quei giovanetti, gli piacque la vita dei ﬁgli di S. Gerolamo</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Miani e domandò di vestirne l'abito.</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Mandato in Roma il 23 Agosto 1863, nell`u</w:t>
      </w:r>
      <w:r w:rsidR="004048CD">
        <w:rPr>
          <w:rFonts w:ascii="Times New Roman" w:hAnsi="Times New Roman" w:cs="Times New Roman"/>
          <w:sz w:val="28"/>
          <w:szCs w:val="28"/>
        </w:rPr>
        <w:t>ff</w:t>
      </w:r>
      <w:r w:rsidRPr="003815B2">
        <w:rPr>
          <w:rFonts w:ascii="Times New Roman" w:hAnsi="Times New Roman" w:cs="Times New Roman"/>
          <w:sz w:val="28"/>
          <w:szCs w:val="28"/>
        </w:rPr>
        <w:t>icìo di ministro della disciplina, molto giovò alla</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riforma di quel numeroso Orfanotro</w:t>
      </w:r>
      <w:r w:rsidR="004048CD">
        <w:rPr>
          <w:rFonts w:ascii="Times New Roman" w:hAnsi="Times New Roman" w:cs="Times New Roman"/>
          <w:sz w:val="28"/>
          <w:szCs w:val="28"/>
        </w:rPr>
        <w:t>f</w:t>
      </w:r>
      <w:r w:rsidRPr="003815B2">
        <w:rPr>
          <w:rFonts w:ascii="Times New Roman" w:hAnsi="Times New Roman" w:cs="Times New Roman"/>
          <w:sz w:val="28"/>
          <w:szCs w:val="28"/>
        </w:rPr>
        <w:t>ìo delle Terme Diocleziane, allora affidato ai nostri Padri da</w:t>
      </w:r>
      <w:r w:rsidR="004048CD">
        <w:rPr>
          <w:rFonts w:ascii="Times New Roman" w:hAnsi="Times New Roman" w:cs="Times New Roman"/>
          <w:sz w:val="28"/>
          <w:szCs w:val="28"/>
        </w:rPr>
        <w:t xml:space="preserve"> </w:t>
      </w:r>
      <w:r w:rsidRPr="003815B2">
        <w:rPr>
          <w:rFonts w:ascii="Times New Roman" w:hAnsi="Times New Roman" w:cs="Times New Roman"/>
          <w:sz w:val="28"/>
          <w:szCs w:val="28"/>
        </w:rPr>
        <w:t>S. S. Papa Pio IX.</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Indi passò a Velletri, dove stette circa dodici anni Parroco della nostra Chiesa di S. Martino.</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Quivi Sua Eminenza il Cardinale Vescovo si serviva del Padre Aceti per la predicazione ai seminaristi ed alle monache dei diversi chiostri, spesso veniva chiamato a Roma a predicare nella</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 xml:space="preserve">Parocchia di Santa Maria </w:t>
      </w:r>
      <w:r w:rsidRPr="003815B2">
        <w:rPr>
          <w:rFonts w:ascii="Times New Roman" w:hAnsi="Times New Roman" w:cs="Times New Roman"/>
          <w:sz w:val="28"/>
          <w:szCs w:val="28"/>
        </w:rPr>
        <w:lastRenderedPageBreak/>
        <w:t>i</w:t>
      </w:r>
      <w:r w:rsidR="0080763A">
        <w:rPr>
          <w:rFonts w:ascii="Times New Roman" w:hAnsi="Times New Roman" w:cs="Times New Roman"/>
          <w:sz w:val="28"/>
          <w:szCs w:val="28"/>
        </w:rPr>
        <w:t>n</w:t>
      </w:r>
      <w:r w:rsidRPr="003815B2">
        <w:rPr>
          <w:rFonts w:ascii="Times New Roman" w:hAnsi="Times New Roman" w:cs="Times New Roman"/>
          <w:sz w:val="28"/>
          <w:szCs w:val="28"/>
        </w:rPr>
        <w:t xml:space="preserve"> Acquiro, e riusciva con soddisfazione di tutti, per la facilita e</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chiarezza nel dire, e per la copia dei forti argomenti, onde combatteva gli errori dei tempi.</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Nel 1880 fu chiamato dalla regolare obbedienza. a Genova, e si rese assai caro al nostro</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Re</w:t>
      </w:r>
      <w:r w:rsidR="0080763A">
        <w:rPr>
          <w:rFonts w:ascii="Times New Roman" w:hAnsi="Times New Roman" w:cs="Times New Roman"/>
          <w:sz w:val="28"/>
          <w:szCs w:val="28"/>
        </w:rPr>
        <w:t>V.mo</w:t>
      </w:r>
      <w:r w:rsidRPr="003815B2">
        <w:rPr>
          <w:rFonts w:ascii="Times New Roman" w:hAnsi="Times New Roman" w:cs="Times New Roman"/>
          <w:sz w:val="28"/>
          <w:szCs w:val="28"/>
        </w:rPr>
        <w:t xml:space="preserve"> Padre Generale D</w:t>
      </w:r>
      <w:r w:rsidR="0080763A">
        <w:rPr>
          <w:rFonts w:ascii="Times New Roman" w:hAnsi="Times New Roman" w:cs="Times New Roman"/>
          <w:sz w:val="28"/>
          <w:szCs w:val="28"/>
        </w:rPr>
        <w:t>on</w:t>
      </w:r>
      <w:r w:rsidRPr="003815B2">
        <w:rPr>
          <w:rFonts w:ascii="Times New Roman" w:hAnsi="Times New Roman" w:cs="Times New Roman"/>
          <w:sz w:val="28"/>
          <w:szCs w:val="28"/>
        </w:rPr>
        <w:t xml:space="preserve"> Nicolò Biaggi, per lo zelo dimostrato nell`assistere ai moribondi, </w:t>
      </w:r>
      <w:r w:rsidR="0080763A">
        <w:rPr>
          <w:rFonts w:ascii="Times New Roman" w:hAnsi="Times New Roman" w:cs="Times New Roman"/>
          <w:sz w:val="28"/>
          <w:szCs w:val="28"/>
        </w:rPr>
        <w:t>e</w:t>
      </w:r>
      <w:r w:rsidRPr="003815B2">
        <w:rPr>
          <w:rFonts w:ascii="Times New Roman" w:hAnsi="Times New Roman" w:cs="Times New Roman"/>
          <w:sz w:val="28"/>
          <w:szCs w:val="28"/>
        </w:rPr>
        <w:t xml:space="preserve"> nel</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predicare spesso in quella frequentatissima Chiesa di Santa Maria Maddalena.</w:t>
      </w:r>
    </w:p>
    <w:p w:rsidR="003815B2" w:rsidRPr="003815B2"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Tante poi erano le belle doti onde era fornito il Padre Aceti, che dovendo la nostra P</w:t>
      </w:r>
      <w:r w:rsidR="0080763A">
        <w:rPr>
          <w:rFonts w:ascii="Times New Roman" w:hAnsi="Times New Roman" w:cs="Times New Roman"/>
          <w:sz w:val="28"/>
          <w:szCs w:val="28"/>
        </w:rPr>
        <w:t xml:space="preserve">rovincia </w:t>
      </w:r>
      <w:r w:rsidRPr="003815B2">
        <w:rPr>
          <w:rFonts w:ascii="Times New Roman" w:hAnsi="Times New Roman" w:cs="Times New Roman"/>
          <w:sz w:val="28"/>
          <w:szCs w:val="28"/>
        </w:rPr>
        <w:t>mandare il primo Parroco Somasco all'insigne Santuario di Santa Maria Maggiore in Treviso,</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 xml:space="preserve">consegnato in quell`anno da Monsignor Vescovo Callegari alla Congregazione, venne egli </w:t>
      </w:r>
      <w:r w:rsidR="0080763A">
        <w:rPr>
          <w:rFonts w:ascii="Times New Roman" w:hAnsi="Times New Roman" w:cs="Times New Roman"/>
          <w:sz w:val="28"/>
          <w:szCs w:val="28"/>
        </w:rPr>
        <w:t xml:space="preserve">eletto, </w:t>
      </w:r>
      <w:r w:rsidRPr="003815B2">
        <w:rPr>
          <w:rFonts w:ascii="Times New Roman" w:hAnsi="Times New Roman" w:cs="Times New Roman"/>
          <w:sz w:val="28"/>
          <w:szCs w:val="28"/>
        </w:rPr>
        <w:t xml:space="preserve">sicuri i Padri di.aver fatto ottima scelta di un soggetto, che potesse giovare alle anime </w:t>
      </w:r>
      <w:r w:rsidR="0080763A">
        <w:rPr>
          <w:rFonts w:ascii="Times New Roman" w:hAnsi="Times New Roman" w:cs="Times New Roman"/>
          <w:sz w:val="28"/>
          <w:szCs w:val="28"/>
        </w:rPr>
        <w:t>e</w:t>
      </w:r>
      <w:r w:rsidRPr="003815B2">
        <w:rPr>
          <w:rFonts w:ascii="Times New Roman" w:hAnsi="Times New Roman" w:cs="Times New Roman"/>
          <w:sz w:val="28"/>
          <w:szCs w:val="28"/>
        </w:rPr>
        <w:t xml:space="preserve"> fare</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anche molto onore alla Congregazione.</w:t>
      </w:r>
    </w:p>
    <w:p w:rsidR="004048CD" w:rsidRPr="004048CD" w:rsidRDefault="003815B2" w:rsidP="005C0CEE">
      <w:pPr>
        <w:ind w:right="1133" w:firstLine="708"/>
        <w:jc w:val="both"/>
        <w:rPr>
          <w:rFonts w:ascii="Times New Roman" w:hAnsi="Times New Roman" w:cs="Times New Roman"/>
          <w:sz w:val="28"/>
          <w:szCs w:val="28"/>
        </w:rPr>
      </w:pPr>
      <w:r w:rsidRPr="003815B2">
        <w:rPr>
          <w:rFonts w:ascii="Times New Roman" w:hAnsi="Times New Roman" w:cs="Times New Roman"/>
          <w:sz w:val="28"/>
          <w:szCs w:val="28"/>
        </w:rPr>
        <w:t>Sarei troppo lungo, se volessi dire particolarmente del bene che operò in quella nuova</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Casa, e pel decoro della Chiesa, e per lo splendore delle sacre funzioni, e per 1</w:t>
      </w:r>
      <w:r w:rsidR="0080763A">
        <w:rPr>
          <w:rFonts w:ascii="Times New Roman" w:hAnsi="Times New Roman" w:cs="Times New Roman"/>
          <w:sz w:val="28"/>
          <w:szCs w:val="28"/>
        </w:rPr>
        <w:t>’</w:t>
      </w:r>
      <w:r w:rsidRPr="003815B2">
        <w:rPr>
          <w:rFonts w:ascii="Times New Roman" w:hAnsi="Times New Roman" w:cs="Times New Roman"/>
          <w:sz w:val="28"/>
          <w:szCs w:val="28"/>
        </w:rPr>
        <w:t>istruzione della</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dottrina cristiana, secondo il metodo di San Carlo Borromeo, in modo che quella Chiesa, in prima</w:t>
      </w:r>
      <w:r w:rsidR="0080763A">
        <w:rPr>
          <w:rFonts w:ascii="Times New Roman" w:hAnsi="Times New Roman" w:cs="Times New Roman"/>
          <w:sz w:val="28"/>
          <w:szCs w:val="28"/>
        </w:rPr>
        <w:t xml:space="preserve"> </w:t>
      </w:r>
      <w:r w:rsidRPr="003815B2">
        <w:rPr>
          <w:rFonts w:ascii="Times New Roman" w:hAnsi="Times New Roman" w:cs="Times New Roman"/>
          <w:sz w:val="28"/>
          <w:szCs w:val="28"/>
        </w:rPr>
        <w:t>quasi deserta, divenne u</w:t>
      </w:r>
      <w:r w:rsidR="0080763A">
        <w:rPr>
          <w:rFonts w:ascii="Times New Roman" w:hAnsi="Times New Roman" w:cs="Times New Roman"/>
          <w:sz w:val="28"/>
          <w:szCs w:val="28"/>
        </w:rPr>
        <w:t>n</w:t>
      </w:r>
      <w:r w:rsidRPr="003815B2">
        <w:rPr>
          <w:rFonts w:ascii="Times New Roman" w:hAnsi="Times New Roman" w:cs="Times New Roman"/>
          <w:sz w:val="28"/>
          <w:szCs w:val="28"/>
        </w:rPr>
        <w:t>a delle più frequentat</w:t>
      </w:r>
      <w:r w:rsidR="0080763A">
        <w:rPr>
          <w:rFonts w:ascii="Times New Roman" w:hAnsi="Times New Roman" w:cs="Times New Roman"/>
          <w:sz w:val="28"/>
          <w:szCs w:val="28"/>
        </w:rPr>
        <w:t>e della città. Nè solamente s'af</w:t>
      </w:r>
      <w:r w:rsidRPr="003815B2">
        <w:rPr>
          <w:rFonts w:ascii="Times New Roman" w:hAnsi="Times New Roman" w:cs="Times New Roman"/>
          <w:sz w:val="28"/>
          <w:szCs w:val="28"/>
        </w:rPr>
        <w:t>tica</w:t>
      </w:r>
      <w:r w:rsidR="0080763A">
        <w:rPr>
          <w:rFonts w:ascii="Times New Roman" w:hAnsi="Times New Roman" w:cs="Times New Roman"/>
          <w:sz w:val="28"/>
          <w:szCs w:val="28"/>
        </w:rPr>
        <w:t>v</w:t>
      </w:r>
      <w:r w:rsidRPr="003815B2">
        <w:rPr>
          <w:rFonts w:ascii="Times New Roman" w:hAnsi="Times New Roman" w:cs="Times New Roman"/>
          <w:sz w:val="28"/>
          <w:szCs w:val="28"/>
        </w:rPr>
        <w:t>a nel pa</w:t>
      </w:r>
      <w:r w:rsidR="0080763A">
        <w:rPr>
          <w:rFonts w:ascii="Times New Roman" w:hAnsi="Times New Roman" w:cs="Times New Roman"/>
          <w:sz w:val="28"/>
          <w:szCs w:val="28"/>
        </w:rPr>
        <w:t xml:space="preserve">scere </w:t>
      </w:r>
      <w:r w:rsidR="004048CD" w:rsidRPr="004048CD">
        <w:rPr>
          <w:rFonts w:ascii="Times New Roman" w:hAnsi="Times New Roman" w:cs="Times New Roman"/>
          <w:sz w:val="28"/>
          <w:szCs w:val="28"/>
        </w:rPr>
        <w:t>e coltivare la numerosa sua greggia, ma predicò, anche la quaresima nella Cattedrale, e tridui e</w:t>
      </w:r>
      <w:r w:rsidR="0080763A">
        <w:rPr>
          <w:rFonts w:ascii="Times New Roman" w:hAnsi="Times New Roman" w:cs="Times New Roman"/>
          <w:sz w:val="28"/>
          <w:szCs w:val="28"/>
        </w:rPr>
        <w:t xml:space="preserve"> </w:t>
      </w:r>
      <w:r w:rsidR="004048CD" w:rsidRPr="004048CD">
        <w:rPr>
          <w:rFonts w:ascii="Times New Roman" w:hAnsi="Times New Roman" w:cs="Times New Roman"/>
          <w:sz w:val="28"/>
          <w:szCs w:val="28"/>
        </w:rPr>
        <w:t xml:space="preserve">novene anche in altre Chiese; e </w:t>
      </w:r>
      <w:r w:rsidR="0080763A">
        <w:rPr>
          <w:rFonts w:ascii="Times New Roman" w:hAnsi="Times New Roman" w:cs="Times New Roman"/>
          <w:sz w:val="28"/>
          <w:szCs w:val="28"/>
        </w:rPr>
        <w:t>non</w:t>
      </w:r>
      <w:r w:rsidR="004048CD" w:rsidRPr="004048CD">
        <w:rPr>
          <w:rFonts w:ascii="Times New Roman" w:hAnsi="Times New Roman" w:cs="Times New Roman"/>
          <w:sz w:val="28"/>
          <w:szCs w:val="28"/>
        </w:rPr>
        <w:t xml:space="preserve"> è quindi lontano il sospetto c</w:t>
      </w:r>
      <w:r w:rsidR="0080763A">
        <w:rPr>
          <w:rFonts w:ascii="Times New Roman" w:hAnsi="Times New Roman" w:cs="Times New Roman"/>
          <w:sz w:val="28"/>
          <w:szCs w:val="28"/>
        </w:rPr>
        <w:t>he</w:t>
      </w:r>
      <w:r w:rsidR="004048CD" w:rsidRPr="004048CD">
        <w:rPr>
          <w:rFonts w:ascii="Times New Roman" w:hAnsi="Times New Roman" w:cs="Times New Roman"/>
          <w:sz w:val="28"/>
          <w:szCs w:val="28"/>
        </w:rPr>
        <w:t xml:space="preserve"> le troppe fatiche abbiangli</w:t>
      </w:r>
      <w:r w:rsidR="0080763A">
        <w:rPr>
          <w:rFonts w:ascii="Times New Roman" w:hAnsi="Times New Roman" w:cs="Times New Roman"/>
          <w:sz w:val="28"/>
          <w:szCs w:val="28"/>
        </w:rPr>
        <w:t xml:space="preserve"> </w:t>
      </w:r>
      <w:r w:rsidR="004048CD" w:rsidRPr="004048CD">
        <w:rPr>
          <w:rFonts w:ascii="Times New Roman" w:hAnsi="Times New Roman" w:cs="Times New Roman"/>
          <w:sz w:val="28"/>
          <w:szCs w:val="28"/>
        </w:rPr>
        <w:t>accorciata la sua preziosa vita.</w:t>
      </w:r>
    </w:p>
    <w:p w:rsidR="004048CD" w:rsidRPr="004048CD" w:rsidRDefault="004048CD" w:rsidP="005C0CEE">
      <w:pPr>
        <w:ind w:right="1133" w:firstLine="708"/>
        <w:jc w:val="both"/>
        <w:rPr>
          <w:rFonts w:ascii="Times New Roman" w:hAnsi="Times New Roman" w:cs="Times New Roman"/>
          <w:sz w:val="28"/>
          <w:szCs w:val="28"/>
        </w:rPr>
      </w:pPr>
      <w:r w:rsidRPr="004048CD">
        <w:rPr>
          <w:rFonts w:ascii="Times New Roman" w:hAnsi="Times New Roman" w:cs="Times New Roman"/>
          <w:sz w:val="28"/>
          <w:szCs w:val="28"/>
        </w:rPr>
        <w:t>Era di ingegno acuto, di cuore dolce, di maniere gentili, di conversazione affabile assai,</w:t>
      </w:r>
      <w:r w:rsidR="0080763A">
        <w:rPr>
          <w:rFonts w:ascii="Times New Roman" w:hAnsi="Times New Roman" w:cs="Times New Roman"/>
          <w:sz w:val="28"/>
          <w:szCs w:val="28"/>
        </w:rPr>
        <w:t xml:space="preserve"> </w:t>
      </w:r>
      <w:r w:rsidRPr="004048CD">
        <w:rPr>
          <w:rFonts w:ascii="Times New Roman" w:hAnsi="Times New Roman" w:cs="Times New Roman"/>
          <w:sz w:val="28"/>
          <w:szCs w:val="28"/>
        </w:rPr>
        <w:t>largo coi poveri, e prontissimo a rendere a tutti, per quanto lo poteva, servigi e favori.</w:t>
      </w:r>
    </w:p>
    <w:p w:rsidR="004048CD" w:rsidRPr="004048CD" w:rsidRDefault="004048CD" w:rsidP="005C0CEE">
      <w:pPr>
        <w:ind w:right="1133" w:firstLine="708"/>
        <w:jc w:val="both"/>
        <w:rPr>
          <w:rFonts w:ascii="Times New Roman" w:hAnsi="Times New Roman" w:cs="Times New Roman"/>
          <w:sz w:val="28"/>
          <w:szCs w:val="28"/>
        </w:rPr>
      </w:pPr>
      <w:r w:rsidRPr="004048CD">
        <w:rPr>
          <w:rFonts w:ascii="Times New Roman" w:hAnsi="Times New Roman" w:cs="Times New Roman"/>
          <w:sz w:val="28"/>
          <w:szCs w:val="28"/>
        </w:rPr>
        <w:t>Ho lasciato di accennare ciò che fece i</w:t>
      </w:r>
      <w:r w:rsidR="0080763A">
        <w:rPr>
          <w:rFonts w:ascii="Times New Roman" w:hAnsi="Times New Roman" w:cs="Times New Roman"/>
          <w:sz w:val="28"/>
          <w:szCs w:val="28"/>
        </w:rPr>
        <w:t>n</w:t>
      </w:r>
      <w:r w:rsidRPr="004048CD">
        <w:rPr>
          <w:rFonts w:ascii="Times New Roman" w:hAnsi="Times New Roman" w:cs="Times New Roman"/>
          <w:sz w:val="28"/>
          <w:szCs w:val="28"/>
        </w:rPr>
        <w:t xml:space="preserve"> altre nostre Case, dove fu per poco tempo, o di</w:t>
      </w:r>
      <w:r w:rsidR="0080763A">
        <w:rPr>
          <w:rFonts w:ascii="Times New Roman" w:hAnsi="Times New Roman" w:cs="Times New Roman"/>
          <w:sz w:val="28"/>
          <w:szCs w:val="28"/>
        </w:rPr>
        <w:t xml:space="preserve"> </w:t>
      </w:r>
      <w:r w:rsidRPr="004048CD">
        <w:rPr>
          <w:rFonts w:ascii="Times New Roman" w:hAnsi="Times New Roman" w:cs="Times New Roman"/>
          <w:sz w:val="28"/>
          <w:szCs w:val="28"/>
        </w:rPr>
        <w:t>passaggio, le quali però ricordano abbastanza le sue virtù; come l°Orfanatroﬁo Municipale di</w:t>
      </w:r>
      <w:r w:rsidR="0080763A">
        <w:rPr>
          <w:rFonts w:ascii="Times New Roman" w:hAnsi="Times New Roman" w:cs="Times New Roman"/>
          <w:sz w:val="28"/>
          <w:szCs w:val="28"/>
        </w:rPr>
        <w:t xml:space="preserve"> </w:t>
      </w:r>
      <w:r w:rsidRPr="004048CD">
        <w:rPr>
          <w:rFonts w:ascii="Times New Roman" w:hAnsi="Times New Roman" w:cs="Times New Roman"/>
          <w:sz w:val="28"/>
          <w:szCs w:val="28"/>
        </w:rPr>
        <w:t>Venezia e quello di Bassano, e questo Collegio e Parrocchia, dove fu ammirato per la sua predicazione nel mese di Maggio del 1880, e pel forbito panegirico di San Gerolamo agli 8 di Febbraio 1884.</w:t>
      </w:r>
    </w:p>
    <w:p w:rsidR="004048CD" w:rsidRPr="004048CD" w:rsidRDefault="004048CD" w:rsidP="005C0CEE">
      <w:pPr>
        <w:ind w:right="1133" w:firstLine="708"/>
        <w:jc w:val="both"/>
        <w:rPr>
          <w:rFonts w:ascii="Times New Roman" w:hAnsi="Times New Roman" w:cs="Times New Roman"/>
          <w:sz w:val="28"/>
          <w:szCs w:val="28"/>
        </w:rPr>
      </w:pPr>
      <w:r w:rsidRPr="004048CD">
        <w:rPr>
          <w:rFonts w:ascii="Times New Roman" w:hAnsi="Times New Roman" w:cs="Times New Roman"/>
          <w:sz w:val="28"/>
          <w:szCs w:val="28"/>
        </w:rPr>
        <w:t>Assistito continuamente dai suoi Confratelli religiosi, che gli prodigarono ogni ma</w:t>
      </w:r>
      <w:r w:rsidR="0080763A">
        <w:rPr>
          <w:rFonts w:ascii="Times New Roman" w:hAnsi="Times New Roman" w:cs="Times New Roman"/>
          <w:sz w:val="28"/>
          <w:szCs w:val="28"/>
        </w:rPr>
        <w:t>n</w:t>
      </w:r>
      <w:r w:rsidRPr="004048CD">
        <w:rPr>
          <w:rFonts w:ascii="Times New Roman" w:hAnsi="Times New Roman" w:cs="Times New Roman"/>
          <w:sz w:val="28"/>
          <w:szCs w:val="28"/>
        </w:rPr>
        <w:t>era di</w:t>
      </w:r>
      <w:r w:rsidR="0080763A">
        <w:rPr>
          <w:rFonts w:ascii="Times New Roman" w:hAnsi="Times New Roman" w:cs="Times New Roman"/>
          <w:sz w:val="28"/>
          <w:szCs w:val="28"/>
        </w:rPr>
        <w:t xml:space="preserve"> </w:t>
      </w:r>
      <w:r w:rsidRPr="004048CD">
        <w:rPr>
          <w:rFonts w:ascii="Times New Roman" w:hAnsi="Times New Roman" w:cs="Times New Roman"/>
          <w:sz w:val="28"/>
          <w:szCs w:val="28"/>
        </w:rPr>
        <w:t>cure, e consolato anche dalle visite dell”a</w:t>
      </w:r>
      <w:r w:rsidR="0080763A">
        <w:rPr>
          <w:rFonts w:ascii="Times New Roman" w:hAnsi="Times New Roman" w:cs="Times New Roman"/>
          <w:sz w:val="28"/>
          <w:szCs w:val="28"/>
        </w:rPr>
        <w:t>ff</w:t>
      </w:r>
      <w:r w:rsidRPr="004048CD">
        <w:rPr>
          <w:rFonts w:ascii="Times New Roman" w:hAnsi="Times New Roman" w:cs="Times New Roman"/>
          <w:sz w:val="28"/>
          <w:szCs w:val="28"/>
        </w:rPr>
        <w:t>ettuosissima sua sorella, la signora L</w:t>
      </w:r>
      <w:r w:rsidR="009E1206">
        <w:rPr>
          <w:rFonts w:ascii="Times New Roman" w:hAnsi="Times New Roman" w:cs="Times New Roman"/>
          <w:sz w:val="28"/>
          <w:szCs w:val="28"/>
        </w:rPr>
        <w:t xml:space="preserve">uigia Aceti, </w:t>
      </w:r>
      <w:r w:rsidRPr="004048CD">
        <w:rPr>
          <w:rFonts w:ascii="Times New Roman" w:hAnsi="Times New Roman" w:cs="Times New Roman"/>
          <w:sz w:val="28"/>
          <w:szCs w:val="28"/>
        </w:rPr>
        <w:t>dal</w:t>
      </w:r>
      <w:r w:rsidR="009E1206">
        <w:rPr>
          <w:rFonts w:ascii="Times New Roman" w:hAnsi="Times New Roman" w:cs="Times New Roman"/>
          <w:sz w:val="28"/>
          <w:szCs w:val="28"/>
        </w:rPr>
        <w:t xml:space="preserve"> </w:t>
      </w:r>
      <w:r w:rsidRPr="004048CD">
        <w:rPr>
          <w:rFonts w:ascii="Times New Roman" w:hAnsi="Times New Roman" w:cs="Times New Roman"/>
          <w:sz w:val="28"/>
          <w:szCs w:val="28"/>
        </w:rPr>
        <w:t>marito di lei, il signor Avv. G</w:t>
      </w:r>
      <w:r w:rsidR="009E1206">
        <w:rPr>
          <w:rFonts w:ascii="Times New Roman" w:hAnsi="Times New Roman" w:cs="Times New Roman"/>
          <w:sz w:val="28"/>
          <w:szCs w:val="28"/>
        </w:rPr>
        <w:t xml:space="preserve">iosafatte </w:t>
      </w:r>
      <w:r w:rsidRPr="004048CD">
        <w:rPr>
          <w:rFonts w:ascii="Times New Roman" w:hAnsi="Times New Roman" w:cs="Times New Roman"/>
          <w:sz w:val="28"/>
          <w:szCs w:val="28"/>
        </w:rPr>
        <w:t>Ro</w:t>
      </w:r>
      <w:r w:rsidR="009E1206">
        <w:rPr>
          <w:rFonts w:ascii="Times New Roman" w:hAnsi="Times New Roman" w:cs="Times New Roman"/>
          <w:sz w:val="28"/>
          <w:szCs w:val="28"/>
        </w:rPr>
        <w:t>t</w:t>
      </w:r>
      <w:r w:rsidRPr="004048CD">
        <w:rPr>
          <w:rFonts w:ascii="Times New Roman" w:hAnsi="Times New Roman" w:cs="Times New Roman"/>
          <w:sz w:val="28"/>
          <w:szCs w:val="28"/>
        </w:rPr>
        <w:t>o</w:t>
      </w:r>
      <w:r w:rsidR="009E1206">
        <w:rPr>
          <w:rFonts w:ascii="Times New Roman" w:hAnsi="Times New Roman" w:cs="Times New Roman"/>
          <w:sz w:val="28"/>
          <w:szCs w:val="28"/>
        </w:rPr>
        <w:t>ndi</w:t>
      </w:r>
      <w:r w:rsidRPr="004048CD">
        <w:rPr>
          <w:rFonts w:ascii="Times New Roman" w:hAnsi="Times New Roman" w:cs="Times New Roman"/>
          <w:sz w:val="28"/>
          <w:szCs w:val="28"/>
        </w:rPr>
        <w:t>, e dai cari nipoti D</w:t>
      </w:r>
      <w:r w:rsidR="009E1206">
        <w:rPr>
          <w:rFonts w:ascii="Times New Roman" w:hAnsi="Times New Roman" w:cs="Times New Roman"/>
          <w:sz w:val="28"/>
          <w:szCs w:val="28"/>
        </w:rPr>
        <w:t xml:space="preserve">on Giacomo </w:t>
      </w:r>
      <w:r w:rsidRPr="004048CD">
        <w:rPr>
          <w:rFonts w:ascii="Times New Roman" w:hAnsi="Times New Roman" w:cs="Times New Roman"/>
          <w:sz w:val="28"/>
          <w:szCs w:val="28"/>
        </w:rPr>
        <w:t xml:space="preserve">ed Ing. </w:t>
      </w:r>
      <w:r w:rsidRPr="004048CD">
        <w:rPr>
          <w:rFonts w:ascii="Times New Roman" w:hAnsi="Times New Roman" w:cs="Times New Roman"/>
          <w:sz w:val="28"/>
          <w:szCs w:val="28"/>
        </w:rPr>
        <w:lastRenderedPageBreak/>
        <w:t>Pi</w:t>
      </w:r>
      <w:r w:rsidR="009E1206">
        <w:rPr>
          <w:rFonts w:ascii="Times New Roman" w:hAnsi="Times New Roman" w:cs="Times New Roman"/>
          <w:sz w:val="28"/>
          <w:szCs w:val="28"/>
        </w:rPr>
        <w:t xml:space="preserve">etro </w:t>
      </w:r>
      <w:r w:rsidRPr="004048CD">
        <w:rPr>
          <w:rFonts w:ascii="Times New Roman" w:hAnsi="Times New Roman" w:cs="Times New Roman"/>
          <w:sz w:val="28"/>
          <w:szCs w:val="28"/>
        </w:rPr>
        <w:t>R</w:t>
      </w:r>
      <w:r w:rsidR="009E1206">
        <w:rPr>
          <w:rFonts w:ascii="Times New Roman" w:hAnsi="Times New Roman" w:cs="Times New Roman"/>
          <w:sz w:val="28"/>
          <w:szCs w:val="28"/>
        </w:rPr>
        <w:t>otondi</w:t>
      </w:r>
      <w:r w:rsidRPr="004048CD">
        <w:rPr>
          <w:rFonts w:ascii="Times New Roman" w:hAnsi="Times New Roman" w:cs="Times New Roman"/>
          <w:sz w:val="28"/>
          <w:szCs w:val="28"/>
        </w:rPr>
        <w:t>; ricevuti i conforti della religione - rassegnatissimo ai voleri del cielo - morì nella</w:t>
      </w:r>
      <w:r w:rsidR="009E1206">
        <w:rPr>
          <w:rFonts w:ascii="Times New Roman" w:hAnsi="Times New Roman" w:cs="Times New Roman"/>
          <w:sz w:val="28"/>
          <w:szCs w:val="28"/>
        </w:rPr>
        <w:t xml:space="preserve"> </w:t>
      </w:r>
      <w:r w:rsidRPr="004048CD">
        <w:rPr>
          <w:rFonts w:ascii="Times New Roman" w:hAnsi="Times New Roman" w:cs="Times New Roman"/>
          <w:sz w:val="28"/>
          <w:szCs w:val="28"/>
        </w:rPr>
        <w:t>pace del giusto, di poco varcata l'eta di cinquant'anni.</w:t>
      </w:r>
    </w:p>
    <w:p w:rsidR="004048CD" w:rsidRPr="004048CD" w:rsidRDefault="004048CD" w:rsidP="005C0CEE">
      <w:pPr>
        <w:ind w:right="1133" w:firstLine="708"/>
        <w:jc w:val="both"/>
        <w:rPr>
          <w:rFonts w:ascii="Times New Roman" w:hAnsi="Times New Roman" w:cs="Times New Roman"/>
          <w:sz w:val="28"/>
          <w:szCs w:val="28"/>
        </w:rPr>
      </w:pPr>
      <w:r w:rsidRPr="004048CD">
        <w:rPr>
          <w:rFonts w:ascii="Times New Roman" w:hAnsi="Times New Roman" w:cs="Times New Roman"/>
          <w:sz w:val="28"/>
          <w:szCs w:val="28"/>
        </w:rPr>
        <w:t>Confido che la bell'anima di questo carissimo Padre, che tanto piangia</w:t>
      </w:r>
      <w:r w:rsidR="009E1206">
        <w:rPr>
          <w:rFonts w:ascii="Times New Roman" w:hAnsi="Times New Roman" w:cs="Times New Roman"/>
          <w:sz w:val="28"/>
          <w:szCs w:val="28"/>
        </w:rPr>
        <w:t>m</w:t>
      </w:r>
      <w:r w:rsidRPr="004048CD">
        <w:rPr>
          <w:rFonts w:ascii="Times New Roman" w:hAnsi="Times New Roman" w:cs="Times New Roman"/>
          <w:sz w:val="28"/>
          <w:szCs w:val="28"/>
        </w:rPr>
        <w:t>o, sia già volata</w:t>
      </w:r>
      <w:r w:rsidR="009E1206">
        <w:rPr>
          <w:rFonts w:ascii="Times New Roman" w:hAnsi="Times New Roman" w:cs="Times New Roman"/>
          <w:sz w:val="28"/>
          <w:szCs w:val="28"/>
        </w:rPr>
        <w:t xml:space="preserve"> </w:t>
      </w:r>
      <w:r w:rsidRPr="004048CD">
        <w:rPr>
          <w:rFonts w:ascii="Times New Roman" w:hAnsi="Times New Roman" w:cs="Times New Roman"/>
          <w:sz w:val="28"/>
          <w:szCs w:val="28"/>
        </w:rPr>
        <w:t>al Paradiso a godere il premio degno dei suoi meriti; ma se mai forse gli venisse ancora ritardato per qualche lieve colpa, la prego di a</w:t>
      </w:r>
      <w:r w:rsidR="009E1206">
        <w:rPr>
          <w:rFonts w:ascii="Times New Roman" w:hAnsi="Times New Roman" w:cs="Times New Roman"/>
          <w:sz w:val="28"/>
          <w:szCs w:val="28"/>
        </w:rPr>
        <w:t>f</w:t>
      </w:r>
      <w:r w:rsidRPr="004048CD">
        <w:rPr>
          <w:rFonts w:ascii="Times New Roman" w:hAnsi="Times New Roman" w:cs="Times New Roman"/>
          <w:sz w:val="28"/>
          <w:szCs w:val="28"/>
        </w:rPr>
        <w:t>frettare a rendergli i su</w:t>
      </w:r>
      <w:r w:rsidR="009E1206">
        <w:rPr>
          <w:rFonts w:ascii="Times New Roman" w:hAnsi="Times New Roman" w:cs="Times New Roman"/>
          <w:sz w:val="28"/>
          <w:szCs w:val="28"/>
        </w:rPr>
        <w:t>f</w:t>
      </w:r>
      <w:r w:rsidRPr="004048CD">
        <w:rPr>
          <w:rFonts w:ascii="Times New Roman" w:hAnsi="Times New Roman" w:cs="Times New Roman"/>
          <w:sz w:val="28"/>
          <w:szCs w:val="28"/>
        </w:rPr>
        <w:t>fragi stabiliti dalle nostre</w:t>
      </w:r>
      <w:r w:rsidR="009E1206">
        <w:rPr>
          <w:rFonts w:ascii="Times New Roman" w:hAnsi="Times New Roman" w:cs="Times New Roman"/>
          <w:sz w:val="28"/>
          <w:szCs w:val="28"/>
        </w:rPr>
        <w:t xml:space="preserve"> </w:t>
      </w:r>
      <w:r w:rsidRPr="004048CD">
        <w:rPr>
          <w:rFonts w:ascii="Times New Roman" w:hAnsi="Times New Roman" w:cs="Times New Roman"/>
          <w:sz w:val="28"/>
          <w:szCs w:val="28"/>
        </w:rPr>
        <w:t>SS. Costituzioni.</w:t>
      </w:r>
    </w:p>
    <w:p w:rsidR="004048CD" w:rsidRPr="004048CD" w:rsidRDefault="004048CD" w:rsidP="005C0CEE">
      <w:pPr>
        <w:ind w:right="1133" w:firstLine="708"/>
        <w:jc w:val="both"/>
        <w:rPr>
          <w:rFonts w:ascii="Times New Roman" w:hAnsi="Times New Roman" w:cs="Times New Roman"/>
          <w:sz w:val="28"/>
          <w:szCs w:val="28"/>
        </w:rPr>
      </w:pPr>
      <w:r w:rsidRPr="004048CD">
        <w:rPr>
          <w:rFonts w:ascii="Times New Roman" w:hAnsi="Times New Roman" w:cs="Times New Roman"/>
          <w:sz w:val="28"/>
          <w:szCs w:val="28"/>
        </w:rPr>
        <w:t>Colla massima stima e sincero affetto la riverisco, e racconiandandomi calda</w:t>
      </w:r>
      <w:r w:rsidR="009E1206">
        <w:rPr>
          <w:rFonts w:ascii="Times New Roman" w:hAnsi="Times New Roman" w:cs="Times New Roman"/>
          <w:sz w:val="28"/>
          <w:szCs w:val="28"/>
        </w:rPr>
        <w:t>m</w:t>
      </w:r>
      <w:r w:rsidRPr="004048CD">
        <w:rPr>
          <w:rFonts w:ascii="Times New Roman" w:hAnsi="Times New Roman" w:cs="Times New Roman"/>
          <w:sz w:val="28"/>
          <w:szCs w:val="28"/>
        </w:rPr>
        <w:t>ente alle sue</w:t>
      </w:r>
      <w:r w:rsidR="009E1206">
        <w:rPr>
          <w:rFonts w:ascii="Times New Roman" w:hAnsi="Times New Roman" w:cs="Times New Roman"/>
          <w:sz w:val="28"/>
          <w:szCs w:val="28"/>
        </w:rPr>
        <w:t xml:space="preserve"> </w:t>
      </w:r>
      <w:r w:rsidRPr="004048CD">
        <w:rPr>
          <w:rFonts w:ascii="Times New Roman" w:hAnsi="Times New Roman" w:cs="Times New Roman"/>
          <w:sz w:val="28"/>
          <w:szCs w:val="28"/>
        </w:rPr>
        <w:t>preghiere, mi dico della S. V. M. R.</w:t>
      </w:r>
    </w:p>
    <w:p w:rsidR="004048CD" w:rsidRDefault="004048CD" w:rsidP="005C0CEE">
      <w:pPr>
        <w:ind w:right="1133" w:firstLine="708"/>
        <w:jc w:val="both"/>
        <w:rPr>
          <w:rFonts w:ascii="Times New Roman" w:hAnsi="Times New Roman" w:cs="Times New Roman"/>
          <w:i/>
          <w:sz w:val="28"/>
          <w:szCs w:val="28"/>
        </w:rPr>
      </w:pPr>
      <w:r w:rsidRPr="009E1206">
        <w:rPr>
          <w:rFonts w:ascii="Times New Roman" w:hAnsi="Times New Roman" w:cs="Times New Roman"/>
          <w:i/>
          <w:sz w:val="28"/>
          <w:szCs w:val="28"/>
        </w:rPr>
        <w:t>Somasca, dal Collegio di S. Bartolomeo, 1° Ottobre l885.</w:t>
      </w:r>
    </w:p>
    <w:p w:rsidR="009E1206" w:rsidRDefault="009E1206"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Umilissimo devotissimo Servo</w:t>
      </w:r>
    </w:p>
    <w:p w:rsidR="009E1206" w:rsidRDefault="009E1206"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Padre Don Andrea Ravasi, crs</w:t>
      </w:r>
    </w:p>
    <w:p w:rsidR="009E1206" w:rsidRDefault="009E1206"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Proposto</w:t>
      </w:r>
    </w:p>
    <w:p w:rsidR="009E1206" w:rsidRDefault="009E1206" w:rsidP="005C0CEE">
      <w:pPr>
        <w:ind w:right="1133" w:firstLine="708"/>
        <w:jc w:val="both"/>
        <w:rPr>
          <w:rFonts w:ascii="Times New Roman" w:hAnsi="Times New Roman" w:cs="Times New Roman"/>
          <w:i/>
          <w:sz w:val="28"/>
          <w:szCs w:val="28"/>
        </w:rPr>
      </w:pPr>
    </w:p>
    <w:p w:rsidR="009E1206" w:rsidRDefault="009E1206"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ab/>
        <w:t>Luigia Rotondi Aceti, l’Avv. Giosafatte , D. Giacomo, Ing. Piero, Gaspare e Giorgio Rotondi, compiono il doloroso ufficio di annunciare alla S. V. la morte oggi avvenuta del loro amatissimo</w:t>
      </w:r>
    </w:p>
    <w:p w:rsidR="009E1206" w:rsidRDefault="009E1206"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DON GIBERTO ACTI</w:t>
      </w:r>
    </w:p>
    <w:p w:rsidR="009E1206" w:rsidRDefault="009E1206"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Chierico Regolare Somasco</w:t>
      </w:r>
    </w:p>
    <w:p w:rsidR="009E1206" w:rsidRDefault="009E1206"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Parroco</w:t>
      </w:r>
      <w:r w:rsidR="005821D9">
        <w:rPr>
          <w:rFonts w:ascii="Times New Roman" w:hAnsi="Times New Roman" w:cs="Times New Roman"/>
          <w:i/>
          <w:sz w:val="28"/>
          <w:szCs w:val="28"/>
        </w:rPr>
        <w:t xml:space="preserve"> della Madonna Grande di Treviso</w:t>
      </w:r>
    </w:p>
    <w:p w:rsidR="005821D9" w:rsidRDefault="005821D9"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I funerali avanno luogo domani Venerdì, 2 corr., alle ore 2.1/2 pom., partendo dal Collegio Usuelli ( Corso Garibaldi, 118 )</w:t>
      </w:r>
    </w:p>
    <w:p w:rsidR="005821D9" w:rsidRDefault="005821D9"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Una preghiera</w:t>
      </w:r>
    </w:p>
    <w:p w:rsidR="005821D9" w:rsidRDefault="005821D9" w:rsidP="005C0CEE">
      <w:pPr>
        <w:ind w:right="1133" w:firstLine="708"/>
        <w:jc w:val="both"/>
        <w:rPr>
          <w:rFonts w:ascii="Times New Roman" w:hAnsi="Times New Roman" w:cs="Times New Roman"/>
          <w:i/>
          <w:sz w:val="28"/>
          <w:szCs w:val="28"/>
        </w:rPr>
      </w:pPr>
      <w:r>
        <w:rPr>
          <w:rFonts w:ascii="Times New Roman" w:hAnsi="Times New Roman" w:cs="Times New Roman"/>
          <w:i/>
          <w:sz w:val="28"/>
          <w:szCs w:val="28"/>
        </w:rPr>
        <w:t>Milano, 1.o Ottobre 1885</w:t>
      </w:r>
    </w:p>
    <w:p w:rsidR="005821D9" w:rsidRDefault="005821D9" w:rsidP="005C0CEE">
      <w:pPr>
        <w:ind w:right="1133"/>
        <w:jc w:val="both"/>
        <w:rPr>
          <w:rFonts w:ascii="Times New Roman" w:hAnsi="Times New Roman" w:cs="Times New Roman"/>
          <w:sz w:val="28"/>
          <w:szCs w:val="28"/>
        </w:rPr>
      </w:pPr>
    </w:p>
    <w:p w:rsidR="005F5B31" w:rsidRDefault="005F5B31" w:rsidP="005C0CEE">
      <w:pPr>
        <w:ind w:right="1133"/>
        <w:jc w:val="both"/>
        <w:rPr>
          <w:rFonts w:ascii="Times New Roman" w:hAnsi="Times New Roman" w:cs="Times New Roman"/>
          <w:sz w:val="28"/>
          <w:szCs w:val="28"/>
        </w:rPr>
      </w:pP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Securitati et memoriae perenni</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GIBERTI AUGUSTINI ACETI</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lastRenderedPageBreak/>
        <w:t>Quem acies mentis, doctrina, facundia,</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contemptus divitiarum, caritas</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primum iinter soldales de Somasca</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insignem maxime praestiterunt.</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Adsertor strenuus pietatis, concionator infaticabilis,</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Mediolani, Romae, Venetiis, Bassani, Genuae</w:t>
      </w:r>
    </w:p>
    <w:p w:rsidR="005F5B31"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i</w:t>
      </w:r>
      <w:r w:rsidR="005F5B31" w:rsidRPr="00751F53">
        <w:rPr>
          <w:rFonts w:ascii="Times New Roman" w:hAnsi="Times New Roman" w:cs="Times New Roman"/>
          <w:i/>
          <w:sz w:val="28"/>
          <w:szCs w:val="28"/>
        </w:rPr>
        <w:t>n asceteriis, in orphanotrophiis, in curiis,</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praesertim Velitri in curia Martiniana cui praefuit ann. XII,</w:t>
      </w:r>
    </w:p>
    <w:p w:rsidR="005F5B31" w:rsidRPr="00751F53" w:rsidRDefault="005F5B31"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Tarvisii in curia Mariae Sanctae Majoris cui praefuit ann. III</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immanes exantlavit labores,</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quibus fractus an. aetat. suae L</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occubuit ex insperato</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Kal. Octobr. An. M.DCCC.LXXXV.</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Quum in Conlegio Usuelliano</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Mediolani urbe natali</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Deversaretur valetudinis caussa</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Aloixia uxor unanima Josaphati Rotondi jiridici emeriti</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Fratrem dilectissimum</w:t>
      </w:r>
    </w:p>
    <w:p w:rsidR="004078DC" w:rsidRPr="00751F53" w:rsidRDefault="004078DC" w:rsidP="00DC15C6">
      <w:pPr>
        <w:ind w:right="1133"/>
        <w:jc w:val="center"/>
        <w:rPr>
          <w:rFonts w:ascii="Times New Roman" w:hAnsi="Times New Roman" w:cs="Times New Roman"/>
          <w:i/>
          <w:sz w:val="28"/>
          <w:szCs w:val="28"/>
        </w:rPr>
      </w:pPr>
      <w:r w:rsidRPr="00751F53">
        <w:rPr>
          <w:rFonts w:ascii="Times New Roman" w:hAnsi="Times New Roman" w:cs="Times New Roman"/>
          <w:i/>
          <w:sz w:val="28"/>
          <w:szCs w:val="28"/>
        </w:rPr>
        <w:t>Haud procul a parentibus componi voluit.</w:t>
      </w:r>
      <w:bookmarkStart w:id="0" w:name="_GoBack"/>
      <w:bookmarkEnd w:id="0"/>
    </w:p>
    <w:sectPr w:rsidR="004078DC" w:rsidRPr="00751F5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E2" w:rsidRDefault="00A043E2" w:rsidP="00671576">
      <w:pPr>
        <w:spacing w:after="0" w:line="240" w:lineRule="auto"/>
      </w:pPr>
      <w:r>
        <w:separator/>
      </w:r>
    </w:p>
  </w:endnote>
  <w:endnote w:type="continuationSeparator" w:id="0">
    <w:p w:rsidR="00A043E2" w:rsidRDefault="00A043E2" w:rsidP="0067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E2" w:rsidRDefault="00A043E2" w:rsidP="00671576">
      <w:pPr>
        <w:spacing w:after="0" w:line="240" w:lineRule="auto"/>
      </w:pPr>
      <w:r>
        <w:separator/>
      </w:r>
    </w:p>
  </w:footnote>
  <w:footnote w:type="continuationSeparator" w:id="0">
    <w:p w:rsidR="00A043E2" w:rsidRDefault="00A043E2" w:rsidP="00671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667162"/>
      <w:docPartObj>
        <w:docPartGallery w:val="Page Numbers (Top of Page)"/>
        <w:docPartUnique/>
      </w:docPartObj>
    </w:sdtPr>
    <w:sdtEndPr/>
    <w:sdtContent>
      <w:p w:rsidR="00671576" w:rsidRDefault="00671576">
        <w:pPr>
          <w:pStyle w:val="Intestazione"/>
          <w:jc w:val="right"/>
        </w:pPr>
        <w:r>
          <w:fldChar w:fldCharType="begin"/>
        </w:r>
        <w:r>
          <w:instrText>PAGE   \* MERGEFORMAT</w:instrText>
        </w:r>
        <w:r>
          <w:fldChar w:fldCharType="separate"/>
        </w:r>
        <w:r w:rsidR="00751F53">
          <w:rPr>
            <w:noProof/>
          </w:rPr>
          <w:t>24</w:t>
        </w:r>
        <w:r>
          <w:fldChar w:fldCharType="end"/>
        </w:r>
      </w:p>
    </w:sdtContent>
  </w:sdt>
  <w:p w:rsidR="00671576" w:rsidRDefault="006715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A542E"/>
    <w:multiLevelType w:val="hybridMultilevel"/>
    <w:tmpl w:val="3044F35C"/>
    <w:lvl w:ilvl="0" w:tplc="D0DE5D5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13"/>
    <w:rsid w:val="000027E9"/>
    <w:rsid w:val="0001456B"/>
    <w:rsid w:val="0008673B"/>
    <w:rsid w:val="00182CC0"/>
    <w:rsid w:val="0018362F"/>
    <w:rsid w:val="001D5A52"/>
    <w:rsid w:val="00217768"/>
    <w:rsid w:val="00254167"/>
    <w:rsid w:val="002C1152"/>
    <w:rsid w:val="003815B2"/>
    <w:rsid w:val="003D53D6"/>
    <w:rsid w:val="003F172B"/>
    <w:rsid w:val="004048CD"/>
    <w:rsid w:val="004078DC"/>
    <w:rsid w:val="004B6F42"/>
    <w:rsid w:val="005804F7"/>
    <w:rsid w:val="005821D9"/>
    <w:rsid w:val="00590F6C"/>
    <w:rsid w:val="005C0CEE"/>
    <w:rsid w:val="005F5B31"/>
    <w:rsid w:val="00607347"/>
    <w:rsid w:val="00671576"/>
    <w:rsid w:val="006A030F"/>
    <w:rsid w:val="006B518E"/>
    <w:rsid w:val="00726213"/>
    <w:rsid w:val="00751F53"/>
    <w:rsid w:val="00796AE7"/>
    <w:rsid w:val="0080763A"/>
    <w:rsid w:val="009E1206"/>
    <w:rsid w:val="00A043E2"/>
    <w:rsid w:val="00A05E5A"/>
    <w:rsid w:val="00A45F2E"/>
    <w:rsid w:val="00B50054"/>
    <w:rsid w:val="00B50A6D"/>
    <w:rsid w:val="00BE6605"/>
    <w:rsid w:val="00C25C9C"/>
    <w:rsid w:val="00C4731D"/>
    <w:rsid w:val="00CD06BC"/>
    <w:rsid w:val="00DB11AA"/>
    <w:rsid w:val="00DC15C6"/>
    <w:rsid w:val="00F332D5"/>
    <w:rsid w:val="00F82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11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11AA"/>
    <w:rPr>
      <w:rFonts w:ascii="Tahoma" w:hAnsi="Tahoma" w:cs="Tahoma"/>
      <w:sz w:val="16"/>
      <w:szCs w:val="16"/>
    </w:rPr>
  </w:style>
  <w:style w:type="paragraph" w:styleId="Intestazione">
    <w:name w:val="header"/>
    <w:basedOn w:val="Normale"/>
    <w:link w:val="IntestazioneCarattere"/>
    <w:uiPriority w:val="99"/>
    <w:unhideWhenUsed/>
    <w:rsid w:val="006715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576"/>
  </w:style>
  <w:style w:type="paragraph" w:styleId="Pidipagina">
    <w:name w:val="footer"/>
    <w:basedOn w:val="Normale"/>
    <w:link w:val="PidipaginaCarattere"/>
    <w:uiPriority w:val="99"/>
    <w:unhideWhenUsed/>
    <w:rsid w:val="006715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11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11AA"/>
    <w:rPr>
      <w:rFonts w:ascii="Tahoma" w:hAnsi="Tahoma" w:cs="Tahoma"/>
      <w:sz w:val="16"/>
      <w:szCs w:val="16"/>
    </w:rPr>
  </w:style>
  <w:style w:type="paragraph" w:styleId="Intestazione">
    <w:name w:val="header"/>
    <w:basedOn w:val="Normale"/>
    <w:link w:val="IntestazioneCarattere"/>
    <w:uiPriority w:val="99"/>
    <w:unhideWhenUsed/>
    <w:rsid w:val="006715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576"/>
  </w:style>
  <w:style w:type="paragraph" w:styleId="Pidipagina">
    <w:name w:val="footer"/>
    <w:basedOn w:val="Normale"/>
    <w:link w:val="PidipaginaCarattere"/>
    <w:uiPriority w:val="99"/>
    <w:unhideWhenUsed/>
    <w:rsid w:val="006715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6210">
      <w:bodyDiv w:val="1"/>
      <w:marLeft w:val="0"/>
      <w:marRight w:val="0"/>
      <w:marTop w:val="0"/>
      <w:marBottom w:val="0"/>
      <w:divBdr>
        <w:top w:val="none" w:sz="0" w:space="0" w:color="auto"/>
        <w:left w:val="none" w:sz="0" w:space="0" w:color="auto"/>
        <w:bottom w:val="none" w:sz="0" w:space="0" w:color="auto"/>
        <w:right w:val="none" w:sz="0" w:space="0" w:color="auto"/>
      </w:divBdr>
    </w:div>
    <w:div w:id="557980871">
      <w:bodyDiv w:val="1"/>
      <w:marLeft w:val="0"/>
      <w:marRight w:val="0"/>
      <w:marTop w:val="0"/>
      <w:marBottom w:val="0"/>
      <w:divBdr>
        <w:top w:val="none" w:sz="0" w:space="0" w:color="auto"/>
        <w:left w:val="none" w:sz="0" w:space="0" w:color="auto"/>
        <w:bottom w:val="none" w:sz="0" w:space="0" w:color="auto"/>
        <w:right w:val="none" w:sz="0" w:space="0" w:color="auto"/>
      </w:divBdr>
    </w:div>
    <w:div w:id="731007047">
      <w:bodyDiv w:val="1"/>
      <w:marLeft w:val="0"/>
      <w:marRight w:val="0"/>
      <w:marTop w:val="0"/>
      <w:marBottom w:val="0"/>
      <w:divBdr>
        <w:top w:val="none" w:sz="0" w:space="0" w:color="auto"/>
        <w:left w:val="none" w:sz="0" w:space="0" w:color="auto"/>
        <w:bottom w:val="none" w:sz="0" w:space="0" w:color="auto"/>
        <w:right w:val="none" w:sz="0" w:space="0" w:color="auto"/>
      </w:divBdr>
    </w:div>
    <w:div w:id="812910321">
      <w:bodyDiv w:val="1"/>
      <w:marLeft w:val="0"/>
      <w:marRight w:val="0"/>
      <w:marTop w:val="0"/>
      <w:marBottom w:val="0"/>
      <w:divBdr>
        <w:top w:val="none" w:sz="0" w:space="0" w:color="auto"/>
        <w:left w:val="none" w:sz="0" w:space="0" w:color="auto"/>
        <w:bottom w:val="none" w:sz="0" w:space="0" w:color="auto"/>
        <w:right w:val="none" w:sz="0" w:space="0" w:color="auto"/>
      </w:divBdr>
    </w:div>
    <w:div w:id="851530825">
      <w:bodyDiv w:val="1"/>
      <w:marLeft w:val="0"/>
      <w:marRight w:val="0"/>
      <w:marTop w:val="0"/>
      <w:marBottom w:val="0"/>
      <w:divBdr>
        <w:top w:val="none" w:sz="0" w:space="0" w:color="auto"/>
        <w:left w:val="none" w:sz="0" w:space="0" w:color="auto"/>
        <w:bottom w:val="none" w:sz="0" w:space="0" w:color="auto"/>
        <w:right w:val="none" w:sz="0" w:space="0" w:color="auto"/>
      </w:divBdr>
    </w:div>
    <w:div w:id="858390994">
      <w:bodyDiv w:val="1"/>
      <w:marLeft w:val="0"/>
      <w:marRight w:val="0"/>
      <w:marTop w:val="0"/>
      <w:marBottom w:val="0"/>
      <w:divBdr>
        <w:top w:val="none" w:sz="0" w:space="0" w:color="auto"/>
        <w:left w:val="none" w:sz="0" w:space="0" w:color="auto"/>
        <w:bottom w:val="none" w:sz="0" w:space="0" w:color="auto"/>
        <w:right w:val="none" w:sz="0" w:space="0" w:color="auto"/>
      </w:divBdr>
    </w:div>
    <w:div w:id="1127703436">
      <w:bodyDiv w:val="1"/>
      <w:marLeft w:val="0"/>
      <w:marRight w:val="0"/>
      <w:marTop w:val="0"/>
      <w:marBottom w:val="0"/>
      <w:divBdr>
        <w:top w:val="none" w:sz="0" w:space="0" w:color="auto"/>
        <w:left w:val="none" w:sz="0" w:space="0" w:color="auto"/>
        <w:bottom w:val="none" w:sz="0" w:space="0" w:color="auto"/>
        <w:right w:val="none" w:sz="0" w:space="0" w:color="auto"/>
      </w:divBdr>
    </w:div>
    <w:div w:id="1135878966">
      <w:bodyDiv w:val="1"/>
      <w:marLeft w:val="0"/>
      <w:marRight w:val="0"/>
      <w:marTop w:val="0"/>
      <w:marBottom w:val="0"/>
      <w:divBdr>
        <w:top w:val="none" w:sz="0" w:space="0" w:color="auto"/>
        <w:left w:val="none" w:sz="0" w:space="0" w:color="auto"/>
        <w:bottom w:val="none" w:sz="0" w:space="0" w:color="auto"/>
        <w:right w:val="none" w:sz="0" w:space="0" w:color="auto"/>
      </w:divBdr>
    </w:div>
    <w:div w:id="1507279735">
      <w:bodyDiv w:val="1"/>
      <w:marLeft w:val="0"/>
      <w:marRight w:val="0"/>
      <w:marTop w:val="0"/>
      <w:marBottom w:val="0"/>
      <w:divBdr>
        <w:top w:val="none" w:sz="0" w:space="0" w:color="auto"/>
        <w:left w:val="none" w:sz="0" w:space="0" w:color="auto"/>
        <w:bottom w:val="none" w:sz="0" w:space="0" w:color="auto"/>
        <w:right w:val="none" w:sz="0" w:space="0" w:color="auto"/>
      </w:divBdr>
    </w:div>
    <w:div w:id="1565791953">
      <w:bodyDiv w:val="1"/>
      <w:marLeft w:val="0"/>
      <w:marRight w:val="0"/>
      <w:marTop w:val="0"/>
      <w:marBottom w:val="0"/>
      <w:divBdr>
        <w:top w:val="none" w:sz="0" w:space="0" w:color="auto"/>
        <w:left w:val="none" w:sz="0" w:space="0" w:color="auto"/>
        <w:bottom w:val="none" w:sz="0" w:space="0" w:color="auto"/>
        <w:right w:val="none" w:sz="0" w:space="0" w:color="auto"/>
      </w:divBdr>
    </w:div>
    <w:div w:id="1770929622">
      <w:bodyDiv w:val="1"/>
      <w:marLeft w:val="0"/>
      <w:marRight w:val="0"/>
      <w:marTop w:val="0"/>
      <w:marBottom w:val="0"/>
      <w:divBdr>
        <w:top w:val="none" w:sz="0" w:space="0" w:color="auto"/>
        <w:left w:val="none" w:sz="0" w:space="0" w:color="auto"/>
        <w:bottom w:val="none" w:sz="0" w:space="0" w:color="auto"/>
        <w:right w:val="none" w:sz="0" w:space="0" w:color="auto"/>
      </w:divBdr>
    </w:div>
    <w:div w:id="2051682981">
      <w:bodyDiv w:val="1"/>
      <w:marLeft w:val="0"/>
      <w:marRight w:val="0"/>
      <w:marTop w:val="0"/>
      <w:marBottom w:val="0"/>
      <w:divBdr>
        <w:top w:val="none" w:sz="0" w:space="0" w:color="auto"/>
        <w:left w:val="none" w:sz="0" w:space="0" w:color="auto"/>
        <w:bottom w:val="none" w:sz="0" w:space="0" w:color="auto"/>
        <w:right w:val="none" w:sz="0" w:space="0" w:color="auto"/>
      </w:divBdr>
    </w:div>
    <w:div w:id="207823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26</Pages>
  <Words>6467</Words>
  <Characters>36864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2017-03-10T10:08:00Z</dcterms:created>
  <dcterms:modified xsi:type="dcterms:W3CDTF">2017-03-11T15:18:00Z</dcterms:modified>
</cp:coreProperties>
</file>