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731E0" w14:textId="2BF63770" w:rsidR="00BF4299" w:rsidRDefault="00BF4299" w:rsidP="00BF4299">
      <w:pPr>
        <w:ind w:right="1133"/>
        <w:jc w:val="center"/>
        <w:rPr>
          <w:b/>
          <w:bCs/>
          <w:sz w:val="28"/>
          <w:szCs w:val="28"/>
        </w:rPr>
      </w:pPr>
      <w:r w:rsidRPr="00BF4299">
        <w:rPr>
          <w:b/>
          <w:bCs/>
          <w:sz w:val="28"/>
          <w:szCs w:val="28"/>
        </w:rPr>
        <w:t>RESIDENZA FILIALE DI MESTRE</w:t>
      </w:r>
    </w:p>
    <w:p w14:paraId="1FB986FA" w14:textId="19448F55" w:rsidR="00BF4299" w:rsidRPr="00BF4299" w:rsidRDefault="00BF4299" w:rsidP="00BF4299">
      <w:pPr>
        <w:ind w:right="1133"/>
        <w:jc w:val="center"/>
        <w:rPr>
          <w:b/>
          <w:bCs/>
          <w:i/>
          <w:iCs/>
          <w:sz w:val="28"/>
          <w:szCs w:val="28"/>
        </w:rPr>
      </w:pPr>
      <w:proofErr w:type="gramStart"/>
      <w:r w:rsidRPr="00BF4299">
        <w:rPr>
          <w:b/>
          <w:bCs/>
          <w:i/>
          <w:iCs/>
          <w:sz w:val="28"/>
          <w:szCs w:val="28"/>
        </w:rPr>
        <w:t>Parrocchia  Cuore</w:t>
      </w:r>
      <w:proofErr w:type="gramEnd"/>
      <w:r w:rsidRPr="00BF4299">
        <w:rPr>
          <w:b/>
          <w:bCs/>
          <w:i/>
          <w:iCs/>
          <w:sz w:val="28"/>
          <w:szCs w:val="28"/>
        </w:rPr>
        <w:t xml:space="preserve"> Immacolato di Maria (1955)</w:t>
      </w:r>
    </w:p>
    <w:p w14:paraId="714BC627" w14:textId="77777777" w:rsidR="00BF4299" w:rsidRPr="00BF4299" w:rsidRDefault="00BF4299" w:rsidP="00BF4299">
      <w:pPr>
        <w:ind w:right="1133"/>
        <w:jc w:val="center"/>
        <w:rPr>
          <w:b/>
          <w:bCs/>
          <w:sz w:val="28"/>
          <w:szCs w:val="28"/>
        </w:rPr>
      </w:pPr>
    </w:p>
    <w:p w14:paraId="2BA8435F" w14:textId="20AFCDBB" w:rsidR="00BF4299" w:rsidRDefault="00BF4299" w:rsidP="00BF4299">
      <w:pPr>
        <w:ind w:right="1133"/>
        <w:jc w:val="center"/>
        <w:rPr>
          <w:b/>
          <w:bCs/>
          <w:sz w:val="28"/>
          <w:szCs w:val="28"/>
        </w:rPr>
      </w:pPr>
      <w:r w:rsidRPr="00BF4299">
        <w:rPr>
          <w:b/>
          <w:bCs/>
          <w:sz w:val="28"/>
          <w:szCs w:val="28"/>
        </w:rPr>
        <w:t>RELAZIONE AL CAPITOLO PROVINCIALE 2021</w:t>
      </w:r>
    </w:p>
    <w:p w14:paraId="137448E4" w14:textId="6F1D1104" w:rsidR="00BF4299" w:rsidRDefault="00BF4299" w:rsidP="00BF4299">
      <w:pPr>
        <w:ind w:right="1133"/>
        <w:jc w:val="center"/>
        <w:rPr>
          <w:b/>
          <w:bCs/>
          <w:sz w:val="28"/>
          <w:szCs w:val="28"/>
        </w:rPr>
      </w:pPr>
    </w:p>
    <w:p w14:paraId="4922BD84" w14:textId="54CD3C8E" w:rsidR="00BF4299" w:rsidRDefault="00BF4299" w:rsidP="00BF4299">
      <w:pPr>
        <w:ind w:right="1133"/>
        <w:jc w:val="center"/>
        <w:rPr>
          <w:b/>
          <w:bCs/>
          <w:sz w:val="28"/>
          <w:szCs w:val="28"/>
        </w:rPr>
      </w:pPr>
    </w:p>
    <w:p w14:paraId="6098F7FD" w14:textId="08F50CB9" w:rsidR="00BF4299" w:rsidRDefault="00BF4299" w:rsidP="00BF4299">
      <w:pPr>
        <w:pStyle w:val="Paragrafoelenco"/>
        <w:numPr>
          <w:ilvl w:val="0"/>
          <w:numId w:val="1"/>
        </w:numPr>
        <w:ind w:left="0" w:right="1133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Attuale composizione della comunità </w:t>
      </w:r>
    </w:p>
    <w:p w14:paraId="3BF5D75F" w14:textId="1E3B5CA8" w:rsidR="00BF4299" w:rsidRDefault="00BF4299" w:rsidP="00BF4299">
      <w:pPr>
        <w:pStyle w:val="Paragrafoelenco"/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Brunelli Secondo, responsabile</w:t>
      </w:r>
    </w:p>
    <w:p w14:paraId="665E4E27" w14:textId="2DA8D91A" w:rsidR="00BF4299" w:rsidRDefault="00BF4299" w:rsidP="00BF4299">
      <w:pPr>
        <w:pStyle w:val="Paragrafoelenco"/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Serra Adriano, parroco</w:t>
      </w:r>
    </w:p>
    <w:p w14:paraId="419D98C8" w14:textId="0D6CB19C" w:rsidR="00BF4299" w:rsidRDefault="00BF4299" w:rsidP="00BF4299">
      <w:pPr>
        <w:pStyle w:val="Paragrafoelenco"/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Balderama</w:t>
      </w:r>
      <w:proofErr w:type="spellEnd"/>
      <w:r>
        <w:rPr>
          <w:sz w:val="28"/>
          <w:szCs w:val="28"/>
        </w:rPr>
        <w:t xml:space="preserve"> Enrico G.</w:t>
      </w:r>
    </w:p>
    <w:p w14:paraId="1DE653AA" w14:textId="3C5B185B" w:rsidR="00BF4299" w:rsidRDefault="00BF4299" w:rsidP="00BF4299">
      <w:pPr>
        <w:pStyle w:val="Paragrafoelenco"/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Manalang</w:t>
      </w:r>
      <w:proofErr w:type="spellEnd"/>
      <w:r>
        <w:rPr>
          <w:sz w:val="28"/>
          <w:szCs w:val="28"/>
        </w:rPr>
        <w:t xml:space="preserve"> Erwin V.</w:t>
      </w:r>
    </w:p>
    <w:p w14:paraId="0DC22ADC" w14:textId="5AB5A0F3" w:rsidR="00BF4299" w:rsidRDefault="00BF4299" w:rsidP="00BF4299">
      <w:pPr>
        <w:pStyle w:val="Paragrafoelenco"/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De Marchi Ido</w:t>
      </w:r>
    </w:p>
    <w:p w14:paraId="04EC6A6A" w14:textId="3C8DAB97" w:rsidR="00C236A3" w:rsidRDefault="00C236A3" w:rsidP="00BF4299">
      <w:pPr>
        <w:pStyle w:val="Paragrafoelenco"/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Trasferimenti di religiosi recenti:</w:t>
      </w:r>
    </w:p>
    <w:p w14:paraId="21FC99D9" w14:textId="6FE4BE45" w:rsidR="00C236A3" w:rsidRDefault="00C236A3" w:rsidP="00BF4299">
      <w:pPr>
        <w:pStyle w:val="Paragrafoelenco"/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P. </w:t>
      </w:r>
      <w:proofErr w:type="spellStart"/>
      <w:r>
        <w:rPr>
          <w:sz w:val="28"/>
          <w:szCs w:val="28"/>
        </w:rPr>
        <w:t>Manalange</w:t>
      </w:r>
      <w:proofErr w:type="spellEnd"/>
      <w:r>
        <w:rPr>
          <w:sz w:val="28"/>
          <w:szCs w:val="28"/>
        </w:rPr>
        <w:t xml:space="preserve"> Erwin è arrivato dalle Filippine il 22….</w:t>
      </w:r>
    </w:p>
    <w:p w14:paraId="3564588D" w14:textId="496C5A4D" w:rsidR="00C236A3" w:rsidRDefault="00C236A3" w:rsidP="00BF4299">
      <w:pPr>
        <w:pStyle w:val="Paragrafoelenco"/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P. </w:t>
      </w:r>
      <w:proofErr w:type="spellStart"/>
      <w:r>
        <w:rPr>
          <w:sz w:val="28"/>
          <w:szCs w:val="28"/>
        </w:rPr>
        <w:t>Balderama</w:t>
      </w:r>
      <w:proofErr w:type="spellEnd"/>
      <w:r>
        <w:rPr>
          <w:sz w:val="28"/>
          <w:szCs w:val="28"/>
        </w:rPr>
        <w:t xml:space="preserve"> Enrico è arrivato dalle Filippine il …</w:t>
      </w:r>
    </w:p>
    <w:p w14:paraId="5CD125D8" w14:textId="3D82EF7F" w:rsidR="00C236A3" w:rsidRDefault="00C236A3" w:rsidP="00BF4299">
      <w:pPr>
        <w:pStyle w:val="Paragrafoelenco"/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P. Bolis Ottavio è stato trasferito alla Madonna Grande di Treviso</w:t>
      </w:r>
    </w:p>
    <w:p w14:paraId="357300DB" w14:textId="7ED8977B" w:rsidR="00C236A3" w:rsidRDefault="00C236A3" w:rsidP="00BF4299">
      <w:pPr>
        <w:pStyle w:val="Paragrafoelenco"/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P. </w:t>
      </w:r>
      <w:proofErr w:type="spellStart"/>
      <w:r>
        <w:rPr>
          <w:sz w:val="28"/>
          <w:szCs w:val="28"/>
        </w:rPr>
        <w:t>Borali</w:t>
      </w:r>
      <w:proofErr w:type="spellEnd"/>
      <w:r>
        <w:rPr>
          <w:sz w:val="28"/>
          <w:szCs w:val="28"/>
        </w:rPr>
        <w:t xml:space="preserve"> Antonio è stato trasferito al Collegio di Nervi il …</w:t>
      </w:r>
    </w:p>
    <w:p w14:paraId="56384FA8" w14:textId="0C3069CF" w:rsidR="00C236A3" w:rsidRDefault="00C236A3" w:rsidP="00BF4299">
      <w:pPr>
        <w:pStyle w:val="Paragrafoelenco"/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P. Brunelli 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Ido hanno sono in età di anni 84 e 86.</w:t>
      </w:r>
    </w:p>
    <w:p w14:paraId="3857E29F" w14:textId="35F5D884" w:rsidR="00C236A3" w:rsidRDefault="00C236A3" w:rsidP="00C236A3">
      <w:pPr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Fatti significativi in comunità e nel </w:t>
      </w:r>
      <w:proofErr w:type="spellStart"/>
      <w:r>
        <w:rPr>
          <w:b/>
          <w:bCs/>
          <w:sz w:val="28"/>
          <w:szCs w:val="28"/>
        </w:rPr>
        <w:t>quadrienno</w:t>
      </w:r>
      <w:proofErr w:type="spellEnd"/>
      <w:r>
        <w:rPr>
          <w:b/>
          <w:bCs/>
          <w:sz w:val="28"/>
          <w:szCs w:val="28"/>
        </w:rPr>
        <w:t xml:space="preserve"> 2017-2021</w:t>
      </w:r>
    </w:p>
    <w:p w14:paraId="33801E37" w14:textId="53B31B54" w:rsidR="00C236A3" w:rsidRDefault="00C236A3" w:rsidP="00C236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La casa è divenuta filiale della comunità di Treviso.</w:t>
      </w:r>
    </w:p>
    <w:p w14:paraId="7E3ACC69" w14:textId="192C4DBE" w:rsidR="00C236A3" w:rsidRDefault="00C236A3" w:rsidP="00C236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Bolis Ottavio è stato trasferito a </w:t>
      </w:r>
      <w:proofErr w:type="spellStart"/>
      <w:r>
        <w:rPr>
          <w:sz w:val="28"/>
          <w:szCs w:val="28"/>
        </w:rPr>
        <w:t>Trevisio</w:t>
      </w:r>
      <w:proofErr w:type="spellEnd"/>
      <w:r>
        <w:rPr>
          <w:sz w:val="28"/>
          <w:szCs w:val="28"/>
        </w:rPr>
        <w:t>, Superiore ancora della nostra famiglia religiosa.</w:t>
      </w:r>
    </w:p>
    <w:p w14:paraId="3DF1CAB1" w14:textId="53AF3EE6" w:rsidR="00C236A3" w:rsidRDefault="00DF7D27" w:rsidP="00C236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C236A3">
        <w:rPr>
          <w:sz w:val="28"/>
          <w:szCs w:val="28"/>
        </w:rPr>
        <w:t xml:space="preserve">a pandemia, che aveva colpito inizialmente P. </w:t>
      </w:r>
      <w:proofErr w:type="spellStart"/>
      <w:r w:rsidR="00C236A3">
        <w:rPr>
          <w:sz w:val="28"/>
          <w:szCs w:val="28"/>
        </w:rPr>
        <w:t>Balderama</w:t>
      </w:r>
      <w:proofErr w:type="spellEnd"/>
      <w:r w:rsidR="00C236A3">
        <w:rPr>
          <w:sz w:val="28"/>
          <w:szCs w:val="28"/>
        </w:rPr>
        <w:t xml:space="preserve"> e successivamente </w:t>
      </w:r>
      <w:proofErr w:type="spellStart"/>
      <w:proofErr w:type="gramStart"/>
      <w:r w:rsidR="00C236A3">
        <w:rPr>
          <w:sz w:val="28"/>
          <w:szCs w:val="28"/>
        </w:rPr>
        <w:t>P.Brunelli</w:t>
      </w:r>
      <w:proofErr w:type="spellEnd"/>
      <w:proofErr w:type="gramEnd"/>
      <w:r w:rsidR="00C236A3">
        <w:rPr>
          <w:sz w:val="28"/>
          <w:szCs w:val="28"/>
        </w:rPr>
        <w:t xml:space="preserve"> e </w:t>
      </w:r>
      <w:proofErr w:type="spellStart"/>
      <w:r w:rsidR="00C236A3">
        <w:rPr>
          <w:sz w:val="28"/>
          <w:szCs w:val="28"/>
        </w:rPr>
        <w:t>Fr</w:t>
      </w:r>
      <w:proofErr w:type="spellEnd"/>
      <w:r w:rsidR="00C236A3">
        <w:rPr>
          <w:sz w:val="28"/>
          <w:szCs w:val="28"/>
        </w:rPr>
        <w:t>. De Marchi,</w:t>
      </w:r>
      <w:r>
        <w:rPr>
          <w:sz w:val="28"/>
          <w:szCs w:val="28"/>
        </w:rPr>
        <w:t xml:space="preserve"> costrinse la chiusura della chiesa parrocchiale per un congruo periodo.</w:t>
      </w:r>
    </w:p>
    <w:p w14:paraId="34F08A8A" w14:textId="050CE556" w:rsidR="00DF7D27" w:rsidRDefault="00DF7D27" w:rsidP="00C236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Le celebrazioni liturgiche furono ridotte: nei giorni feriali solo alla sera, causa la ristrettezza della cappella feriale; alla domenica soppressione dei vesperi e della messa vespertina.</w:t>
      </w:r>
    </w:p>
    <w:p w14:paraId="3DD746A2" w14:textId="4C70C782" w:rsidR="00BF4299" w:rsidRDefault="00DF7D27" w:rsidP="00DF7D27">
      <w:pPr>
        <w:pStyle w:val="Paragrafoelenco"/>
        <w:numPr>
          <w:ilvl w:val="0"/>
          <w:numId w:val="1"/>
        </w:numPr>
        <w:ind w:left="0" w:right="1133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Osservazioni sulle comunità religiosa</w:t>
      </w:r>
    </w:p>
    <w:p w14:paraId="1DA298E0" w14:textId="6BE1A61E" w:rsidR="00DF7D27" w:rsidRPr="00DF7D27" w:rsidRDefault="00DF7D27" w:rsidP="00DF7D27">
      <w:pPr>
        <w:pStyle w:val="Paragrafoelenco"/>
        <w:ind w:left="0" w:right="1133"/>
        <w:jc w:val="both"/>
        <w:rPr>
          <w:sz w:val="28"/>
          <w:szCs w:val="28"/>
        </w:rPr>
      </w:pPr>
      <w:r>
        <w:rPr>
          <w:sz w:val="28"/>
          <w:szCs w:val="28"/>
        </w:rPr>
        <w:t>h. 7.30, c</w:t>
      </w:r>
      <w:r w:rsidRPr="00DF7D27">
        <w:rPr>
          <w:sz w:val="28"/>
          <w:szCs w:val="28"/>
        </w:rPr>
        <w:t>elebrazione</w:t>
      </w:r>
      <w:r>
        <w:rPr>
          <w:sz w:val="28"/>
          <w:szCs w:val="28"/>
        </w:rPr>
        <w:t xml:space="preserve"> delle lodi, </w:t>
      </w:r>
      <w:proofErr w:type="gramStart"/>
      <w:r>
        <w:rPr>
          <w:sz w:val="28"/>
          <w:szCs w:val="28"/>
        </w:rPr>
        <w:t>( i</w:t>
      </w:r>
      <w:proofErr w:type="gramEnd"/>
      <w:r>
        <w:rPr>
          <w:sz w:val="28"/>
          <w:szCs w:val="28"/>
        </w:rPr>
        <w:t xml:space="preserve"> religiosi anziani </w:t>
      </w:r>
      <w:r w:rsidR="00B2641D">
        <w:rPr>
          <w:sz w:val="28"/>
          <w:szCs w:val="28"/>
        </w:rPr>
        <w:t>sono dispensati )</w:t>
      </w:r>
    </w:p>
    <w:p w14:paraId="541D7286" w14:textId="0BAB89CE" w:rsidR="00DF7D27" w:rsidRDefault="00B2641D" w:rsidP="00DF7D2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h. 18.00, recita del Rosario </w:t>
      </w:r>
    </w:p>
    <w:p w14:paraId="74F37EE9" w14:textId="4B9636C9" w:rsidR="00B2641D" w:rsidRDefault="00B2641D" w:rsidP="00DF7D2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celebrazione della messa con commento delle letture.</w:t>
      </w:r>
    </w:p>
    <w:p w14:paraId="5CC093DC" w14:textId="09E82448" w:rsidR="00B2641D" w:rsidRDefault="00B2641D" w:rsidP="00DF7D2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Quasi mensilmente ci si raduna per il Capitolo: alcune volte uniti alla comunità di Treviso solo tramite mezzi informatici. La partecipazione è sempre al completo. Altrettanto si dica per momenti di ritiro, predicati solitamente da P. Lucio, oltre le parole di esortazione del P. </w:t>
      </w:r>
      <w:proofErr w:type="gramStart"/>
      <w:r>
        <w:rPr>
          <w:sz w:val="28"/>
          <w:szCs w:val="28"/>
        </w:rPr>
        <w:t>Superiore..</w:t>
      </w:r>
      <w:proofErr w:type="gramEnd"/>
    </w:p>
    <w:p w14:paraId="29C48C04" w14:textId="514D19C3" w:rsidR="00B2641D" w:rsidRDefault="00B2641D" w:rsidP="00DF7D2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La formazione permanente altro non prevede che i periodici incontri programmati dalla diocesi cui partecipano il P. Parroco e i due Padri addetti alla Parrocchia.</w:t>
      </w:r>
    </w:p>
    <w:p w14:paraId="15E2383E" w14:textId="26A768EA" w:rsidR="00B2641D" w:rsidRDefault="00B2641D" w:rsidP="00DF7D2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La vita fraterna si esprime nella partecipazione alle celebrazioni eucaristiche e di preghiera, nella partecipazione al pranzo ed alla cena.</w:t>
      </w:r>
    </w:p>
    <w:p w14:paraId="7F70A847" w14:textId="1194F0F5" w:rsidR="00B2641D" w:rsidRDefault="00B2641D" w:rsidP="00DF7D2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Non si segnalano elementi che ostacolino la vita comune, a meno che si voglia </w:t>
      </w:r>
      <w:r w:rsidR="00675CF4">
        <w:rPr>
          <w:sz w:val="28"/>
          <w:szCs w:val="28"/>
        </w:rPr>
        <w:t>citare la particolare situazione di salute dei due religiosi più anziani.</w:t>
      </w:r>
    </w:p>
    <w:p w14:paraId="19EC9CA8" w14:textId="69CCC6FB" w:rsidR="00675CF4" w:rsidRDefault="00675CF4" w:rsidP="00675CF4">
      <w:pPr>
        <w:pStyle w:val="Paragrafoelenco"/>
        <w:numPr>
          <w:ilvl w:val="0"/>
          <w:numId w:val="1"/>
        </w:numPr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Attività svolte dalla Comunità.</w:t>
      </w:r>
    </w:p>
    <w:p w14:paraId="6FFA80E5" w14:textId="2E9D6371" w:rsidR="00675CF4" w:rsidRDefault="00675CF4" w:rsidP="00675CF4">
      <w:pPr>
        <w:pStyle w:val="Paragrafoelenco"/>
        <w:ind w:left="0" w:right="1133" w:firstLine="720"/>
        <w:jc w:val="both"/>
        <w:rPr>
          <w:sz w:val="28"/>
          <w:szCs w:val="28"/>
        </w:rPr>
      </w:pPr>
      <w:r w:rsidRPr="00675CF4">
        <w:rPr>
          <w:sz w:val="28"/>
          <w:szCs w:val="28"/>
        </w:rPr>
        <w:t>Si può</w:t>
      </w:r>
      <w:r>
        <w:rPr>
          <w:sz w:val="28"/>
          <w:szCs w:val="28"/>
        </w:rPr>
        <w:t xml:space="preserve"> restringere tutta la attività apostolica a quella tipica di ogni parrocchia: celebrazioni liturgiche, visite ai malati, la comunione ai malati </w:t>
      </w:r>
      <w:proofErr w:type="gramStart"/>
      <w:r>
        <w:rPr>
          <w:sz w:val="28"/>
          <w:szCs w:val="28"/>
        </w:rPr>
        <w:t>( condizionate</w:t>
      </w:r>
      <w:proofErr w:type="gramEnd"/>
      <w:r>
        <w:rPr>
          <w:sz w:val="28"/>
          <w:szCs w:val="28"/>
        </w:rPr>
        <w:t xml:space="preserve"> dalla pandemia ).</w:t>
      </w:r>
    </w:p>
    <w:p w14:paraId="66FCAFA1" w14:textId="57A7AFE1" w:rsidR="00675CF4" w:rsidRDefault="00675CF4" w:rsidP="00675CF4">
      <w:pPr>
        <w:pStyle w:val="Paragrafoelenco"/>
        <w:ind w:left="0" w:right="1133" w:firstLine="720"/>
        <w:jc w:val="both"/>
        <w:rPr>
          <w:sz w:val="28"/>
          <w:szCs w:val="28"/>
        </w:rPr>
      </w:pPr>
      <w:r>
        <w:rPr>
          <w:sz w:val="28"/>
          <w:szCs w:val="28"/>
        </w:rPr>
        <w:t>I Padri Erwin ed Enrico svolgono molto bene la loro attività con i filippini presenti nel mestrino e nel veneziano: messa festiva alla Fava, in Venezia e nella chiesa di Mestre.</w:t>
      </w:r>
    </w:p>
    <w:p w14:paraId="57132879" w14:textId="2262F4E5" w:rsidR="00675CF4" w:rsidRDefault="00675CF4" w:rsidP="00675CF4">
      <w:pPr>
        <w:pStyle w:val="Paragrafoelenco"/>
        <w:numPr>
          <w:ilvl w:val="0"/>
          <w:numId w:val="1"/>
        </w:numPr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Attività svolte o coordinate</w:t>
      </w:r>
    </w:p>
    <w:p w14:paraId="4959BA93" w14:textId="4FD0C14A" w:rsidR="00675CF4" w:rsidRPr="00675CF4" w:rsidRDefault="00675CF4" w:rsidP="00675CF4">
      <w:pPr>
        <w:pStyle w:val="Paragrafoelenco"/>
        <w:ind w:left="0" w:right="1133" w:firstLine="720"/>
        <w:jc w:val="both"/>
        <w:rPr>
          <w:sz w:val="28"/>
          <w:szCs w:val="28"/>
        </w:rPr>
      </w:pPr>
      <w:r>
        <w:rPr>
          <w:sz w:val="28"/>
          <w:szCs w:val="28"/>
        </w:rPr>
        <w:t>Era tipico della parrocchia il servizio quotidiano della Mensa Miani: pranzo per i poveri, prestato da volontari. Ora sospeso causa la pandemia.</w:t>
      </w:r>
    </w:p>
    <w:p w14:paraId="6A970B64" w14:textId="079A03A8" w:rsidR="00675CF4" w:rsidRDefault="007C5422" w:rsidP="00675CF4">
      <w:pPr>
        <w:pStyle w:val="Paragrafoelenco"/>
        <w:ind w:left="0" w:right="113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 preso il via, sempre con la pandemia, la distribuzione di generi alimentari al mercoledì pomeriggio, presenti alcuni laici volontari. Nella predicazione in genere e nei funerali in specie si raccomanda la generosità a questo fine. Quanto si distribuisce è frutto della generosità dei parrocchiani, da privati, di quanto </w:t>
      </w:r>
      <w:proofErr w:type="spellStart"/>
      <w:r>
        <w:rPr>
          <w:sz w:val="28"/>
          <w:szCs w:val="28"/>
        </w:rPr>
        <w:t>inviatio</w:t>
      </w:r>
      <w:proofErr w:type="spellEnd"/>
      <w:r>
        <w:rPr>
          <w:sz w:val="28"/>
          <w:szCs w:val="28"/>
        </w:rPr>
        <w:t xml:space="preserve"> da enti di assistenza.</w:t>
      </w:r>
    </w:p>
    <w:p w14:paraId="3A8AEE1B" w14:textId="7F76BDF8" w:rsidR="007C5422" w:rsidRDefault="007C5422" w:rsidP="007C5422">
      <w:pPr>
        <w:pStyle w:val="Paragrafoelenco"/>
        <w:numPr>
          <w:ilvl w:val="0"/>
          <w:numId w:val="1"/>
        </w:numPr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Pastorale giovanile e vocazionale svolta nell’opera.</w:t>
      </w:r>
    </w:p>
    <w:p w14:paraId="0962BE52" w14:textId="6CEF525A" w:rsidR="007C5422" w:rsidRDefault="007C5422" w:rsidP="00330B78">
      <w:pPr>
        <w:pStyle w:val="Paragrafoelenco"/>
        <w:ind w:left="0" w:right="1133" w:firstLine="720"/>
        <w:jc w:val="both"/>
        <w:rPr>
          <w:sz w:val="28"/>
          <w:szCs w:val="28"/>
        </w:rPr>
      </w:pPr>
      <w:r w:rsidRPr="007C5422">
        <w:rPr>
          <w:sz w:val="28"/>
          <w:szCs w:val="28"/>
        </w:rPr>
        <w:t>Purtroppo</w:t>
      </w:r>
      <w:r>
        <w:rPr>
          <w:sz w:val="28"/>
          <w:szCs w:val="28"/>
        </w:rPr>
        <w:t xml:space="preserve"> il fiore all’occhiello della parrocchia, cioè il Patronato</w:t>
      </w:r>
      <w:r w:rsidR="00330B78">
        <w:rPr>
          <w:sz w:val="28"/>
          <w:szCs w:val="28"/>
        </w:rPr>
        <w:t>, da anni, ha perso la sua importanza: Le cause sono molteplici e non dipendenti da causa nostra. Con la pandemia non si parla neanche di apertura.</w:t>
      </w:r>
    </w:p>
    <w:p w14:paraId="34372F85" w14:textId="4780651B" w:rsidR="00330B78" w:rsidRDefault="00330B78" w:rsidP="00330B78">
      <w:pPr>
        <w:pStyle w:val="Paragrafoelenco"/>
        <w:ind w:left="0" w:right="1133" w:firstLine="720"/>
        <w:jc w:val="both"/>
        <w:rPr>
          <w:sz w:val="28"/>
          <w:szCs w:val="28"/>
        </w:rPr>
      </w:pPr>
      <w:r>
        <w:rPr>
          <w:sz w:val="28"/>
          <w:szCs w:val="28"/>
        </w:rPr>
        <w:t>Sopravvivono incontri più o meno settimanali per gruppi, secondo le varie età.</w:t>
      </w:r>
    </w:p>
    <w:p w14:paraId="23B39646" w14:textId="40F49320" w:rsidR="00330B78" w:rsidRDefault="00330B78" w:rsidP="00330B78">
      <w:pPr>
        <w:pStyle w:val="Paragrafoelenco"/>
        <w:ind w:left="0" w:right="1133" w:firstLine="720"/>
        <w:jc w:val="both"/>
        <w:rPr>
          <w:sz w:val="28"/>
          <w:szCs w:val="28"/>
        </w:rPr>
      </w:pPr>
      <w:r>
        <w:rPr>
          <w:sz w:val="28"/>
          <w:szCs w:val="28"/>
        </w:rPr>
        <w:t>L’attività catechistica, immediatamente dopo la celebrazione eucaristica della domenica, con qualche intermittenza, si continua e si avvale di buona prestazione dei catechisti, giovani e di lunga carriera.</w:t>
      </w:r>
    </w:p>
    <w:p w14:paraId="01BD1070" w14:textId="77777777" w:rsidR="00330B78" w:rsidRDefault="00330B78" w:rsidP="00330B78">
      <w:pPr>
        <w:pStyle w:val="Paragrafoelenco"/>
        <w:ind w:left="0" w:right="1133" w:firstLine="720"/>
        <w:jc w:val="both"/>
        <w:rPr>
          <w:sz w:val="28"/>
          <w:szCs w:val="28"/>
        </w:rPr>
      </w:pPr>
    </w:p>
    <w:p w14:paraId="3BCC98E3" w14:textId="6972C1DC" w:rsidR="00330B78" w:rsidRDefault="00330B78" w:rsidP="00330B78">
      <w:pPr>
        <w:pStyle w:val="Paragrafoelenco"/>
        <w:numPr>
          <w:ilvl w:val="0"/>
          <w:numId w:val="1"/>
        </w:numPr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Eventuali attività svolte da singoli religiosi e loro valutazione</w:t>
      </w:r>
    </w:p>
    <w:p w14:paraId="7283FC2C" w14:textId="4469DB65" w:rsidR="00330B78" w:rsidRDefault="00330B78" w:rsidP="00330B78">
      <w:pPr>
        <w:pStyle w:val="Paragrafoelenco"/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Quella tipica di ogni parrocchia.</w:t>
      </w:r>
    </w:p>
    <w:p w14:paraId="2C128BFB" w14:textId="00EE0995" w:rsidR="00330B78" w:rsidRDefault="006D2E60" w:rsidP="006D2E60">
      <w:pPr>
        <w:pStyle w:val="Paragrafoelenco"/>
        <w:ind w:left="0" w:right="11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P. Erwin </w:t>
      </w:r>
      <w:proofErr w:type="spellStart"/>
      <w:r>
        <w:rPr>
          <w:sz w:val="28"/>
          <w:szCs w:val="28"/>
        </w:rPr>
        <w:t>Manalang</w:t>
      </w:r>
      <w:proofErr w:type="spellEnd"/>
      <w:r>
        <w:rPr>
          <w:sz w:val="28"/>
          <w:szCs w:val="28"/>
        </w:rPr>
        <w:t xml:space="preserve"> è stato incaricato dalla diocesi per le celebrazioni alla Madonna della Fava in Venezia e nella nostra chiesa. </w:t>
      </w: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sostenuto anche in pieno da P. Enrico </w:t>
      </w:r>
      <w:proofErr w:type="spellStart"/>
      <w:r>
        <w:rPr>
          <w:sz w:val="28"/>
          <w:szCs w:val="28"/>
        </w:rPr>
        <w:t>Balderama</w:t>
      </w:r>
      <w:proofErr w:type="spellEnd"/>
      <w:r>
        <w:rPr>
          <w:sz w:val="28"/>
          <w:szCs w:val="28"/>
        </w:rPr>
        <w:t>.</w:t>
      </w:r>
    </w:p>
    <w:p w14:paraId="46F244BD" w14:textId="1F4E6593" w:rsidR="006D2E60" w:rsidRDefault="006D2E60" w:rsidP="006D2E60">
      <w:pPr>
        <w:pStyle w:val="Paragrafoelenco"/>
        <w:ind w:left="0" w:right="11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valutazione è quanto mai positiva per quanti sono </w:t>
      </w:r>
      <w:proofErr w:type="gramStart"/>
      <w:r>
        <w:rPr>
          <w:sz w:val="28"/>
          <w:szCs w:val="28"/>
        </w:rPr>
        <w:t>in  attività</w:t>
      </w:r>
      <w:proofErr w:type="gramEnd"/>
      <w:r>
        <w:rPr>
          <w:sz w:val="28"/>
          <w:szCs w:val="28"/>
        </w:rPr>
        <w:t>.</w:t>
      </w:r>
    </w:p>
    <w:p w14:paraId="1D9B74A6" w14:textId="63DD272A" w:rsidR="006D2E60" w:rsidRDefault="006D2E60" w:rsidP="006D2E60">
      <w:pPr>
        <w:pStyle w:val="Paragrafoelenco"/>
        <w:numPr>
          <w:ilvl w:val="0"/>
          <w:numId w:val="1"/>
        </w:numPr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Presenza dei laici, loro coinvolgimento nelle attività della comunità, loro formazione. Elencare gli aggregati legati alla comunità e all’opera.</w:t>
      </w:r>
    </w:p>
    <w:p w14:paraId="3634509F" w14:textId="38A315DF" w:rsidR="006D2E60" w:rsidRDefault="006D2E60" w:rsidP="006D2E60">
      <w:pPr>
        <w:ind w:right="1133" w:firstLine="360"/>
        <w:jc w:val="both"/>
        <w:rPr>
          <w:sz w:val="28"/>
          <w:szCs w:val="28"/>
        </w:rPr>
      </w:pPr>
      <w:r w:rsidRPr="006D2E60">
        <w:rPr>
          <w:sz w:val="28"/>
          <w:szCs w:val="28"/>
        </w:rPr>
        <w:t>Già</w:t>
      </w:r>
      <w:r>
        <w:rPr>
          <w:sz w:val="28"/>
          <w:szCs w:val="28"/>
        </w:rPr>
        <w:t xml:space="preserve"> accennato per la mensa Miani e per la attività catechistica. Si aggiungano alcuni come ministri straordinari della comunione. Merita la citazione anche il gruppo di cantori e suonatori che rendono straordinariamente festosa la celebrazione eucaristica della domenica.</w:t>
      </w:r>
    </w:p>
    <w:p w14:paraId="638AE4BA" w14:textId="6A8C5C68" w:rsidR="00A94CD6" w:rsidRDefault="00A94CD6" w:rsidP="006D2E60">
      <w:pPr>
        <w:ind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>Elenco degli aggregati:</w:t>
      </w:r>
    </w:p>
    <w:p w14:paraId="25C1E42A" w14:textId="4D21A137" w:rsidR="00A94CD6" w:rsidRDefault="00A94CD6" w:rsidP="006D2E60">
      <w:pPr>
        <w:ind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Cavalli </w:t>
      </w:r>
      <w:proofErr w:type="spellStart"/>
      <w:r>
        <w:rPr>
          <w:sz w:val="28"/>
          <w:szCs w:val="28"/>
        </w:rPr>
        <w:t>celstina</w:t>
      </w:r>
      <w:proofErr w:type="spellEnd"/>
      <w:r>
        <w:rPr>
          <w:sz w:val="28"/>
          <w:szCs w:val="28"/>
        </w:rPr>
        <w:t xml:space="preserve">, vedova di </w:t>
      </w:r>
      <w:proofErr w:type="spellStart"/>
      <w:r>
        <w:rPr>
          <w:sz w:val="28"/>
          <w:szCs w:val="28"/>
        </w:rPr>
        <w:t>ferrazzi</w:t>
      </w:r>
      <w:proofErr w:type="spellEnd"/>
      <w:r>
        <w:rPr>
          <w:sz w:val="28"/>
          <w:szCs w:val="28"/>
        </w:rPr>
        <w:t xml:space="preserve"> Giovanni</w:t>
      </w:r>
    </w:p>
    <w:p w14:paraId="1E328B9B" w14:textId="4619FFA0" w:rsidR="00A94CD6" w:rsidRDefault="00A94CD6" w:rsidP="006D2E60">
      <w:pPr>
        <w:ind w:right="1133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Pellatti</w:t>
      </w:r>
      <w:proofErr w:type="spellEnd"/>
      <w:r>
        <w:rPr>
          <w:sz w:val="28"/>
          <w:szCs w:val="28"/>
        </w:rPr>
        <w:t xml:space="preserve"> Giannina vedova di Ferrarin Bruno</w:t>
      </w:r>
    </w:p>
    <w:p w14:paraId="6E707DEE" w14:textId="53039AF3" w:rsidR="00A94CD6" w:rsidRDefault="00A94CD6" w:rsidP="006D2E60">
      <w:pPr>
        <w:ind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Rossi Tullia vedova di </w:t>
      </w:r>
      <w:proofErr w:type="spellStart"/>
      <w:r>
        <w:rPr>
          <w:sz w:val="28"/>
          <w:szCs w:val="28"/>
        </w:rPr>
        <w:t>Ruglioni</w:t>
      </w:r>
      <w:proofErr w:type="spellEnd"/>
      <w:r>
        <w:rPr>
          <w:sz w:val="28"/>
          <w:szCs w:val="28"/>
        </w:rPr>
        <w:t xml:space="preserve"> Vittori</w:t>
      </w:r>
    </w:p>
    <w:p w14:paraId="4C5C3E0F" w14:textId="12FC9BFB" w:rsidR="00A94CD6" w:rsidRDefault="00A94CD6" w:rsidP="006D2E60">
      <w:pPr>
        <w:ind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Zucchetta Floriana vedova di </w:t>
      </w:r>
      <w:proofErr w:type="spellStart"/>
      <w:r>
        <w:rPr>
          <w:sz w:val="28"/>
          <w:szCs w:val="28"/>
        </w:rPr>
        <w:t>Likar</w:t>
      </w:r>
      <w:proofErr w:type="spellEnd"/>
      <w:r>
        <w:rPr>
          <w:sz w:val="28"/>
          <w:szCs w:val="28"/>
        </w:rPr>
        <w:t xml:space="preserve"> Stelli</w:t>
      </w:r>
    </w:p>
    <w:p w14:paraId="7FF8A9B2" w14:textId="25B0F9E9" w:rsidR="00A94CD6" w:rsidRDefault="00A94CD6" w:rsidP="006D2E60">
      <w:pPr>
        <w:ind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>Serraglio Franco</w:t>
      </w:r>
    </w:p>
    <w:p w14:paraId="1170184B" w14:textId="47684BBA" w:rsidR="00A94CD6" w:rsidRDefault="00A94CD6" w:rsidP="006D2E60">
      <w:pPr>
        <w:ind w:right="1133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Chicchisiola</w:t>
      </w:r>
      <w:proofErr w:type="spellEnd"/>
      <w:r>
        <w:rPr>
          <w:sz w:val="28"/>
          <w:szCs w:val="28"/>
        </w:rPr>
        <w:t xml:space="preserve"> Marino</w:t>
      </w:r>
    </w:p>
    <w:p w14:paraId="072DF770" w14:textId="22A80E60" w:rsidR="00A94CD6" w:rsidRDefault="00A94CD6" w:rsidP="006D2E60">
      <w:pPr>
        <w:ind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Enzo Antonia vedova </w:t>
      </w:r>
      <w:proofErr w:type="spellStart"/>
      <w:r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 xml:space="preserve"> Claudio</w:t>
      </w:r>
    </w:p>
    <w:p w14:paraId="243C447B" w14:textId="6753FD09" w:rsidR="00A94CD6" w:rsidRDefault="00A94CD6" w:rsidP="006D2E60">
      <w:pPr>
        <w:ind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Faoro Lucia vedova di Crema </w:t>
      </w:r>
      <w:proofErr w:type="spellStart"/>
      <w:r>
        <w:rPr>
          <w:sz w:val="28"/>
          <w:szCs w:val="28"/>
        </w:rPr>
        <w:t>LuigiLonghini</w:t>
      </w:r>
      <w:proofErr w:type="spellEnd"/>
      <w:r>
        <w:rPr>
          <w:sz w:val="28"/>
          <w:szCs w:val="28"/>
        </w:rPr>
        <w:t xml:space="preserve"> Gianni e consorte Rizzardini Loredana</w:t>
      </w:r>
    </w:p>
    <w:p w14:paraId="1C1F3909" w14:textId="68212A0B" w:rsidR="00A94CD6" w:rsidRDefault="00A94CD6" w:rsidP="006D2E60">
      <w:pPr>
        <w:ind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Zanella Bruno e </w:t>
      </w:r>
      <w:proofErr w:type="spellStart"/>
      <w:r>
        <w:rPr>
          <w:sz w:val="28"/>
          <w:szCs w:val="28"/>
        </w:rPr>
        <w:t>cpnsorte</w:t>
      </w:r>
      <w:proofErr w:type="spellEnd"/>
      <w:r>
        <w:rPr>
          <w:sz w:val="28"/>
          <w:szCs w:val="28"/>
        </w:rPr>
        <w:t xml:space="preserve"> Zanchi Barbara</w:t>
      </w:r>
    </w:p>
    <w:p w14:paraId="22141791" w14:textId="1D69B3B5" w:rsidR="00A94CD6" w:rsidRDefault="00A94CD6" w:rsidP="006D2E60">
      <w:pPr>
        <w:ind w:right="1133" w:firstLine="360"/>
        <w:jc w:val="both"/>
        <w:rPr>
          <w:sz w:val="28"/>
          <w:szCs w:val="28"/>
        </w:rPr>
      </w:pPr>
      <w:r>
        <w:rPr>
          <w:sz w:val="28"/>
          <w:szCs w:val="28"/>
        </w:rPr>
        <w:t>Cambareri Carmelo e consorte D’Alessandro Agata</w:t>
      </w:r>
    </w:p>
    <w:p w14:paraId="20CD0EEC" w14:textId="781D942B" w:rsidR="006D2E60" w:rsidRDefault="00036865" w:rsidP="006D2E60">
      <w:pPr>
        <w:pStyle w:val="Paragrafoelenco"/>
        <w:numPr>
          <w:ilvl w:val="0"/>
          <w:numId w:val="1"/>
        </w:numPr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Sintesi della situazione economica e patrimoniale. Stato degli Immobili.</w:t>
      </w:r>
    </w:p>
    <w:p w14:paraId="53FE3CBB" w14:textId="77777777" w:rsidR="00036865" w:rsidRDefault="00036865" w:rsidP="00036865">
      <w:pPr>
        <w:pStyle w:val="Paragrafoelenco"/>
        <w:ind w:left="0" w:right="113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segnale il passaggio della casa di Auronzo e la sua amministrazione alla casa di </w:t>
      </w:r>
      <w:proofErr w:type="gramStart"/>
      <w:r>
        <w:rPr>
          <w:sz w:val="28"/>
          <w:szCs w:val="28"/>
        </w:rPr>
        <w:t>Treviso:  si</w:t>
      </w:r>
      <w:proofErr w:type="gramEnd"/>
      <w:r>
        <w:rPr>
          <w:sz w:val="28"/>
          <w:szCs w:val="28"/>
        </w:rPr>
        <w:t xml:space="preserve"> era fatto prestito di 30.000 euro al Centro di spiritualità di Somasca.</w:t>
      </w:r>
    </w:p>
    <w:p w14:paraId="693B3E81" w14:textId="77777777" w:rsidR="00036865" w:rsidRDefault="00036865" w:rsidP="00036865">
      <w:pPr>
        <w:pStyle w:val="Paragrafoelenco"/>
        <w:ind w:left="0" w:right="1133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Attualmente, qui, a Mestre, l’economo, P. </w:t>
      </w:r>
      <w:proofErr w:type="spellStart"/>
      <w:r>
        <w:rPr>
          <w:sz w:val="28"/>
          <w:szCs w:val="28"/>
        </w:rPr>
        <w:t>Balderama</w:t>
      </w:r>
      <w:proofErr w:type="spellEnd"/>
      <w:r>
        <w:rPr>
          <w:sz w:val="28"/>
          <w:szCs w:val="28"/>
        </w:rPr>
        <w:t xml:space="preserve"> amministra le pensioni dei due religiosi anziani e quanto proviene dal sostentamento del Clero degli altri tre Padri.</w:t>
      </w:r>
    </w:p>
    <w:p w14:paraId="7222B245" w14:textId="6B9C827F" w:rsidR="00036865" w:rsidRDefault="00036865" w:rsidP="00036865">
      <w:pPr>
        <w:pStyle w:val="Paragrafoelenco"/>
        <w:ind w:left="0" w:right="1133" w:firstLine="720"/>
        <w:jc w:val="both"/>
        <w:rPr>
          <w:sz w:val="28"/>
          <w:szCs w:val="28"/>
        </w:rPr>
      </w:pPr>
      <w:r>
        <w:rPr>
          <w:sz w:val="28"/>
          <w:szCs w:val="28"/>
        </w:rPr>
        <w:t>L’immobile, al momento,  non presenta particolari necessità.</w:t>
      </w:r>
    </w:p>
    <w:p w14:paraId="6E47324D" w14:textId="17FFD880" w:rsidR="00036865" w:rsidRDefault="00036865" w:rsidP="00036865">
      <w:pPr>
        <w:pStyle w:val="Paragrafoelenco"/>
        <w:numPr>
          <w:ilvl w:val="0"/>
          <w:numId w:val="1"/>
        </w:numPr>
        <w:ind w:right="1133"/>
        <w:jc w:val="both"/>
        <w:rPr>
          <w:b/>
          <w:bCs/>
          <w:sz w:val="28"/>
          <w:szCs w:val="28"/>
        </w:rPr>
      </w:pPr>
      <w:r w:rsidRPr="00036865">
        <w:rPr>
          <w:b/>
          <w:bCs/>
          <w:sz w:val="28"/>
          <w:szCs w:val="28"/>
        </w:rPr>
        <w:t>… altri elementi …</w:t>
      </w:r>
    </w:p>
    <w:p w14:paraId="4D2159AD" w14:textId="5B52CCA8" w:rsidR="00036865" w:rsidRDefault="00036865" w:rsidP="00036865">
      <w:pPr>
        <w:pStyle w:val="Paragrafoelenco"/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Non ne esistono.</w:t>
      </w:r>
    </w:p>
    <w:p w14:paraId="1282341B" w14:textId="470CC57C" w:rsidR="00036865" w:rsidRDefault="00036865" w:rsidP="00036865">
      <w:pPr>
        <w:pStyle w:val="Paragrafoelenco"/>
        <w:numPr>
          <w:ilvl w:val="0"/>
          <w:numId w:val="1"/>
        </w:numPr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Osservazioni conclusive ….</w:t>
      </w:r>
    </w:p>
    <w:p w14:paraId="50011132" w14:textId="3A201B9E" w:rsidR="00036865" w:rsidRDefault="00036865" w:rsidP="00C76BA0">
      <w:pPr>
        <w:pStyle w:val="Paragrafoelenco"/>
        <w:ind w:left="0" w:right="1133" w:firstLine="72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036865">
        <w:rPr>
          <w:sz w:val="28"/>
          <w:szCs w:val="28"/>
        </w:rPr>
        <w:t xml:space="preserve"> Religiosi </w:t>
      </w:r>
      <w:r w:rsidR="00C76BA0">
        <w:rPr>
          <w:sz w:val="28"/>
          <w:szCs w:val="28"/>
        </w:rPr>
        <w:t>di questa comunità aspettano la soluzione giuridica in discussione da tempo: il trapasso dalla Provincia Italiana a quella delle Filippine.</w:t>
      </w:r>
    </w:p>
    <w:p w14:paraId="7CD05735" w14:textId="6B50995B" w:rsidR="00C76BA0" w:rsidRPr="00036865" w:rsidRDefault="00C76BA0" w:rsidP="00C76BA0">
      <w:pPr>
        <w:pStyle w:val="Paragrafoelenco"/>
        <w:ind w:left="0" w:right="1133" w:firstLine="720"/>
        <w:jc w:val="both"/>
        <w:rPr>
          <w:sz w:val="28"/>
          <w:szCs w:val="28"/>
        </w:rPr>
      </w:pPr>
      <w:r>
        <w:rPr>
          <w:sz w:val="28"/>
          <w:szCs w:val="28"/>
        </w:rPr>
        <w:t>Nella speranza di abbreviare il passaggio, in questo tempo problematico, il Provinciale delle Filippine non potrebbe incaricare il P. Vicario Generale di venire a prendere visione della situazione mestrina, e da lui informato, prendere una decisione?</w:t>
      </w:r>
    </w:p>
    <w:p w14:paraId="7E8BED13" w14:textId="77777777" w:rsidR="00036865" w:rsidRPr="00036865" w:rsidRDefault="00036865" w:rsidP="00036865">
      <w:pPr>
        <w:pStyle w:val="Paragrafoelenco"/>
        <w:ind w:right="1133"/>
        <w:jc w:val="both"/>
        <w:rPr>
          <w:b/>
          <w:bCs/>
          <w:sz w:val="28"/>
          <w:szCs w:val="28"/>
        </w:rPr>
      </w:pPr>
    </w:p>
    <w:p w14:paraId="059BDD2B" w14:textId="77777777" w:rsidR="00330B78" w:rsidRPr="007C5422" w:rsidRDefault="00330B78" w:rsidP="00330B78">
      <w:pPr>
        <w:pStyle w:val="Paragrafoelenco"/>
        <w:ind w:left="0" w:right="1133" w:firstLine="720"/>
        <w:jc w:val="both"/>
        <w:rPr>
          <w:sz w:val="28"/>
          <w:szCs w:val="28"/>
        </w:rPr>
      </w:pPr>
    </w:p>
    <w:p w14:paraId="3BC5D579" w14:textId="77777777" w:rsidR="00B2641D" w:rsidRDefault="00B2641D" w:rsidP="00DF7D27">
      <w:pPr>
        <w:ind w:right="1133"/>
        <w:jc w:val="both"/>
        <w:rPr>
          <w:sz w:val="28"/>
          <w:szCs w:val="28"/>
        </w:rPr>
      </w:pPr>
    </w:p>
    <w:p w14:paraId="0B495BDF" w14:textId="77777777" w:rsidR="00B2641D" w:rsidRPr="00B2641D" w:rsidRDefault="00B2641D" w:rsidP="00DF7D27">
      <w:pPr>
        <w:ind w:right="1133"/>
        <w:jc w:val="both"/>
        <w:rPr>
          <w:sz w:val="28"/>
          <w:szCs w:val="28"/>
        </w:rPr>
      </w:pPr>
    </w:p>
    <w:sectPr w:rsidR="00B2641D" w:rsidRPr="00B264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15F9A"/>
    <w:multiLevelType w:val="hybridMultilevel"/>
    <w:tmpl w:val="D45EC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99"/>
    <w:rsid w:val="00036865"/>
    <w:rsid w:val="00330B78"/>
    <w:rsid w:val="00675CF4"/>
    <w:rsid w:val="006D2E60"/>
    <w:rsid w:val="007C5422"/>
    <w:rsid w:val="00A94CD6"/>
    <w:rsid w:val="00B2641D"/>
    <w:rsid w:val="00BF4299"/>
    <w:rsid w:val="00C236A3"/>
    <w:rsid w:val="00C76BA0"/>
    <w:rsid w:val="00D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2F8F"/>
  <w15:chartTrackingRefBased/>
  <w15:docId w15:val="{BC27BA33-7096-485E-9B30-10212647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2021-03-18T08:28:00Z</dcterms:created>
  <dcterms:modified xsi:type="dcterms:W3CDTF">2021-03-18T19:47:00Z</dcterms:modified>
</cp:coreProperties>
</file>