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62555" w:rsidRDefault="00C62555" w:rsidP="00C62555">
      <w:pPr>
        <w:spacing w:after="0"/>
        <w:jc w:val="center"/>
        <w:rPr>
          <w:caps/>
        </w:rPr>
      </w:pPr>
      <w:r>
        <w:rPr>
          <w:caps/>
        </w:rPr>
        <w:t>crescita, consolidamento, ridimensionamento</w:t>
      </w:r>
    </w:p>
    <w:p w:rsidR="00C62555" w:rsidRDefault="00C62555" w:rsidP="00C62555">
      <w:pPr>
        <w:spacing w:after="0"/>
        <w:jc w:val="center"/>
        <w:rPr>
          <w:caps/>
        </w:rPr>
      </w:pPr>
      <w:r>
        <w:rPr>
          <w:caps/>
        </w:rPr>
        <w:t>per favorire la missione in un contesto multiculturale</w:t>
      </w:r>
      <w:r w:rsidRPr="00C62555">
        <w:rPr>
          <w:caps/>
          <w:vertAlign w:val="superscript"/>
        </w:rPr>
        <w:t>1</w:t>
      </w:r>
    </w:p>
    <w:p w:rsidR="00C62555" w:rsidRDefault="00C62555" w:rsidP="00C62555">
      <w:pPr>
        <w:spacing w:after="0"/>
        <w:jc w:val="center"/>
        <w:rPr>
          <w:i/>
        </w:rPr>
      </w:pPr>
    </w:p>
    <w:p w:rsidR="00C62555" w:rsidRDefault="00C62555" w:rsidP="00C62555">
      <w:pPr>
        <w:spacing w:after="0"/>
        <w:jc w:val="center"/>
        <w:rPr>
          <w:i/>
        </w:rPr>
      </w:pPr>
      <w:r>
        <w:rPr>
          <w:i/>
        </w:rPr>
        <w:t>Gruppo di lavoro per l’area europea</w:t>
      </w:r>
    </w:p>
    <w:p w:rsidR="00C62555" w:rsidRPr="00C62555" w:rsidRDefault="00C62555" w:rsidP="00C62555">
      <w:pPr>
        <w:spacing w:after="0"/>
        <w:jc w:val="both"/>
      </w:pPr>
    </w:p>
    <w:p w:rsidR="00C62555" w:rsidRDefault="00C62555" w:rsidP="00C62555">
      <w:pPr>
        <w:spacing w:after="0"/>
        <w:jc w:val="both"/>
        <w:rPr>
          <w:i/>
        </w:rPr>
      </w:pPr>
    </w:p>
    <w:p w:rsidR="00C62555" w:rsidRDefault="00C62555" w:rsidP="00C62555">
      <w:pPr>
        <w:spacing w:after="0"/>
        <w:jc w:val="both"/>
      </w:pPr>
      <w:r>
        <w:t>Il Capitolo generale 2019 ribadisce la validità di quanto stabilito su questo argomento nel Capitolo generale 2017. Desideriamo pertanto porre l’attenzione sull’attuazione dei segunti punti:</w:t>
      </w:r>
    </w:p>
    <w:p w:rsidR="00C62555" w:rsidRDefault="00C62555" w:rsidP="00C62555">
      <w:pPr>
        <w:spacing w:after="0"/>
        <w:jc w:val="both"/>
      </w:pPr>
    </w:p>
    <w:p w:rsidR="00C62555" w:rsidRDefault="00C62555" w:rsidP="00C62555">
      <w:pPr>
        <w:pStyle w:val="Paragrafoelenco"/>
        <w:numPr>
          <w:ilvl w:val="0"/>
          <w:numId w:val="1"/>
        </w:numPr>
        <w:spacing w:after="0"/>
        <w:jc w:val="both"/>
      </w:pPr>
      <w:r>
        <w:t>“</w:t>
      </w:r>
      <w:r w:rsidRPr="00C62555">
        <w:rPr>
          <w:i/>
        </w:rPr>
        <w:t>Il governo generale avvii un piano per tutta la Congregazione, che integrerà ed affinerà pro</w:t>
      </w:r>
      <w:r>
        <w:rPr>
          <w:i/>
        </w:rPr>
        <w:t>gressivamente con i piani d</w:t>
      </w:r>
      <w:r w:rsidRPr="00C62555">
        <w:rPr>
          <w:i/>
        </w:rPr>
        <w:t>e</w:t>
      </w:r>
      <w:r>
        <w:rPr>
          <w:i/>
        </w:rPr>
        <w:t>l</w:t>
      </w:r>
      <w:r w:rsidRPr="00C62555">
        <w:rPr>
          <w:i/>
        </w:rPr>
        <w:t>le diverse strutture”</w:t>
      </w:r>
      <w:r w:rsidRPr="00C62555">
        <w:rPr>
          <w:sz w:val="16"/>
        </w:rPr>
        <w:t xml:space="preserve"> </w:t>
      </w:r>
      <w:r w:rsidRPr="00C62555">
        <w:rPr>
          <w:vertAlign w:val="superscript"/>
        </w:rPr>
        <w:t>2</w:t>
      </w:r>
      <w:r>
        <w:t>. Questo deve avere la priorità per i governi generali e delle strutture.</w:t>
      </w:r>
    </w:p>
    <w:p w:rsidR="00C62555" w:rsidRDefault="00C62555" w:rsidP="00C62555">
      <w:pPr>
        <w:pStyle w:val="Paragrafoelenco"/>
        <w:spacing w:after="0"/>
        <w:jc w:val="both"/>
      </w:pPr>
      <w:r>
        <w:t>Non è sufficiente che i piani vengano preparati e inviati al Preposito generale, ma è necessario aprire uno spazio di confronto tra il governo generale e le strutture.</w:t>
      </w:r>
    </w:p>
    <w:p w:rsidR="00C62555" w:rsidRDefault="00C62555" w:rsidP="00C62555">
      <w:pPr>
        <w:pStyle w:val="Paragrafoelenco"/>
        <w:spacing w:after="0"/>
        <w:jc w:val="both"/>
      </w:pPr>
      <w:r>
        <w:t>Per realizzare questo confronto può essere utile avvalersi dei Coordinamenti generali</w:t>
      </w:r>
      <w:r w:rsidRPr="00C62555">
        <w:rPr>
          <w:vertAlign w:val="superscript"/>
        </w:rPr>
        <w:t>3</w:t>
      </w:r>
      <w:r>
        <w:t>.</w:t>
      </w:r>
    </w:p>
    <w:p w:rsidR="00C62555" w:rsidRDefault="00C62555" w:rsidP="00C62555">
      <w:pPr>
        <w:pStyle w:val="Paragrafoelenco"/>
        <w:spacing w:after="0"/>
        <w:jc w:val="both"/>
      </w:pPr>
    </w:p>
    <w:p w:rsidR="00C62555" w:rsidRPr="00C62555" w:rsidRDefault="00C62555" w:rsidP="00C62555">
      <w:pPr>
        <w:pStyle w:val="Paragrafoelenco"/>
        <w:numPr>
          <w:ilvl w:val="0"/>
          <w:numId w:val="1"/>
        </w:numPr>
        <w:spacing w:after="0"/>
        <w:jc w:val="both"/>
      </w:pPr>
      <w:r>
        <w:t>Il Capitolo ribadisce l’importanza di “</w:t>
      </w:r>
      <w:r w:rsidRPr="00C62555">
        <w:rPr>
          <w:i/>
        </w:rPr>
        <w:t>sostenere</w:t>
      </w:r>
      <w:r w:rsidR="00842F9E">
        <w:rPr>
          <w:i/>
        </w:rPr>
        <w:t>c</w:t>
      </w:r>
      <w:r w:rsidRPr="00C62555">
        <w:rPr>
          <w:i/>
        </w:rPr>
        <w:t>on riso</w:t>
      </w:r>
      <w:r w:rsidR="00842F9E">
        <w:rPr>
          <w:i/>
        </w:rPr>
        <w:t xml:space="preserve">rse umane ed economiche le due </w:t>
      </w:r>
      <w:r w:rsidRPr="00C62555">
        <w:rPr>
          <w:i/>
        </w:rPr>
        <w:t>Delegazioni in Mozambico e Nigeria”</w:t>
      </w:r>
      <w:r>
        <w:t xml:space="preserve"> e di “</w:t>
      </w:r>
      <w:r w:rsidRPr="00C62555">
        <w:rPr>
          <w:i/>
        </w:rPr>
        <w:t>preparare i religiosi africani in vista dei compiti di formazione e missione somasca a cui devono essere avviati”</w:t>
      </w:r>
      <w:r>
        <w:rPr>
          <w:i/>
        </w:rPr>
        <w:t xml:space="preserve"> </w:t>
      </w:r>
      <w:r w:rsidRPr="00C62555">
        <w:rPr>
          <w:vertAlign w:val="superscript"/>
        </w:rPr>
        <w:t>4</w:t>
      </w:r>
      <w:r>
        <w:t>.</w:t>
      </w:r>
    </w:p>
    <w:p w:rsidR="00C62555" w:rsidRDefault="00C62555" w:rsidP="00C62555">
      <w:pPr>
        <w:spacing w:after="0"/>
        <w:ind w:left="360"/>
        <w:jc w:val="both"/>
      </w:pPr>
    </w:p>
    <w:p w:rsidR="00C62555" w:rsidRDefault="00C62555" w:rsidP="00C62555">
      <w:pPr>
        <w:spacing w:after="0"/>
        <w:ind w:left="360"/>
        <w:jc w:val="both"/>
      </w:pPr>
    </w:p>
    <w:p w:rsidR="00C62555" w:rsidRDefault="00C62555" w:rsidP="00C62555">
      <w:pPr>
        <w:spacing w:after="0"/>
        <w:jc w:val="both"/>
        <w:rPr>
          <w:smallCaps/>
          <w:sz w:val="16"/>
        </w:rPr>
      </w:pPr>
      <w:r w:rsidRPr="00C62555">
        <w:rPr>
          <w:smallCaps/>
          <w:sz w:val="16"/>
        </w:rPr>
        <w:t>Note</w:t>
      </w:r>
    </w:p>
    <w:p w:rsidR="00C62555" w:rsidRDefault="00C62555" w:rsidP="00C62555">
      <w:pPr>
        <w:spacing w:after="0"/>
        <w:jc w:val="both"/>
        <w:rPr>
          <w:smallCaps/>
          <w:sz w:val="16"/>
        </w:rPr>
      </w:pPr>
    </w:p>
    <w:p w:rsidR="00C62555" w:rsidRPr="004C0BEC" w:rsidRDefault="004C0BEC" w:rsidP="00C62555">
      <w:pPr>
        <w:spacing w:after="0"/>
        <w:jc w:val="both"/>
        <w:rPr>
          <w:sz w:val="16"/>
        </w:rPr>
      </w:pPr>
      <w:r>
        <w:rPr>
          <w:sz w:val="16"/>
        </w:rPr>
        <w:t xml:space="preserve">1. </w:t>
      </w:r>
      <w:r w:rsidR="00C62555" w:rsidRPr="004C0BEC">
        <w:rPr>
          <w:sz w:val="16"/>
        </w:rPr>
        <w:t xml:space="preserve">Documenta Cap. Gen. CXXXVIII: </w:t>
      </w:r>
      <w:r w:rsidR="00C62555" w:rsidRPr="004C0BEC">
        <w:rPr>
          <w:i/>
          <w:sz w:val="16"/>
        </w:rPr>
        <w:t>Crescita, consolidamento, ridimensionamento per favorire l</w:t>
      </w:r>
      <w:r>
        <w:rPr>
          <w:i/>
          <w:sz w:val="16"/>
        </w:rPr>
        <w:t>a missione in un contesto multi</w:t>
      </w:r>
      <w:r w:rsidR="00C62555" w:rsidRPr="004C0BEC">
        <w:rPr>
          <w:i/>
          <w:sz w:val="16"/>
        </w:rPr>
        <w:t>culturale</w:t>
      </w:r>
      <w:r w:rsidR="00C62555" w:rsidRPr="004C0BEC">
        <w:rPr>
          <w:sz w:val="16"/>
        </w:rPr>
        <w:t xml:space="preserve"> (pp. 20ss); Instrumentum Laboris preparato per il Capitolo generale 2019.</w:t>
      </w:r>
    </w:p>
    <w:p w:rsidR="004C0BEC" w:rsidRDefault="004C0BEC" w:rsidP="004C0BEC">
      <w:pPr>
        <w:spacing w:after="0"/>
        <w:jc w:val="both"/>
        <w:rPr>
          <w:smallCaps/>
          <w:sz w:val="16"/>
        </w:rPr>
      </w:pPr>
    </w:p>
    <w:p w:rsidR="004C0BEC" w:rsidRPr="004C0BEC" w:rsidRDefault="004C0BEC" w:rsidP="004C0BEC">
      <w:pPr>
        <w:spacing w:after="0"/>
        <w:jc w:val="both"/>
        <w:rPr>
          <w:smallCaps/>
          <w:sz w:val="16"/>
        </w:rPr>
      </w:pPr>
      <w:r>
        <w:rPr>
          <w:sz w:val="16"/>
        </w:rPr>
        <w:t xml:space="preserve">2. </w:t>
      </w:r>
      <w:r w:rsidRPr="004C0BEC">
        <w:rPr>
          <w:sz w:val="16"/>
        </w:rPr>
        <w:t>Documenta Cap. Gen. CXXXVIII. p.</w:t>
      </w:r>
      <w:r w:rsidRPr="004C0BEC">
        <w:rPr>
          <w:smallCaps/>
          <w:sz w:val="16"/>
        </w:rPr>
        <w:t xml:space="preserve"> 25. </w:t>
      </w:r>
    </w:p>
    <w:p w:rsidR="004C0BEC" w:rsidRDefault="004C0BEC" w:rsidP="004C0BEC">
      <w:pPr>
        <w:spacing w:after="0"/>
        <w:jc w:val="both"/>
        <w:rPr>
          <w:sz w:val="16"/>
        </w:rPr>
      </w:pPr>
    </w:p>
    <w:p w:rsidR="004C0BEC" w:rsidRPr="004C0BEC" w:rsidRDefault="004C0BEC" w:rsidP="004C0BEC">
      <w:pPr>
        <w:spacing w:after="0"/>
        <w:jc w:val="both"/>
        <w:rPr>
          <w:smallCaps/>
          <w:sz w:val="16"/>
        </w:rPr>
      </w:pPr>
      <w:r>
        <w:rPr>
          <w:sz w:val="16"/>
        </w:rPr>
        <w:t xml:space="preserve">3. </w:t>
      </w:r>
      <w:r w:rsidRPr="004C0BEC">
        <w:rPr>
          <w:sz w:val="16"/>
        </w:rPr>
        <w:t>Cf</w:t>
      </w:r>
      <w:r w:rsidRPr="004C0BEC">
        <w:rPr>
          <w:smallCaps/>
          <w:sz w:val="16"/>
        </w:rPr>
        <w:t xml:space="preserve">. </w:t>
      </w:r>
      <w:r w:rsidRPr="004C0BEC">
        <w:rPr>
          <w:i/>
          <w:smallCaps/>
          <w:sz w:val="16"/>
        </w:rPr>
        <w:t>CC</w:t>
      </w:r>
      <w:r w:rsidRPr="004C0BEC">
        <w:rPr>
          <w:smallCaps/>
          <w:sz w:val="16"/>
        </w:rPr>
        <w:t xml:space="preserve"> 190B.</w:t>
      </w:r>
    </w:p>
    <w:p w:rsidR="004C0BEC" w:rsidRDefault="004C0BEC" w:rsidP="004C0BEC">
      <w:pPr>
        <w:spacing w:after="0"/>
        <w:jc w:val="both"/>
        <w:rPr>
          <w:smallCaps/>
          <w:sz w:val="16"/>
        </w:rPr>
      </w:pPr>
    </w:p>
    <w:p w:rsidR="00842F9E" w:rsidRDefault="004C0BEC" w:rsidP="004C0BEC">
      <w:pPr>
        <w:spacing w:after="0"/>
        <w:jc w:val="both"/>
        <w:rPr>
          <w:sz w:val="16"/>
        </w:rPr>
      </w:pPr>
      <w:r>
        <w:rPr>
          <w:smallCaps/>
          <w:sz w:val="16"/>
        </w:rPr>
        <w:t xml:space="preserve">4. </w:t>
      </w:r>
      <w:r w:rsidRPr="004C0BEC">
        <w:rPr>
          <w:sz w:val="16"/>
        </w:rPr>
        <w:t>Documenta Cap. Gen. CXXXVIII</w:t>
      </w:r>
      <w:r>
        <w:rPr>
          <w:sz w:val="16"/>
        </w:rPr>
        <w:t>, p. 24.</w:t>
      </w:r>
    </w:p>
    <w:p w:rsidR="00842F9E" w:rsidRPr="00842F9E" w:rsidRDefault="00842F9E" w:rsidP="004C0BEC">
      <w:pPr>
        <w:spacing w:after="0"/>
        <w:jc w:val="both"/>
      </w:pPr>
    </w:p>
    <w:p w:rsidR="00842F9E" w:rsidRDefault="00842F9E" w:rsidP="004C0BEC">
      <w:pPr>
        <w:spacing w:after="0"/>
        <w:jc w:val="both"/>
      </w:pPr>
    </w:p>
    <w:p w:rsidR="00842F9E" w:rsidRDefault="00842F9E" w:rsidP="004C0BEC">
      <w:pPr>
        <w:spacing w:after="0"/>
        <w:jc w:val="both"/>
      </w:pPr>
    </w:p>
    <w:p w:rsidR="00842F9E" w:rsidRPr="00842F9E" w:rsidRDefault="00842F9E" w:rsidP="004C0BEC">
      <w:pPr>
        <w:spacing w:after="0"/>
        <w:jc w:val="both"/>
      </w:pPr>
    </w:p>
    <w:p w:rsidR="00842F9E" w:rsidRDefault="00842F9E" w:rsidP="00842F9E">
      <w:pPr>
        <w:spacing w:after="0"/>
        <w:jc w:val="center"/>
      </w:pPr>
      <w:r>
        <w:rPr>
          <w:caps/>
        </w:rPr>
        <w:t>Growth, strengthening and dow</w:t>
      </w:r>
      <w:r w:rsidR="004049D8">
        <w:rPr>
          <w:caps/>
        </w:rPr>
        <w:t>n</w:t>
      </w:r>
      <w:r>
        <w:rPr>
          <w:caps/>
        </w:rPr>
        <w:t xml:space="preserve">sizing in the Somascan Congregation, to facilitate the mission in a multicultural context </w:t>
      </w:r>
      <w:r w:rsidRPr="00842F9E">
        <w:rPr>
          <w:vertAlign w:val="superscript"/>
        </w:rPr>
        <w:t>1</w:t>
      </w:r>
    </w:p>
    <w:p w:rsidR="00842F9E" w:rsidRDefault="00842F9E" w:rsidP="00842F9E">
      <w:pPr>
        <w:spacing w:after="0"/>
        <w:jc w:val="both"/>
      </w:pPr>
    </w:p>
    <w:p w:rsidR="00842F9E" w:rsidRDefault="00842F9E" w:rsidP="00842F9E">
      <w:pPr>
        <w:spacing w:after="0"/>
        <w:jc w:val="both"/>
      </w:pPr>
    </w:p>
    <w:p w:rsidR="00842F9E" w:rsidRDefault="00842F9E" w:rsidP="00842F9E">
      <w:pPr>
        <w:spacing w:after="0"/>
        <w:jc w:val="both"/>
      </w:pPr>
      <w:r>
        <w:t>The General Chapter reaffirms the validity of the provisions of the 2017 General Chapter on this topic. We would therefore like to draw attention to the following points:</w:t>
      </w:r>
    </w:p>
    <w:p w:rsidR="00842F9E" w:rsidRDefault="00842F9E" w:rsidP="00842F9E">
      <w:pPr>
        <w:spacing w:after="0"/>
        <w:jc w:val="both"/>
      </w:pPr>
    </w:p>
    <w:p w:rsidR="00AF0BF7" w:rsidRDefault="00AF0BF7" w:rsidP="00AF0BF7">
      <w:pPr>
        <w:pStyle w:val="Paragrafoelenco"/>
        <w:numPr>
          <w:ilvl w:val="0"/>
          <w:numId w:val="2"/>
        </w:numPr>
        <w:spacing w:after="0"/>
        <w:jc w:val="both"/>
      </w:pPr>
      <w:r>
        <w:t>“</w:t>
      </w:r>
      <w:r w:rsidRPr="00AF0BF7">
        <w:rPr>
          <w:i/>
        </w:rPr>
        <w:t xml:space="preserve">The general governance should begin a plan for all the Congregation, o be synchronized and graduality fine-tuned with the plans of the different structures” </w:t>
      </w:r>
      <w:r w:rsidRPr="00AF0BF7">
        <w:rPr>
          <w:vertAlign w:val="superscript"/>
        </w:rPr>
        <w:t>2</w:t>
      </w:r>
      <w:r>
        <w:t>. The general governance and the governance of the different structures must give priority to this plan.</w:t>
      </w:r>
    </w:p>
    <w:p w:rsidR="00AF0BF7" w:rsidRDefault="00AF0BF7" w:rsidP="00AF0BF7">
      <w:pPr>
        <w:pStyle w:val="Paragrafoelenco"/>
        <w:spacing w:after="0"/>
        <w:jc w:val="both"/>
      </w:pPr>
      <w:r>
        <w:t>It is not enough to prepare and send to the superior general such plans, as it is necessary to have open dialogue between the generale governance and the structures.</w:t>
      </w:r>
    </w:p>
    <w:p w:rsidR="00AF0BF7" w:rsidRDefault="00AF0BF7" w:rsidP="00AF0BF7">
      <w:pPr>
        <w:pStyle w:val="Paragrafoelenco"/>
        <w:spacing w:after="0"/>
        <w:jc w:val="both"/>
      </w:pPr>
      <w:r>
        <w:t>To implement such dialogue it may be useful to make use of the General Committees</w:t>
      </w:r>
      <w:r w:rsidRPr="00AF0BF7">
        <w:rPr>
          <w:vertAlign w:val="superscript"/>
        </w:rPr>
        <w:t>3</w:t>
      </w:r>
      <w:r>
        <w:t>.</w:t>
      </w:r>
    </w:p>
    <w:p w:rsidR="00AF0BF7" w:rsidRDefault="00AF0BF7" w:rsidP="00AF0BF7">
      <w:pPr>
        <w:spacing w:after="0"/>
        <w:jc w:val="both"/>
      </w:pPr>
    </w:p>
    <w:p w:rsidR="00C62555" w:rsidRPr="00FD585B" w:rsidRDefault="00AF0BF7" w:rsidP="00AF0BF7">
      <w:pPr>
        <w:spacing w:after="0"/>
        <w:jc w:val="both"/>
      </w:pPr>
      <w:r>
        <w:t>2. The General Chapter reaffirms the need to “</w:t>
      </w:r>
      <w:r>
        <w:rPr>
          <w:i/>
        </w:rPr>
        <w:t>support with personnel and financial help the Delegations of Mozambico and Nigeria”,</w:t>
      </w:r>
      <w:r>
        <w:t xml:space="preserve"> and to prepare “</w:t>
      </w:r>
      <w:r>
        <w:rPr>
          <w:i/>
        </w:rPr>
        <w:t>African religious in view of the tasks related to formation and mission, to w</w:t>
      </w:r>
      <w:r w:rsidR="00FD585B">
        <w:rPr>
          <w:i/>
        </w:rPr>
        <w:t>h</w:t>
      </w:r>
      <w:r>
        <w:rPr>
          <w:i/>
        </w:rPr>
        <w:t>ich</w:t>
      </w:r>
      <w:r w:rsidR="00FD585B">
        <w:rPr>
          <w:i/>
        </w:rPr>
        <w:t xml:space="preserve"> they must be introduced” </w:t>
      </w:r>
      <w:r w:rsidR="00FD585B" w:rsidRPr="00FD585B">
        <w:rPr>
          <w:vertAlign w:val="superscript"/>
        </w:rPr>
        <w:t>4</w:t>
      </w:r>
      <w:r w:rsidR="00FD585B">
        <w:t>.</w:t>
      </w:r>
    </w:p>
    <w:sectPr w:rsidR="00C62555" w:rsidRPr="00FD585B" w:rsidSect="00C6255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53F7698"/>
    <w:multiLevelType w:val="hybridMultilevel"/>
    <w:tmpl w:val="26EC8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F5A52"/>
    <w:multiLevelType w:val="hybridMultilevel"/>
    <w:tmpl w:val="E7B01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62555"/>
    <w:rsid w:val="004049D8"/>
    <w:rsid w:val="004C0BEC"/>
    <w:rsid w:val="00842F9E"/>
    <w:rsid w:val="00AF0BF7"/>
    <w:rsid w:val="00C62555"/>
    <w:rsid w:val="00FD585B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09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C62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0</Words>
  <Characters>0</Characters>
  <Application>Microsoft Word 12.0.0</Application>
  <DocSecurity>0</DocSecurity>
  <Lines>1</Lines>
  <Paragraphs>1</Paragraphs>
  <ScaleCrop>false</ScaleCrop>
  <Company>Lightline Fotografia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2019-06-13T09:35:00Z</dcterms:created>
  <dcterms:modified xsi:type="dcterms:W3CDTF">2019-06-13T11:30:00Z</dcterms:modified>
</cp:coreProperties>
</file>