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7D" w:rsidRPr="00784BFA" w:rsidRDefault="002B6D7D" w:rsidP="002B6D7D">
      <w:pPr>
        <w:spacing w:after="0"/>
        <w:jc w:val="center"/>
        <w:rPr>
          <w:rFonts w:asciiTheme="majorBidi" w:hAnsiTheme="majorBidi" w:cstheme="majorBidi"/>
          <w:b/>
          <w:bCs/>
        </w:rPr>
      </w:pPr>
      <w:r>
        <w:rPr>
          <w:rFonts w:asciiTheme="majorBidi" w:hAnsiTheme="majorBidi" w:cstheme="majorBidi"/>
          <w:b/>
          <w:bCs/>
        </w:rPr>
        <w:t>«L’</w:t>
      </w:r>
      <w:r w:rsidR="004E6749">
        <w:rPr>
          <w:rFonts w:asciiTheme="majorBidi" w:hAnsiTheme="majorBidi" w:cstheme="majorBidi"/>
          <w:b/>
          <w:bCs/>
        </w:rPr>
        <w:t>ALLEANZA ETERNA</w:t>
      </w:r>
      <w:r w:rsidRPr="00784BFA">
        <w:rPr>
          <w:rFonts w:asciiTheme="majorBidi" w:hAnsiTheme="majorBidi" w:cstheme="majorBidi"/>
          <w:b/>
          <w:bCs/>
        </w:rPr>
        <w:t xml:space="preserve">» </w:t>
      </w:r>
    </w:p>
    <w:p w:rsidR="002B6D7D" w:rsidRPr="00784BFA" w:rsidRDefault="002B6D7D" w:rsidP="002B6D7D">
      <w:pPr>
        <w:spacing w:after="0"/>
        <w:jc w:val="center"/>
        <w:rPr>
          <w:rFonts w:asciiTheme="majorBidi" w:hAnsiTheme="majorBidi" w:cstheme="majorBidi"/>
          <w:b/>
          <w:bCs/>
        </w:rPr>
      </w:pPr>
      <w:r>
        <w:rPr>
          <w:rFonts w:asciiTheme="majorBidi" w:hAnsiTheme="majorBidi" w:cstheme="majorBidi"/>
          <w:b/>
          <w:bCs/>
        </w:rPr>
        <w:t>(</w:t>
      </w:r>
      <w:proofErr w:type="spellStart"/>
      <w:r>
        <w:rPr>
          <w:rFonts w:asciiTheme="majorBidi" w:hAnsiTheme="majorBidi" w:cstheme="majorBidi"/>
          <w:b/>
          <w:bCs/>
        </w:rPr>
        <w:t>Ger</w:t>
      </w:r>
      <w:proofErr w:type="spellEnd"/>
      <w:r>
        <w:rPr>
          <w:rFonts w:asciiTheme="majorBidi" w:hAnsiTheme="majorBidi" w:cstheme="majorBidi"/>
          <w:b/>
          <w:bCs/>
        </w:rPr>
        <w:t xml:space="preserve"> </w:t>
      </w:r>
      <w:r w:rsidR="004E6749">
        <w:rPr>
          <w:rFonts w:asciiTheme="majorBidi" w:hAnsiTheme="majorBidi" w:cstheme="majorBidi"/>
          <w:b/>
          <w:bCs/>
        </w:rPr>
        <w:t>32,40</w:t>
      </w:r>
      <w:r w:rsidRPr="00784BFA">
        <w:rPr>
          <w:rFonts w:asciiTheme="majorBidi" w:hAnsiTheme="majorBidi" w:cstheme="majorBidi"/>
          <w:b/>
          <w:bCs/>
        </w:rPr>
        <w:t>)</w:t>
      </w:r>
    </w:p>
    <w:p w:rsidR="002B6D7D" w:rsidRPr="00784BFA" w:rsidRDefault="002B6D7D" w:rsidP="002B6D7D">
      <w:pPr>
        <w:pStyle w:val="Corpodeltesto"/>
        <w:spacing w:after="0"/>
        <w:jc w:val="right"/>
        <w:rPr>
          <w:rFonts w:asciiTheme="majorBidi" w:hAnsiTheme="majorBidi" w:cstheme="majorBidi"/>
          <w:sz w:val="24"/>
        </w:rPr>
      </w:pPr>
      <w:r w:rsidRPr="00784BFA">
        <w:rPr>
          <w:rFonts w:asciiTheme="majorBidi" w:hAnsiTheme="majorBidi" w:cstheme="majorBidi"/>
          <w:sz w:val="24"/>
        </w:rPr>
        <w:t xml:space="preserve">P. Giovanni </w:t>
      </w:r>
      <w:proofErr w:type="spellStart"/>
      <w:r w:rsidRPr="00784BFA">
        <w:rPr>
          <w:rFonts w:asciiTheme="majorBidi" w:hAnsiTheme="majorBidi" w:cstheme="majorBidi"/>
          <w:sz w:val="24"/>
        </w:rPr>
        <w:t>Odasso</w:t>
      </w:r>
      <w:proofErr w:type="spellEnd"/>
    </w:p>
    <w:p w:rsidR="005B5B0C" w:rsidRDefault="005B5B0C" w:rsidP="005B5B0C">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rPr>
      </w:pPr>
    </w:p>
    <w:p w:rsidR="004E6749" w:rsidRDefault="005B5B0C" w:rsidP="00CF23D7">
      <w:pPr>
        <w:tabs>
          <w:tab w:val="left" w:pos="708"/>
          <w:tab w:val="left" w:pos="1416"/>
          <w:tab w:val="left" w:pos="2124"/>
          <w:tab w:val="left" w:pos="2832"/>
          <w:tab w:val="left" w:pos="3540"/>
          <w:tab w:val="left" w:pos="4248"/>
          <w:tab w:val="left" w:pos="4956"/>
          <w:tab w:val="right" w:pos="9638"/>
        </w:tabs>
        <w:spacing w:after="0" w:line="240" w:lineRule="auto"/>
        <w:jc w:val="both"/>
        <w:rPr>
          <w:rFonts w:ascii="Times New Roman" w:hAnsi="Times New Roman" w:cs="Times New Roman"/>
          <w:sz w:val="24"/>
          <w:szCs w:val="24"/>
        </w:rPr>
      </w:pPr>
      <w:r>
        <w:rPr>
          <w:rFonts w:asciiTheme="majorBidi" w:hAnsiTheme="majorBidi" w:cstheme="majorBidi"/>
        </w:rPr>
        <w:tab/>
      </w:r>
      <w:r w:rsidR="00CF23D7">
        <w:rPr>
          <w:rFonts w:asciiTheme="majorBidi" w:hAnsiTheme="majorBidi" w:cstheme="majorBidi"/>
        </w:rPr>
        <w:t>I</w:t>
      </w:r>
      <w:r w:rsidR="004E6749">
        <w:rPr>
          <w:rFonts w:asciiTheme="majorBidi" w:hAnsiTheme="majorBidi" w:cstheme="majorBidi"/>
        </w:rPr>
        <w:t>l Messale</w:t>
      </w:r>
      <w:r w:rsidR="00CF23D7">
        <w:rPr>
          <w:rFonts w:asciiTheme="majorBidi" w:hAnsiTheme="majorBidi" w:cstheme="majorBidi"/>
        </w:rPr>
        <w:t xml:space="preserve"> romano, testimonianza «liturgica» della fede della Chiesa,</w:t>
      </w:r>
      <w:r w:rsidR="004E6749">
        <w:rPr>
          <w:rFonts w:asciiTheme="majorBidi" w:hAnsiTheme="majorBidi" w:cstheme="majorBidi"/>
        </w:rPr>
        <w:t xml:space="preserve"> riporta</w:t>
      </w:r>
      <w:r w:rsidR="0051566E">
        <w:rPr>
          <w:rFonts w:asciiTheme="majorBidi" w:hAnsiTheme="majorBidi" w:cstheme="majorBidi"/>
        </w:rPr>
        <w:t xml:space="preserve"> </w:t>
      </w:r>
      <w:r w:rsidR="00CF23D7">
        <w:rPr>
          <w:rFonts w:asciiTheme="majorBidi" w:hAnsiTheme="majorBidi" w:cstheme="majorBidi"/>
        </w:rPr>
        <w:t>la seguente formula per la consacrazione del vino</w:t>
      </w:r>
      <w:r w:rsidR="00E704F0">
        <w:rPr>
          <w:rFonts w:asciiTheme="majorBidi" w:hAnsiTheme="majorBidi" w:cstheme="majorBidi"/>
        </w:rPr>
        <w:t xml:space="preserve">: </w:t>
      </w:r>
      <w:r w:rsidR="00E704F0">
        <w:rPr>
          <w:rFonts w:ascii="Times New Roman" w:hAnsi="Times New Roman" w:cs="Times New Roman"/>
          <w:sz w:val="24"/>
          <w:szCs w:val="24"/>
        </w:rPr>
        <w:t>«</w:t>
      </w:r>
      <w:r w:rsidR="006841A8">
        <w:rPr>
          <w:rFonts w:ascii="Times New Roman" w:hAnsi="Times New Roman" w:cs="Times New Roman"/>
          <w:sz w:val="24"/>
          <w:szCs w:val="24"/>
        </w:rPr>
        <w:t>Q</w:t>
      </w:r>
      <w:r w:rsidR="004E6749" w:rsidRPr="00E704F0">
        <w:rPr>
          <w:rFonts w:ascii="Times New Roman" w:hAnsi="Times New Roman" w:cs="Times New Roman"/>
          <w:sz w:val="24"/>
          <w:szCs w:val="24"/>
        </w:rPr>
        <w:t>uesto è il calice del mio Sangue</w:t>
      </w:r>
      <w:r w:rsidR="00E704F0">
        <w:rPr>
          <w:rFonts w:asciiTheme="majorBidi" w:hAnsiTheme="majorBidi" w:cstheme="majorBidi"/>
          <w:sz w:val="24"/>
          <w:szCs w:val="24"/>
        </w:rPr>
        <w:t xml:space="preserve"> </w:t>
      </w:r>
      <w:r w:rsidR="004E6749" w:rsidRPr="00E704F0">
        <w:rPr>
          <w:rFonts w:ascii="Times New Roman" w:hAnsi="Times New Roman" w:cs="Times New Roman"/>
          <w:sz w:val="24"/>
          <w:szCs w:val="24"/>
        </w:rPr>
        <w:t>per la nuova ed eterna alleanza,</w:t>
      </w:r>
      <w:r w:rsidR="00E704F0">
        <w:rPr>
          <w:rFonts w:asciiTheme="majorBidi" w:hAnsiTheme="majorBidi" w:cstheme="majorBidi"/>
          <w:sz w:val="24"/>
          <w:szCs w:val="24"/>
        </w:rPr>
        <w:t xml:space="preserve"> </w:t>
      </w:r>
      <w:r w:rsidR="004E6749" w:rsidRPr="00E704F0">
        <w:rPr>
          <w:rFonts w:ascii="Times New Roman" w:hAnsi="Times New Roman" w:cs="Times New Roman"/>
          <w:sz w:val="24"/>
          <w:szCs w:val="24"/>
        </w:rPr>
        <w:t>versato per voi e per tutti</w:t>
      </w:r>
      <w:r w:rsidR="00E704F0">
        <w:rPr>
          <w:rFonts w:asciiTheme="majorBidi" w:hAnsiTheme="majorBidi" w:cstheme="majorBidi"/>
          <w:sz w:val="24"/>
          <w:szCs w:val="24"/>
        </w:rPr>
        <w:t xml:space="preserve"> </w:t>
      </w:r>
      <w:r w:rsidR="004E6749" w:rsidRPr="00E704F0">
        <w:rPr>
          <w:rFonts w:ascii="Times New Roman" w:hAnsi="Times New Roman" w:cs="Times New Roman"/>
          <w:sz w:val="24"/>
          <w:szCs w:val="24"/>
        </w:rPr>
        <w:t>in remissione dei peccati</w:t>
      </w:r>
      <w:r w:rsidR="00E704F0">
        <w:rPr>
          <w:rFonts w:ascii="Times New Roman" w:hAnsi="Times New Roman" w:cs="Times New Roman"/>
          <w:sz w:val="24"/>
          <w:szCs w:val="24"/>
        </w:rPr>
        <w:t>»</w:t>
      </w:r>
      <w:r w:rsidR="004E6749" w:rsidRPr="00E704F0">
        <w:rPr>
          <w:rFonts w:ascii="Times New Roman" w:hAnsi="Times New Roman" w:cs="Times New Roman"/>
          <w:sz w:val="24"/>
          <w:szCs w:val="24"/>
        </w:rPr>
        <w:t>.</w:t>
      </w:r>
      <w:r w:rsidR="00CF23D7">
        <w:rPr>
          <w:rFonts w:ascii="Times New Roman" w:hAnsi="Times New Roman" w:cs="Times New Roman"/>
          <w:sz w:val="24"/>
          <w:szCs w:val="24"/>
        </w:rPr>
        <w:t xml:space="preserve"> Questa formula rispecchia</w:t>
      </w:r>
      <w:r w:rsidR="00E704F0">
        <w:rPr>
          <w:rFonts w:ascii="Times New Roman" w:hAnsi="Times New Roman" w:cs="Times New Roman"/>
          <w:sz w:val="24"/>
          <w:szCs w:val="24"/>
        </w:rPr>
        <w:t xml:space="preserve"> la proclamaz</w:t>
      </w:r>
      <w:r w:rsidR="00CF23D7">
        <w:rPr>
          <w:rFonts w:ascii="Times New Roman" w:hAnsi="Times New Roman" w:cs="Times New Roman"/>
          <w:sz w:val="24"/>
          <w:szCs w:val="24"/>
        </w:rPr>
        <w:t xml:space="preserve">ione della salvezza </w:t>
      </w:r>
      <w:proofErr w:type="spellStart"/>
      <w:r w:rsidR="00CF23D7">
        <w:rPr>
          <w:rFonts w:ascii="Times New Roman" w:hAnsi="Times New Roman" w:cs="Times New Roman"/>
          <w:sz w:val="24"/>
          <w:szCs w:val="24"/>
        </w:rPr>
        <w:t>escatologico</w:t>
      </w:r>
      <w:r w:rsidR="00E704F0">
        <w:rPr>
          <w:rFonts w:ascii="Times New Roman" w:hAnsi="Times New Roman" w:cs="Times New Roman"/>
          <w:sz w:val="24"/>
          <w:szCs w:val="24"/>
        </w:rPr>
        <w:t>-messianica</w:t>
      </w:r>
      <w:proofErr w:type="spellEnd"/>
      <w:r w:rsidR="00E704F0">
        <w:rPr>
          <w:rFonts w:ascii="Times New Roman" w:hAnsi="Times New Roman" w:cs="Times New Roman"/>
          <w:sz w:val="24"/>
          <w:szCs w:val="24"/>
        </w:rPr>
        <w:t xml:space="preserve"> con la quale</w:t>
      </w:r>
      <w:r w:rsidR="0051566E">
        <w:rPr>
          <w:rFonts w:ascii="Times New Roman" w:hAnsi="Times New Roman" w:cs="Times New Roman"/>
          <w:sz w:val="24"/>
          <w:szCs w:val="24"/>
        </w:rPr>
        <w:t>, nell’ultima Cena,</w:t>
      </w:r>
      <w:r w:rsidR="00E704F0">
        <w:rPr>
          <w:rFonts w:ascii="Times New Roman" w:hAnsi="Times New Roman" w:cs="Times New Roman"/>
          <w:sz w:val="24"/>
          <w:szCs w:val="24"/>
        </w:rPr>
        <w:t xml:space="preserve"> Ges</w:t>
      </w:r>
      <w:r w:rsidR="0051566E">
        <w:rPr>
          <w:rFonts w:ascii="Times New Roman" w:hAnsi="Times New Roman" w:cs="Times New Roman"/>
          <w:sz w:val="24"/>
          <w:szCs w:val="24"/>
        </w:rPr>
        <w:t>ù</w:t>
      </w:r>
      <w:r w:rsidR="00E704F0">
        <w:rPr>
          <w:rFonts w:ascii="Times New Roman" w:hAnsi="Times New Roman" w:cs="Times New Roman"/>
          <w:sz w:val="24"/>
          <w:szCs w:val="24"/>
        </w:rPr>
        <w:t xml:space="preserve"> ha anticipato con i suoi il rendimento di grazie che egli avrebbe innalzato al Padre nella gloria eterna della sua risurrezione. La Chiesa nella Santa Messa è resa partecipe di questa liturgia celeste del Signore Risorto e sperimenta</w:t>
      </w:r>
      <w:r w:rsidR="00CF23D7">
        <w:rPr>
          <w:rFonts w:ascii="Times New Roman" w:hAnsi="Times New Roman" w:cs="Times New Roman"/>
          <w:sz w:val="24"/>
          <w:szCs w:val="24"/>
        </w:rPr>
        <w:t>,</w:t>
      </w:r>
      <w:r w:rsidR="00E704F0">
        <w:rPr>
          <w:rFonts w:ascii="Times New Roman" w:hAnsi="Times New Roman" w:cs="Times New Roman"/>
          <w:sz w:val="24"/>
          <w:szCs w:val="24"/>
        </w:rPr>
        <w:t xml:space="preserve"> antici</w:t>
      </w:r>
      <w:r w:rsidR="0051566E">
        <w:rPr>
          <w:rFonts w:ascii="Times New Roman" w:hAnsi="Times New Roman" w:cs="Times New Roman"/>
          <w:sz w:val="24"/>
          <w:szCs w:val="24"/>
        </w:rPr>
        <w:t>patamente</w:t>
      </w:r>
      <w:r w:rsidR="00CF23D7">
        <w:rPr>
          <w:rFonts w:ascii="Times New Roman" w:hAnsi="Times New Roman" w:cs="Times New Roman"/>
          <w:sz w:val="24"/>
          <w:szCs w:val="24"/>
        </w:rPr>
        <w:t>, la</w:t>
      </w:r>
      <w:r w:rsidR="0051566E">
        <w:rPr>
          <w:rFonts w:ascii="Times New Roman" w:hAnsi="Times New Roman" w:cs="Times New Roman"/>
          <w:sz w:val="24"/>
          <w:szCs w:val="24"/>
        </w:rPr>
        <w:t xml:space="preserve"> glori</w:t>
      </w:r>
      <w:r w:rsidR="00E704F0">
        <w:rPr>
          <w:rFonts w:ascii="Times New Roman" w:hAnsi="Times New Roman" w:cs="Times New Roman"/>
          <w:sz w:val="24"/>
          <w:szCs w:val="24"/>
        </w:rPr>
        <w:t>a</w:t>
      </w:r>
      <w:r w:rsidR="00CF23D7">
        <w:rPr>
          <w:rFonts w:ascii="Times New Roman" w:hAnsi="Times New Roman" w:cs="Times New Roman"/>
          <w:sz w:val="24"/>
          <w:szCs w:val="24"/>
        </w:rPr>
        <w:t xml:space="preserve"> del Regno al</w:t>
      </w:r>
      <w:r w:rsidR="00E704F0">
        <w:rPr>
          <w:rFonts w:ascii="Times New Roman" w:hAnsi="Times New Roman" w:cs="Times New Roman"/>
          <w:sz w:val="24"/>
          <w:szCs w:val="24"/>
        </w:rPr>
        <w:t xml:space="preserve"> quale è chiamata. Ri</w:t>
      </w:r>
      <w:r>
        <w:rPr>
          <w:rFonts w:ascii="Times New Roman" w:hAnsi="Times New Roman" w:cs="Times New Roman"/>
          <w:sz w:val="24"/>
          <w:szCs w:val="24"/>
        </w:rPr>
        <w:t>spetto alle</w:t>
      </w:r>
      <w:r w:rsidR="00E704F0">
        <w:rPr>
          <w:rFonts w:ascii="Times New Roman" w:hAnsi="Times New Roman" w:cs="Times New Roman"/>
          <w:sz w:val="24"/>
          <w:szCs w:val="24"/>
        </w:rPr>
        <w:t xml:space="preserve"> </w:t>
      </w:r>
      <w:r>
        <w:rPr>
          <w:rFonts w:ascii="Times New Roman" w:hAnsi="Times New Roman" w:cs="Times New Roman"/>
          <w:sz w:val="24"/>
          <w:szCs w:val="24"/>
        </w:rPr>
        <w:t>testimonianze de</w:t>
      </w:r>
      <w:r w:rsidR="00E704F0">
        <w:rPr>
          <w:rFonts w:ascii="Times New Roman" w:hAnsi="Times New Roman" w:cs="Times New Roman"/>
          <w:sz w:val="24"/>
          <w:szCs w:val="24"/>
        </w:rPr>
        <w:t>l NT</w:t>
      </w:r>
      <w:r>
        <w:rPr>
          <w:rFonts w:ascii="Times New Roman" w:hAnsi="Times New Roman" w:cs="Times New Roman"/>
          <w:sz w:val="24"/>
          <w:szCs w:val="24"/>
        </w:rPr>
        <w:t xml:space="preserve">, dove </w:t>
      </w:r>
      <w:r w:rsidR="00E704F0">
        <w:rPr>
          <w:rFonts w:ascii="Times New Roman" w:hAnsi="Times New Roman" w:cs="Times New Roman"/>
          <w:sz w:val="24"/>
          <w:szCs w:val="24"/>
        </w:rPr>
        <w:t>i racconti dell’</w:t>
      </w:r>
      <w:r>
        <w:rPr>
          <w:rFonts w:ascii="Times New Roman" w:hAnsi="Times New Roman" w:cs="Times New Roman"/>
          <w:sz w:val="24"/>
          <w:szCs w:val="24"/>
        </w:rPr>
        <w:t>istituzione pongono l’elevazione del calice in riferimento all’alleanza (Mt e Mc) o alla nuova alleanza</w:t>
      </w:r>
      <w:r w:rsidR="00E704F0">
        <w:rPr>
          <w:rFonts w:ascii="Times New Roman" w:hAnsi="Times New Roman" w:cs="Times New Roman"/>
          <w:sz w:val="24"/>
          <w:szCs w:val="24"/>
        </w:rPr>
        <w:t xml:space="preserve"> (</w:t>
      </w:r>
      <w:proofErr w:type="spellStart"/>
      <w:r w:rsidR="00E704F0">
        <w:rPr>
          <w:rFonts w:ascii="Times New Roman" w:hAnsi="Times New Roman" w:cs="Times New Roman"/>
          <w:sz w:val="24"/>
          <w:szCs w:val="24"/>
        </w:rPr>
        <w:t>Lc</w:t>
      </w:r>
      <w:proofErr w:type="spellEnd"/>
      <w:r w:rsidR="00E704F0">
        <w:rPr>
          <w:rFonts w:ascii="Times New Roman" w:hAnsi="Times New Roman" w:cs="Times New Roman"/>
          <w:sz w:val="24"/>
          <w:szCs w:val="24"/>
        </w:rPr>
        <w:t xml:space="preserve">, </w:t>
      </w:r>
      <w:proofErr w:type="spellStart"/>
      <w:r w:rsidR="00E704F0">
        <w:rPr>
          <w:rFonts w:ascii="Times New Roman" w:hAnsi="Times New Roman" w:cs="Times New Roman"/>
          <w:sz w:val="24"/>
          <w:szCs w:val="24"/>
        </w:rPr>
        <w:t>Pl</w:t>
      </w:r>
      <w:proofErr w:type="spellEnd"/>
      <w:r w:rsidR="00E704F0">
        <w:rPr>
          <w:rFonts w:ascii="Times New Roman" w:hAnsi="Times New Roman" w:cs="Times New Roman"/>
          <w:sz w:val="24"/>
          <w:szCs w:val="24"/>
        </w:rPr>
        <w:t>)</w:t>
      </w:r>
      <w:r w:rsidR="00CF23D7">
        <w:rPr>
          <w:rFonts w:ascii="Times New Roman" w:hAnsi="Times New Roman" w:cs="Times New Roman"/>
          <w:sz w:val="24"/>
          <w:szCs w:val="24"/>
        </w:rPr>
        <w:t xml:space="preserve">, la formula liturgica </w:t>
      </w:r>
      <w:r w:rsidR="0051566E">
        <w:rPr>
          <w:rFonts w:ascii="Times New Roman" w:hAnsi="Times New Roman" w:cs="Times New Roman"/>
          <w:sz w:val="24"/>
          <w:szCs w:val="24"/>
        </w:rPr>
        <w:t>parla di</w:t>
      </w:r>
      <w:r>
        <w:rPr>
          <w:rFonts w:ascii="Times New Roman" w:hAnsi="Times New Roman" w:cs="Times New Roman"/>
          <w:sz w:val="24"/>
          <w:szCs w:val="24"/>
        </w:rPr>
        <w:t xml:space="preserve"> «nuova ed eterna alleanza». </w:t>
      </w:r>
    </w:p>
    <w:p w:rsidR="000F299A" w:rsidRDefault="005B5B0C" w:rsidP="00CF23D7">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Nell’orizzonte del NT è evidente che la formula si riferisce  alla salvezza che Dio ha realizzato risuscitando Gesù dai morti e rivelando, mediate il Vangelo, il suo eterno disegno d’amore con cui vuole che tutti gli uomini siano partecipi della vita risorta del Cristo. </w:t>
      </w:r>
      <w:r w:rsidR="00AF33C7">
        <w:rPr>
          <w:rFonts w:asciiTheme="majorBidi" w:hAnsiTheme="majorBidi" w:cstheme="majorBidi"/>
          <w:sz w:val="24"/>
          <w:szCs w:val="24"/>
        </w:rPr>
        <w:t xml:space="preserve">In particolare, </w:t>
      </w:r>
      <w:r w:rsidR="00012CD9">
        <w:rPr>
          <w:rFonts w:asciiTheme="majorBidi" w:hAnsiTheme="majorBidi" w:cstheme="majorBidi"/>
          <w:sz w:val="24"/>
          <w:szCs w:val="24"/>
        </w:rPr>
        <w:t xml:space="preserve"> l’esp</w:t>
      </w:r>
      <w:r w:rsidR="0002311B">
        <w:rPr>
          <w:rFonts w:asciiTheme="majorBidi" w:hAnsiTheme="majorBidi" w:cstheme="majorBidi"/>
          <w:sz w:val="24"/>
          <w:szCs w:val="24"/>
        </w:rPr>
        <w:t>ressione «nuova alleanza» riproduce</w:t>
      </w:r>
      <w:r w:rsidR="00012CD9">
        <w:rPr>
          <w:rFonts w:asciiTheme="majorBidi" w:hAnsiTheme="majorBidi" w:cstheme="majorBidi"/>
          <w:sz w:val="24"/>
          <w:szCs w:val="24"/>
        </w:rPr>
        <w:t xml:space="preserve"> un tema</w:t>
      </w:r>
      <w:r w:rsidR="00CF23D7">
        <w:rPr>
          <w:rFonts w:asciiTheme="majorBidi" w:hAnsiTheme="majorBidi" w:cstheme="majorBidi"/>
          <w:sz w:val="24"/>
          <w:szCs w:val="24"/>
        </w:rPr>
        <w:t xml:space="preserve"> diventato</w:t>
      </w:r>
      <w:r w:rsidR="00012CD9">
        <w:rPr>
          <w:rFonts w:asciiTheme="majorBidi" w:hAnsiTheme="majorBidi" w:cstheme="majorBidi"/>
          <w:sz w:val="24"/>
          <w:szCs w:val="24"/>
        </w:rPr>
        <w:t xml:space="preserve"> </w:t>
      </w:r>
      <w:r w:rsidR="0051566E">
        <w:rPr>
          <w:rFonts w:asciiTheme="majorBidi" w:hAnsiTheme="majorBidi" w:cstheme="majorBidi"/>
          <w:sz w:val="24"/>
          <w:szCs w:val="24"/>
        </w:rPr>
        <w:t>abbastanza familiare</w:t>
      </w:r>
      <w:r w:rsidR="0002311B">
        <w:rPr>
          <w:rFonts w:asciiTheme="majorBidi" w:hAnsiTheme="majorBidi" w:cstheme="majorBidi"/>
          <w:sz w:val="24"/>
          <w:szCs w:val="24"/>
        </w:rPr>
        <w:t xml:space="preserve"> nelle nostre comunità cristiane</w:t>
      </w:r>
      <w:r w:rsidR="00CF23D7">
        <w:rPr>
          <w:rFonts w:asciiTheme="majorBidi" w:hAnsiTheme="majorBidi" w:cstheme="majorBidi"/>
          <w:sz w:val="24"/>
          <w:szCs w:val="24"/>
        </w:rPr>
        <w:t>,</w:t>
      </w:r>
      <w:r w:rsidR="006841A8">
        <w:rPr>
          <w:rFonts w:asciiTheme="majorBidi" w:hAnsiTheme="majorBidi" w:cstheme="majorBidi"/>
          <w:sz w:val="24"/>
          <w:szCs w:val="24"/>
        </w:rPr>
        <w:t xml:space="preserve"> in quanto si può ritenere</w:t>
      </w:r>
      <w:r w:rsidR="00AF33C7">
        <w:rPr>
          <w:rFonts w:asciiTheme="majorBidi" w:hAnsiTheme="majorBidi" w:cstheme="majorBidi"/>
          <w:sz w:val="24"/>
          <w:szCs w:val="24"/>
        </w:rPr>
        <w:t xml:space="preserve"> un dato acquisito</w:t>
      </w:r>
      <w:r w:rsidR="006841A8">
        <w:rPr>
          <w:rFonts w:asciiTheme="majorBidi" w:hAnsiTheme="majorBidi" w:cstheme="majorBidi"/>
          <w:sz w:val="24"/>
          <w:szCs w:val="24"/>
        </w:rPr>
        <w:t xml:space="preserve"> </w:t>
      </w:r>
      <w:r w:rsidR="0051566E">
        <w:rPr>
          <w:rFonts w:asciiTheme="majorBidi" w:hAnsiTheme="majorBidi" w:cstheme="majorBidi"/>
          <w:sz w:val="24"/>
          <w:szCs w:val="24"/>
        </w:rPr>
        <w:t>l</w:t>
      </w:r>
      <w:r w:rsidR="006841A8">
        <w:rPr>
          <w:rFonts w:asciiTheme="majorBidi" w:hAnsiTheme="majorBidi" w:cstheme="majorBidi"/>
          <w:sz w:val="24"/>
          <w:szCs w:val="24"/>
        </w:rPr>
        <w:t>a conoscenza del</w:t>
      </w:r>
      <w:r w:rsidR="0051566E">
        <w:rPr>
          <w:rFonts w:asciiTheme="majorBidi" w:hAnsiTheme="majorBidi" w:cstheme="majorBidi"/>
          <w:sz w:val="24"/>
          <w:szCs w:val="24"/>
        </w:rPr>
        <w:t xml:space="preserve"> suo riferimento</w:t>
      </w:r>
      <w:r w:rsidR="00012CD9">
        <w:rPr>
          <w:rFonts w:asciiTheme="majorBidi" w:hAnsiTheme="majorBidi" w:cstheme="majorBidi"/>
          <w:sz w:val="24"/>
          <w:szCs w:val="24"/>
        </w:rPr>
        <w:t xml:space="preserve"> alla promessa contenuta in </w:t>
      </w:r>
      <w:proofErr w:type="spellStart"/>
      <w:r w:rsidR="00012CD9">
        <w:rPr>
          <w:rFonts w:asciiTheme="majorBidi" w:hAnsiTheme="majorBidi" w:cstheme="majorBidi"/>
          <w:sz w:val="24"/>
          <w:szCs w:val="24"/>
        </w:rPr>
        <w:t>Ger</w:t>
      </w:r>
      <w:proofErr w:type="spellEnd"/>
      <w:r w:rsidR="00012CD9">
        <w:rPr>
          <w:rFonts w:asciiTheme="majorBidi" w:hAnsiTheme="majorBidi" w:cstheme="majorBidi"/>
          <w:sz w:val="24"/>
          <w:szCs w:val="24"/>
        </w:rPr>
        <w:t xml:space="preserve"> 31,31-34</w:t>
      </w:r>
      <w:r w:rsidR="00AF33C7">
        <w:rPr>
          <w:rFonts w:asciiTheme="majorBidi" w:hAnsiTheme="majorBidi" w:cstheme="majorBidi"/>
          <w:sz w:val="24"/>
          <w:szCs w:val="24"/>
        </w:rPr>
        <w:t xml:space="preserve"> e, implicitamente. a</w:t>
      </w:r>
      <w:r w:rsidR="00012CD9">
        <w:rPr>
          <w:rFonts w:asciiTheme="majorBidi" w:hAnsiTheme="majorBidi" w:cstheme="majorBidi"/>
          <w:sz w:val="24"/>
          <w:szCs w:val="24"/>
        </w:rPr>
        <w:t xml:space="preserve">l messaggio di </w:t>
      </w:r>
      <w:proofErr w:type="spellStart"/>
      <w:r w:rsidR="00012CD9">
        <w:rPr>
          <w:rFonts w:asciiTheme="majorBidi" w:hAnsiTheme="majorBidi" w:cstheme="majorBidi"/>
          <w:sz w:val="24"/>
          <w:szCs w:val="24"/>
        </w:rPr>
        <w:t>Ez</w:t>
      </w:r>
      <w:proofErr w:type="spellEnd"/>
      <w:r w:rsidR="00012CD9">
        <w:rPr>
          <w:rFonts w:asciiTheme="majorBidi" w:hAnsiTheme="majorBidi" w:cstheme="majorBidi"/>
          <w:sz w:val="24"/>
          <w:szCs w:val="24"/>
        </w:rPr>
        <w:t xml:space="preserve"> 36,24-28. </w:t>
      </w:r>
      <w:r w:rsidR="000F299A">
        <w:rPr>
          <w:rFonts w:asciiTheme="majorBidi" w:hAnsiTheme="majorBidi" w:cstheme="majorBidi"/>
          <w:sz w:val="24"/>
          <w:szCs w:val="24"/>
        </w:rPr>
        <w:t>Invece, nella formu</w:t>
      </w:r>
      <w:r w:rsidR="00CF23D7">
        <w:rPr>
          <w:rFonts w:asciiTheme="majorBidi" w:hAnsiTheme="majorBidi" w:cstheme="majorBidi"/>
          <w:sz w:val="24"/>
          <w:szCs w:val="24"/>
        </w:rPr>
        <w:t>la «nuova ed eterna alleanza» è l’aggettivo «eterna» che</w:t>
      </w:r>
      <w:r w:rsidR="0051566E">
        <w:rPr>
          <w:rFonts w:asciiTheme="majorBidi" w:hAnsiTheme="majorBidi" w:cstheme="majorBidi"/>
          <w:sz w:val="24"/>
          <w:szCs w:val="24"/>
        </w:rPr>
        <w:t xml:space="preserve"> richiede</w:t>
      </w:r>
      <w:r w:rsidR="00CF23D7">
        <w:rPr>
          <w:rFonts w:asciiTheme="majorBidi" w:hAnsiTheme="majorBidi" w:cstheme="majorBidi"/>
          <w:sz w:val="24"/>
          <w:szCs w:val="24"/>
        </w:rPr>
        <w:t xml:space="preserve"> di essere adeguatamente compreso. Esso, infatti, non è</w:t>
      </w:r>
      <w:r w:rsidR="00012CD9">
        <w:rPr>
          <w:rFonts w:asciiTheme="majorBidi" w:hAnsiTheme="majorBidi" w:cstheme="majorBidi"/>
          <w:sz w:val="24"/>
          <w:szCs w:val="24"/>
        </w:rPr>
        <w:t xml:space="preserve"> un riferimento generico al fatto che la risurrezione di Cristo e la sua salvezza sono realtà eterne, ma richiama l’espressione «eterna alle</w:t>
      </w:r>
      <w:r w:rsidR="000F299A">
        <w:rPr>
          <w:rFonts w:asciiTheme="majorBidi" w:hAnsiTheme="majorBidi" w:cstheme="majorBidi"/>
          <w:sz w:val="24"/>
          <w:szCs w:val="24"/>
        </w:rPr>
        <w:t xml:space="preserve">anza» contenuta in </w:t>
      </w:r>
      <w:proofErr w:type="spellStart"/>
      <w:r w:rsidR="000F299A">
        <w:rPr>
          <w:rFonts w:asciiTheme="majorBidi" w:hAnsiTheme="majorBidi" w:cstheme="majorBidi"/>
          <w:sz w:val="24"/>
          <w:szCs w:val="24"/>
        </w:rPr>
        <w:t>Ger</w:t>
      </w:r>
      <w:proofErr w:type="spellEnd"/>
      <w:r w:rsidR="000F299A">
        <w:rPr>
          <w:rFonts w:asciiTheme="majorBidi" w:hAnsiTheme="majorBidi" w:cstheme="majorBidi"/>
          <w:sz w:val="24"/>
          <w:szCs w:val="24"/>
        </w:rPr>
        <w:t xml:space="preserve"> 32,40</w:t>
      </w:r>
      <w:r w:rsidR="00012CD9">
        <w:rPr>
          <w:rFonts w:asciiTheme="majorBidi" w:hAnsiTheme="majorBidi" w:cstheme="majorBidi"/>
          <w:sz w:val="24"/>
          <w:szCs w:val="24"/>
        </w:rPr>
        <w:t>.</w:t>
      </w:r>
    </w:p>
    <w:p w:rsidR="00012CD9" w:rsidRPr="00E704F0" w:rsidRDefault="0002311B" w:rsidP="006841A8">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sz w:val="24"/>
          <w:szCs w:val="24"/>
        </w:rPr>
      </w:pPr>
      <w:r>
        <w:rPr>
          <w:rFonts w:asciiTheme="majorBidi" w:hAnsiTheme="majorBidi" w:cstheme="majorBidi"/>
          <w:sz w:val="24"/>
          <w:szCs w:val="24"/>
        </w:rPr>
        <w:tab/>
        <w:t>Conoscere il significa</w:t>
      </w:r>
      <w:r w:rsidR="006841A8">
        <w:rPr>
          <w:rFonts w:asciiTheme="majorBidi" w:hAnsiTheme="majorBidi" w:cstheme="majorBidi"/>
          <w:sz w:val="24"/>
          <w:szCs w:val="24"/>
        </w:rPr>
        <w:t>to di questa espressione</w:t>
      </w:r>
      <w:r w:rsidR="00012CD9">
        <w:rPr>
          <w:rFonts w:asciiTheme="majorBidi" w:hAnsiTheme="majorBidi" w:cstheme="majorBidi"/>
          <w:sz w:val="24"/>
          <w:szCs w:val="24"/>
        </w:rPr>
        <w:t>, tenendo conto del testo</w:t>
      </w:r>
      <w:r w:rsidR="000F299A">
        <w:rPr>
          <w:rFonts w:asciiTheme="majorBidi" w:hAnsiTheme="majorBidi" w:cstheme="majorBidi"/>
          <w:sz w:val="24"/>
          <w:szCs w:val="24"/>
        </w:rPr>
        <w:t xml:space="preserve"> in cui è inserita</w:t>
      </w:r>
      <w:r w:rsidR="00012CD9">
        <w:rPr>
          <w:rFonts w:asciiTheme="majorBidi" w:hAnsiTheme="majorBidi" w:cstheme="majorBidi"/>
          <w:sz w:val="24"/>
          <w:szCs w:val="24"/>
        </w:rPr>
        <w:t xml:space="preserve"> (</w:t>
      </w:r>
      <w:proofErr w:type="spellStart"/>
      <w:r w:rsidR="00012CD9">
        <w:rPr>
          <w:rFonts w:asciiTheme="majorBidi" w:hAnsiTheme="majorBidi" w:cstheme="majorBidi"/>
          <w:sz w:val="24"/>
          <w:szCs w:val="24"/>
        </w:rPr>
        <w:t>Ger</w:t>
      </w:r>
      <w:proofErr w:type="spellEnd"/>
      <w:r w:rsidR="00012CD9">
        <w:rPr>
          <w:rFonts w:asciiTheme="majorBidi" w:hAnsiTheme="majorBidi" w:cstheme="majorBidi"/>
          <w:sz w:val="24"/>
          <w:szCs w:val="24"/>
        </w:rPr>
        <w:t xml:space="preserve"> 32</w:t>
      </w:r>
      <w:r w:rsidR="000F299A">
        <w:rPr>
          <w:rFonts w:asciiTheme="majorBidi" w:hAnsiTheme="majorBidi" w:cstheme="majorBidi"/>
          <w:sz w:val="24"/>
          <w:szCs w:val="24"/>
        </w:rPr>
        <w:t>,37-41) e</w:t>
      </w:r>
      <w:r w:rsidR="00012CD9">
        <w:rPr>
          <w:rFonts w:asciiTheme="majorBidi" w:hAnsiTheme="majorBidi" w:cstheme="majorBidi"/>
          <w:sz w:val="24"/>
          <w:szCs w:val="24"/>
        </w:rPr>
        <w:t xml:space="preserve"> del suo contesto</w:t>
      </w:r>
      <w:r w:rsidR="006841A8">
        <w:rPr>
          <w:rFonts w:asciiTheme="majorBidi" w:hAnsiTheme="majorBidi" w:cstheme="majorBidi"/>
          <w:sz w:val="24"/>
          <w:szCs w:val="24"/>
        </w:rPr>
        <w:t xml:space="preserve"> immediato,</w:t>
      </w:r>
      <w:r>
        <w:rPr>
          <w:rFonts w:asciiTheme="majorBidi" w:hAnsiTheme="majorBidi" w:cstheme="majorBidi"/>
          <w:sz w:val="24"/>
          <w:szCs w:val="24"/>
        </w:rPr>
        <w:t xml:space="preserve"> è dunque fondamentale per comprend</w:t>
      </w:r>
      <w:r w:rsidR="006841A8">
        <w:rPr>
          <w:rFonts w:asciiTheme="majorBidi" w:hAnsiTheme="majorBidi" w:cstheme="majorBidi"/>
          <w:sz w:val="24"/>
          <w:szCs w:val="24"/>
        </w:rPr>
        <w:t xml:space="preserve">ere </w:t>
      </w:r>
      <w:r>
        <w:rPr>
          <w:rFonts w:asciiTheme="majorBidi" w:hAnsiTheme="majorBidi" w:cstheme="majorBidi"/>
          <w:sz w:val="24"/>
          <w:szCs w:val="24"/>
        </w:rPr>
        <w:t xml:space="preserve">adeguatamente </w:t>
      </w:r>
      <w:r w:rsidR="006841A8">
        <w:rPr>
          <w:rFonts w:asciiTheme="majorBidi" w:hAnsiTheme="majorBidi" w:cstheme="majorBidi"/>
          <w:sz w:val="24"/>
          <w:szCs w:val="24"/>
        </w:rPr>
        <w:t>la sua presenza nel Messale romano</w:t>
      </w:r>
    </w:p>
    <w:p w:rsidR="004E6749" w:rsidRPr="00E704F0" w:rsidRDefault="004E6749" w:rsidP="004E6749">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sz w:val="24"/>
          <w:szCs w:val="24"/>
        </w:rPr>
      </w:pPr>
    </w:p>
    <w:p w:rsidR="004E6749" w:rsidRPr="000F299A" w:rsidRDefault="000F299A" w:rsidP="004E6749">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b/>
          <w:bCs/>
          <w:sz w:val="24"/>
          <w:szCs w:val="24"/>
        </w:rPr>
      </w:pPr>
      <w:r w:rsidRPr="000F299A">
        <w:rPr>
          <w:rFonts w:asciiTheme="majorBidi" w:hAnsiTheme="majorBidi" w:cstheme="majorBidi"/>
          <w:b/>
          <w:bCs/>
          <w:sz w:val="24"/>
          <w:szCs w:val="24"/>
        </w:rPr>
        <w:t>1.</w:t>
      </w:r>
      <w:r w:rsidRPr="000F299A">
        <w:rPr>
          <w:rFonts w:asciiTheme="majorBidi" w:hAnsiTheme="majorBidi" w:cstheme="majorBidi"/>
          <w:b/>
          <w:bCs/>
          <w:sz w:val="24"/>
          <w:szCs w:val="24"/>
        </w:rPr>
        <w:tab/>
        <w:t>«Concluderò con essi un’alleanza eterna»</w:t>
      </w:r>
    </w:p>
    <w:p w:rsidR="000F299A" w:rsidRDefault="0051566E" w:rsidP="004E6749">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La promessa </w:t>
      </w:r>
      <w:r w:rsidR="000F299A">
        <w:rPr>
          <w:rFonts w:asciiTheme="majorBidi" w:hAnsiTheme="majorBidi" w:cstheme="majorBidi"/>
          <w:sz w:val="24"/>
          <w:szCs w:val="24"/>
        </w:rPr>
        <w:t xml:space="preserve">di un’alleanza eterna è </w:t>
      </w:r>
      <w:r w:rsidR="006841A8">
        <w:rPr>
          <w:rFonts w:asciiTheme="majorBidi" w:hAnsiTheme="majorBidi" w:cstheme="majorBidi"/>
          <w:sz w:val="24"/>
          <w:szCs w:val="24"/>
        </w:rPr>
        <w:t>annuncia</w:t>
      </w:r>
      <w:r w:rsidR="00E27B2C">
        <w:rPr>
          <w:rFonts w:asciiTheme="majorBidi" w:hAnsiTheme="majorBidi" w:cstheme="majorBidi"/>
          <w:sz w:val="24"/>
          <w:szCs w:val="24"/>
        </w:rPr>
        <w:t>ta</w:t>
      </w:r>
      <w:r w:rsidR="006841A8">
        <w:rPr>
          <w:rFonts w:asciiTheme="majorBidi" w:hAnsiTheme="majorBidi" w:cstheme="majorBidi"/>
          <w:sz w:val="24"/>
          <w:szCs w:val="24"/>
        </w:rPr>
        <w:t xml:space="preserve"> e sviluppata</w:t>
      </w:r>
      <w:r w:rsidR="00E27B2C">
        <w:rPr>
          <w:rFonts w:asciiTheme="majorBidi" w:hAnsiTheme="majorBidi" w:cstheme="majorBidi"/>
          <w:sz w:val="24"/>
          <w:szCs w:val="24"/>
        </w:rPr>
        <w:t xml:space="preserve"> nel brano di </w:t>
      </w:r>
      <w:proofErr w:type="spellStart"/>
      <w:r w:rsidR="00E27B2C">
        <w:rPr>
          <w:rFonts w:asciiTheme="majorBidi" w:hAnsiTheme="majorBidi" w:cstheme="majorBidi"/>
          <w:sz w:val="24"/>
          <w:szCs w:val="24"/>
        </w:rPr>
        <w:t>Ger</w:t>
      </w:r>
      <w:proofErr w:type="spellEnd"/>
      <w:r w:rsidR="00E27B2C">
        <w:rPr>
          <w:rFonts w:asciiTheme="majorBidi" w:hAnsiTheme="majorBidi" w:cstheme="majorBidi"/>
          <w:sz w:val="24"/>
          <w:szCs w:val="24"/>
        </w:rPr>
        <w:t xml:space="preserve"> 32,36</w:t>
      </w:r>
      <w:r w:rsidR="000F299A">
        <w:rPr>
          <w:rFonts w:asciiTheme="majorBidi" w:hAnsiTheme="majorBidi" w:cstheme="majorBidi"/>
          <w:sz w:val="24"/>
          <w:szCs w:val="24"/>
        </w:rPr>
        <w:t>-41, che qui presentiamo in una nostra traduzione</w:t>
      </w:r>
      <w:r w:rsidR="00AD60C6">
        <w:rPr>
          <w:rFonts w:asciiTheme="majorBidi" w:hAnsiTheme="majorBidi" w:cstheme="majorBidi"/>
          <w:sz w:val="24"/>
          <w:szCs w:val="24"/>
        </w:rPr>
        <w:t>:</w:t>
      </w:r>
    </w:p>
    <w:p w:rsidR="00BD0520" w:rsidRPr="00AD60C6" w:rsidRDefault="00BD0520" w:rsidP="004E6749">
      <w:pPr>
        <w:tabs>
          <w:tab w:val="left" w:pos="708"/>
          <w:tab w:val="left" w:pos="1416"/>
          <w:tab w:val="left" w:pos="2124"/>
          <w:tab w:val="left" w:pos="2832"/>
          <w:tab w:val="left" w:pos="3540"/>
          <w:tab w:val="left" w:pos="4248"/>
          <w:tab w:val="left" w:pos="4956"/>
          <w:tab w:val="right" w:pos="9638"/>
        </w:tabs>
        <w:spacing w:after="0" w:line="240" w:lineRule="auto"/>
        <w:jc w:val="both"/>
        <w:rPr>
          <w:rFonts w:asciiTheme="majorBidi" w:hAnsiTheme="majorBidi" w:cstheme="majorBidi"/>
          <w:sz w:val="12"/>
          <w:szCs w:val="12"/>
        </w:rPr>
      </w:pPr>
    </w:p>
    <w:p w:rsidR="00BD0520" w:rsidRPr="00BD0520" w:rsidRDefault="00BD0520" w:rsidP="00BD0520">
      <w:pPr>
        <w:spacing w:after="0" w:line="240" w:lineRule="auto"/>
        <w:ind w:left="708"/>
        <w:jc w:val="both"/>
        <w:rPr>
          <w:rFonts w:asciiTheme="majorBidi" w:hAnsiTheme="majorBidi" w:cstheme="majorBidi"/>
          <w:i/>
          <w:iCs/>
          <w:sz w:val="24"/>
          <w:szCs w:val="24"/>
          <w:lang w:bidi="he-IL"/>
        </w:rPr>
      </w:pPr>
      <w:r w:rsidRPr="00BD0520">
        <w:rPr>
          <w:rFonts w:asciiTheme="majorBidi" w:hAnsiTheme="majorBidi" w:cstheme="majorBidi"/>
          <w:i/>
          <w:iCs/>
          <w:sz w:val="24"/>
          <w:szCs w:val="24"/>
          <w:vertAlign w:val="superscript"/>
          <w:lang w:bidi="he-IL"/>
        </w:rPr>
        <w:t>36</w:t>
      </w:r>
      <w:r w:rsidRPr="00BD0520">
        <w:rPr>
          <w:rFonts w:asciiTheme="majorBidi" w:hAnsiTheme="majorBidi" w:cstheme="majorBidi"/>
          <w:i/>
          <w:iCs/>
          <w:sz w:val="24"/>
          <w:szCs w:val="24"/>
          <w:lang w:bidi="he-IL"/>
        </w:rPr>
        <w:t xml:space="preserve"> «Ora perciò, così dice il Signore, Dio d'Israele, riguardo a questa città, della quale voi dite: "Essa è data in mano al re di Babilonia, per mezzo della spada, della fame e della peste":  </w:t>
      </w:r>
    </w:p>
    <w:p w:rsidR="004E6749" w:rsidRPr="000F299A" w:rsidRDefault="004E6749" w:rsidP="000F299A">
      <w:pPr>
        <w:spacing w:after="0"/>
        <w:ind w:left="708"/>
        <w:jc w:val="both"/>
        <w:rPr>
          <w:rFonts w:asciiTheme="majorBidi" w:hAnsiTheme="majorBidi" w:cstheme="majorBidi"/>
          <w:i/>
          <w:iCs/>
          <w:sz w:val="24"/>
          <w:szCs w:val="24"/>
        </w:rPr>
      </w:pPr>
      <w:r w:rsidRPr="000F299A">
        <w:rPr>
          <w:rFonts w:asciiTheme="majorBidi" w:hAnsiTheme="majorBidi" w:cstheme="majorBidi"/>
          <w:i/>
          <w:iCs/>
          <w:sz w:val="24"/>
          <w:szCs w:val="24"/>
          <w:vertAlign w:val="superscript"/>
        </w:rPr>
        <w:t>37</w:t>
      </w:r>
      <w:r w:rsidRPr="000F299A">
        <w:rPr>
          <w:rFonts w:asciiTheme="majorBidi" w:hAnsiTheme="majorBidi" w:cstheme="majorBidi"/>
          <w:i/>
          <w:iCs/>
          <w:sz w:val="24"/>
          <w:szCs w:val="24"/>
        </w:rPr>
        <w:t xml:space="preserve">Ecco io li radunerò da tutte le terre dove li ho dispersi </w:t>
      </w:r>
      <w:r w:rsidRPr="000F299A">
        <w:rPr>
          <w:rFonts w:asciiTheme="majorBidi" w:hAnsiTheme="majorBidi" w:cstheme="majorBidi"/>
          <w:i/>
          <w:iCs/>
          <w:sz w:val="24"/>
          <w:szCs w:val="24"/>
          <w:lang w:bidi="he-IL"/>
        </w:rPr>
        <w:t xml:space="preserve">nella mia ira, nel mio furore e nella mia grande indignazione; </w:t>
      </w:r>
      <w:r w:rsidRPr="000F299A">
        <w:rPr>
          <w:rFonts w:asciiTheme="majorBidi" w:hAnsiTheme="majorBidi" w:cstheme="majorBidi"/>
          <w:i/>
          <w:iCs/>
          <w:sz w:val="24"/>
          <w:szCs w:val="24"/>
        </w:rPr>
        <w:t>li farò ritornare in questo luogo e li farò abitare nella confidenza.</w:t>
      </w:r>
    </w:p>
    <w:p w:rsidR="004E6749" w:rsidRPr="000F299A" w:rsidRDefault="004E6749" w:rsidP="000F299A">
      <w:pPr>
        <w:spacing w:after="0"/>
        <w:ind w:left="708"/>
        <w:jc w:val="both"/>
        <w:rPr>
          <w:rFonts w:asciiTheme="majorBidi" w:hAnsiTheme="majorBidi" w:cstheme="majorBidi"/>
          <w:i/>
          <w:iCs/>
          <w:sz w:val="24"/>
          <w:szCs w:val="24"/>
        </w:rPr>
      </w:pPr>
      <w:r w:rsidRPr="000F299A">
        <w:rPr>
          <w:rFonts w:asciiTheme="majorBidi" w:hAnsiTheme="majorBidi" w:cstheme="majorBidi"/>
          <w:i/>
          <w:iCs/>
          <w:sz w:val="24"/>
          <w:szCs w:val="24"/>
          <w:vertAlign w:val="superscript"/>
        </w:rPr>
        <w:t>38</w:t>
      </w:r>
      <w:r w:rsidRPr="000F299A">
        <w:rPr>
          <w:rFonts w:asciiTheme="majorBidi" w:hAnsiTheme="majorBidi" w:cstheme="majorBidi"/>
          <w:i/>
          <w:iCs/>
          <w:sz w:val="24"/>
          <w:szCs w:val="24"/>
        </w:rPr>
        <w:t>Essi diventeranno per me popolo, mentre io diventerò per essi Dio.</w:t>
      </w:r>
      <w:r w:rsidR="00BA75F2">
        <w:rPr>
          <w:rFonts w:asciiTheme="majorBidi" w:hAnsiTheme="majorBidi" w:cstheme="majorBidi"/>
          <w:i/>
          <w:iCs/>
          <w:sz w:val="24"/>
          <w:szCs w:val="24"/>
        </w:rPr>
        <w:t xml:space="preserve"> D</w:t>
      </w:r>
      <w:r w:rsidRPr="000F299A">
        <w:rPr>
          <w:rFonts w:asciiTheme="majorBidi" w:hAnsiTheme="majorBidi" w:cstheme="majorBidi"/>
          <w:i/>
          <w:iCs/>
          <w:sz w:val="24"/>
          <w:szCs w:val="24"/>
        </w:rPr>
        <w:t xml:space="preserve">arò loro un cuor solo e una via sola </w:t>
      </w:r>
      <w:r w:rsidR="00EA31FD">
        <w:rPr>
          <w:rFonts w:asciiTheme="majorBidi" w:hAnsiTheme="majorBidi" w:cstheme="majorBidi"/>
          <w:i/>
          <w:iCs/>
          <w:sz w:val="24"/>
          <w:szCs w:val="24"/>
        </w:rPr>
        <w:t>così che</w:t>
      </w:r>
      <w:r w:rsidRPr="000F299A">
        <w:rPr>
          <w:rFonts w:asciiTheme="majorBidi" w:hAnsiTheme="majorBidi" w:cstheme="majorBidi"/>
          <w:i/>
          <w:iCs/>
          <w:sz w:val="24"/>
          <w:szCs w:val="24"/>
        </w:rPr>
        <w:t xml:space="preserve"> mi temano tutti i giorni, per il bene loro e dei loro figli dopo di essi.</w:t>
      </w:r>
    </w:p>
    <w:p w:rsidR="004E6749" w:rsidRPr="000F299A" w:rsidRDefault="004E6749" w:rsidP="000F299A">
      <w:pPr>
        <w:spacing w:after="0"/>
        <w:ind w:left="708"/>
        <w:jc w:val="both"/>
        <w:rPr>
          <w:rFonts w:asciiTheme="majorBidi" w:hAnsiTheme="majorBidi" w:cstheme="majorBidi"/>
          <w:i/>
          <w:iCs/>
          <w:sz w:val="24"/>
          <w:szCs w:val="24"/>
        </w:rPr>
      </w:pPr>
      <w:r w:rsidRPr="000F299A">
        <w:rPr>
          <w:rFonts w:asciiTheme="majorBidi" w:hAnsiTheme="majorBidi" w:cstheme="majorBidi"/>
          <w:i/>
          <w:iCs/>
          <w:sz w:val="24"/>
          <w:szCs w:val="24"/>
          <w:vertAlign w:val="superscript"/>
        </w:rPr>
        <w:t>40</w:t>
      </w:r>
      <w:r w:rsidRPr="000F299A">
        <w:rPr>
          <w:rFonts w:asciiTheme="majorBidi" w:hAnsiTheme="majorBidi" w:cstheme="majorBidi"/>
          <w:i/>
          <w:iCs/>
          <w:sz w:val="24"/>
          <w:szCs w:val="24"/>
        </w:rPr>
        <w:t xml:space="preserve">Io concluderò con essi un’alleanza eterna che non rimuoverò mai più da loro, per fare il bene per loro: porrò il mio timore nel loro cuore perché non possano più deviare da me. </w:t>
      </w:r>
      <w:r w:rsidRPr="000F299A">
        <w:rPr>
          <w:rFonts w:asciiTheme="majorBidi" w:hAnsiTheme="majorBidi" w:cstheme="majorBidi"/>
          <w:i/>
          <w:iCs/>
          <w:sz w:val="24"/>
          <w:szCs w:val="24"/>
          <w:vertAlign w:val="superscript"/>
        </w:rPr>
        <w:t>41</w:t>
      </w:r>
      <w:r w:rsidRPr="000F299A">
        <w:rPr>
          <w:rFonts w:asciiTheme="majorBidi" w:hAnsiTheme="majorBidi" w:cstheme="majorBidi"/>
          <w:i/>
          <w:iCs/>
          <w:sz w:val="24"/>
          <w:szCs w:val="24"/>
        </w:rPr>
        <w:t>Godrò nel fare il bene per essi, li pianterò veramente in questa terra con tutto il mio cuore e con tutto il mio animo</w:t>
      </w:r>
    </w:p>
    <w:p w:rsidR="002B6D7D" w:rsidRPr="00AD60C6" w:rsidRDefault="002B6D7D" w:rsidP="002B6D7D">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12"/>
          <w:szCs w:val="12"/>
        </w:rPr>
      </w:pPr>
    </w:p>
    <w:p w:rsidR="002B6D7D" w:rsidRDefault="00BD0520" w:rsidP="006841A8">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r>
        <w:rPr>
          <w:rFonts w:asciiTheme="majorBidi" w:hAnsiTheme="majorBidi" w:cstheme="majorBidi"/>
          <w:sz w:val="24"/>
          <w:szCs w:val="24"/>
        </w:rPr>
        <w:t xml:space="preserve">Il testo contiene </w:t>
      </w:r>
      <w:r w:rsidR="008F53C1">
        <w:rPr>
          <w:rFonts w:asciiTheme="majorBidi" w:hAnsiTheme="majorBidi" w:cstheme="majorBidi"/>
          <w:sz w:val="24"/>
          <w:szCs w:val="24"/>
        </w:rPr>
        <w:t>una</w:t>
      </w:r>
      <w:r w:rsidR="00B04475">
        <w:rPr>
          <w:rFonts w:asciiTheme="majorBidi" w:hAnsiTheme="majorBidi" w:cstheme="majorBidi"/>
          <w:sz w:val="24"/>
          <w:szCs w:val="24"/>
        </w:rPr>
        <w:t xml:space="preserve"> promessa che annunci</w:t>
      </w:r>
      <w:r w:rsidR="008F53C1">
        <w:rPr>
          <w:rFonts w:asciiTheme="majorBidi" w:hAnsiTheme="majorBidi" w:cstheme="majorBidi"/>
          <w:sz w:val="24"/>
          <w:szCs w:val="24"/>
        </w:rPr>
        <w:t>a il futuro</w:t>
      </w:r>
      <w:r>
        <w:rPr>
          <w:rFonts w:asciiTheme="majorBidi" w:hAnsiTheme="majorBidi" w:cstheme="majorBidi"/>
          <w:sz w:val="24"/>
          <w:szCs w:val="24"/>
        </w:rPr>
        <w:t xml:space="preserve"> della salvezza escatologica. </w:t>
      </w:r>
      <w:r w:rsidR="008F53C1">
        <w:rPr>
          <w:rFonts w:asciiTheme="majorBidi" w:hAnsiTheme="majorBidi" w:cstheme="majorBidi"/>
          <w:sz w:val="24"/>
          <w:szCs w:val="24"/>
        </w:rPr>
        <w:t xml:space="preserve">Il profeta contempla Gerusalemme, </w:t>
      </w:r>
      <w:r w:rsidR="00BA75F2">
        <w:rPr>
          <w:rFonts w:asciiTheme="majorBidi" w:hAnsiTheme="majorBidi" w:cstheme="majorBidi"/>
          <w:sz w:val="24"/>
          <w:szCs w:val="24"/>
        </w:rPr>
        <w:t>la città che ha subito la devastazione ad opera de</w:t>
      </w:r>
      <w:r>
        <w:rPr>
          <w:rFonts w:asciiTheme="majorBidi" w:hAnsiTheme="majorBidi" w:cstheme="majorBidi"/>
          <w:sz w:val="24"/>
          <w:szCs w:val="24"/>
        </w:rPr>
        <w:t>ll’</w:t>
      </w:r>
      <w:r w:rsidR="00817BD5">
        <w:rPr>
          <w:rFonts w:asciiTheme="majorBidi" w:hAnsiTheme="majorBidi" w:cstheme="majorBidi"/>
          <w:sz w:val="24"/>
          <w:szCs w:val="24"/>
        </w:rPr>
        <w:t>esercito babilonese, e</w:t>
      </w:r>
      <w:r w:rsidR="008F53C1">
        <w:rPr>
          <w:rFonts w:asciiTheme="majorBidi" w:hAnsiTheme="majorBidi" w:cstheme="majorBidi"/>
          <w:sz w:val="24"/>
          <w:szCs w:val="24"/>
        </w:rPr>
        <w:t xml:space="preserve"> la vede trasfigurata dalla potenza salvifica del Signore.</w:t>
      </w:r>
      <w:r w:rsidR="00817BD5">
        <w:rPr>
          <w:rFonts w:asciiTheme="majorBidi" w:hAnsiTheme="majorBidi" w:cstheme="majorBidi"/>
          <w:sz w:val="24"/>
          <w:szCs w:val="24"/>
        </w:rPr>
        <w:t xml:space="preserve"> Essa diventa</w:t>
      </w:r>
      <w:r w:rsidR="008F53C1">
        <w:rPr>
          <w:rFonts w:asciiTheme="majorBidi" w:hAnsiTheme="majorBidi" w:cstheme="majorBidi"/>
          <w:sz w:val="24"/>
          <w:szCs w:val="24"/>
        </w:rPr>
        <w:t xml:space="preserve"> </w:t>
      </w:r>
      <w:r w:rsidR="00084316">
        <w:rPr>
          <w:rFonts w:asciiTheme="majorBidi" w:hAnsiTheme="majorBidi" w:cstheme="majorBidi"/>
          <w:sz w:val="24"/>
          <w:szCs w:val="24"/>
        </w:rPr>
        <w:t xml:space="preserve">la «nuova Sion», </w:t>
      </w:r>
      <w:r w:rsidR="008F53C1">
        <w:rPr>
          <w:rFonts w:asciiTheme="majorBidi" w:hAnsiTheme="majorBidi" w:cstheme="majorBidi"/>
          <w:sz w:val="24"/>
          <w:szCs w:val="24"/>
        </w:rPr>
        <w:t>il simbolo</w:t>
      </w:r>
      <w:r w:rsidR="00817BD5">
        <w:rPr>
          <w:rFonts w:asciiTheme="majorBidi" w:hAnsiTheme="majorBidi" w:cstheme="majorBidi"/>
          <w:sz w:val="24"/>
          <w:szCs w:val="24"/>
        </w:rPr>
        <w:t xml:space="preserve"> per eccellenza</w:t>
      </w:r>
      <w:r>
        <w:rPr>
          <w:rFonts w:asciiTheme="majorBidi" w:hAnsiTheme="majorBidi" w:cstheme="majorBidi"/>
          <w:sz w:val="24"/>
          <w:szCs w:val="24"/>
        </w:rPr>
        <w:t xml:space="preserve"> della riunione esc</w:t>
      </w:r>
      <w:r w:rsidR="0002311B">
        <w:rPr>
          <w:rFonts w:asciiTheme="majorBidi" w:hAnsiTheme="majorBidi" w:cstheme="majorBidi"/>
          <w:sz w:val="24"/>
          <w:szCs w:val="24"/>
        </w:rPr>
        <w:t>atologica del popolo,</w:t>
      </w:r>
      <w:r>
        <w:rPr>
          <w:rFonts w:asciiTheme="majorBidi" w:hAnsiTheme="majorBidi" w:cstheme="majorBidi"/>
          <w:sz w:val="24"/>
          <w:szCs w:val="24"/>
        </w:rPr>
        <w:t xml:space="preserve"> che</w:t>
      </w:r>
      <w:r w:rsidR="00817BD5">
        <w:rPr>
          <w:rFonts w:asciiTheme="majorBidi" w:hAnsiTheme="majorBidi" w:cstheme="majorBidi"/>
          <w:sz w:val="24"/>
          <w:szCs w:val="24"/>
        </w:rPr>
        <w:t xml:space="preserve"> potrà vivere liber</w:t>
      </w:r>
      <w:r w:rsidR="00B04475">
        <w:rPr>
          <w:rFonts w:asciiTheme="majorBidi" w:hAnsiTheme="majorBidi" w:cstheme="majorBidi"/>
          <w:sz w:val="24"/>
          <w:szCs w:val="24"/>
        </w:rPr>
        <w:t>o da ogni insicurezza e paura. A questo riguardo i</w:t>
      </w:r>
      <w:r w:rsidR="00817BD5">
        <w:rPr>
          <w:rFonts w:asciiTheme="majorBidi" w:hAnsiTheme="majorBidi" w:cstheme="majorBidi"/>
          <w:sz w:val="24"/>
          <w:szCs w:val="24"/>
        </w:rPr>
        <w:t>l testo</w:t>
      </w:r>
      <w:r w:rsidR="00AD60C6">
        <w:rPr>
          <w:rFonts w:asciiTheme="majorBidi" w:hAnsiTheme="majorBidi" w:cstheme="majorBidi"/>
          <w:sz w:val="24"/>
          <w:szCs w:val="24"/>
        </w:rPr>
        <w:t>,</w:t>
      </w:r>
      <w:r w:rsidR="00817BD5">
        <w:rPr>
          <w:rFonts w:asciiTheme="majorBidi" w:hAnsiTheme="majorBidi" w:cstheme="majorBidi"/>
          <w:sz w:val="24"/>
          <w:szCs w:val="24"/>
        </w:rPr>
        <w:t xml:space="preserve"> </w:t>
      </w:r>
      <w:r w:rsidR="0002311B">
        <w:rPr>
          <w:rFonts w:asciiTheme="majorBidi" w:hAnsiTheme="majorBidi" w:cstheme="majorBidi"/>
          <w:sz w:val="24"/>
          <w:szCs w:val="24"/>
        </w:rPr>
        <w:t>riferendosi a questa futura sicurezza afferma che il Signore</w:t>
      </w:r>
      <w:r w:rsidR="006841A8">
        <w:rPr>
          <w:rFonts w:asciiTheme="majorBidi" w:hAnsiTheme="majorBidi" w:cstheme="majorBidi"/>
          <w:sz w:val="24"/>
          <w:szCs w:val="24"/>
        </w:rPr>
        <w:t xml:space="preserve"> farà vivere</w:t>
      </w:r>
      <w:r w:rsidR="0002311B">
        <w:rPr>
          <w:rFonts w:asciiTheme="majorBidi" w:hAnsiTheme="majorBidi" w:cstheme="majorBidi"/>
          <w:sz w:val="24"/>
          <w:szCs w:val="24"/>
        </w:rPr>
        <w:t xml:space="preserve"> il suo popolo</w:t>
      </w:r>
      <w:r w:rsidR="006841A8">
        <w:rPr>
          <w:rFonts w:asciiTheme="majorBidi" w:hAnsiTheme="majorBidi" w:cstheme="majorBidi"/>
          <w:sz w:val="24"/>
          <w:szCs w:val="24"/>
        </w:rPr>
        <w:t xml:space="preserve"> </w:t>
      </w:r>
      <w:r w:rsidR="00084316" w:rsidRPr="00084316">
        <w:rPr>
          <w:rFonts w:asciiTheme="majorBidi" w:hAnsiTheme="majorBidi" w:cstheme="majorBidi"/>
          <w:sz w:val="24"/>
          <w:szCs w:val="24"/>
        </w:rPr>
        <w:t>«nella confidenza</w:t>
      </w:r>
      <w:r w:rsidR="006841A8">
        <w:rPr>
          <w:rFonts w:asciiTheme="majorBidi" w:hAnsiTheme="majorBidi" w:cstheme="majorBidi"/>
          <w:sz w:val="24"/>
          <w:szCs w:val="24"/>
        </w:rPr>
        <w:t>». L</w:t>
      </w:r>
      <w:r w:rsidR="00AD60C6">
        <w:rPr>
          <w:rFonts w:asciiTheme="majorBidi" w:hAnsiTheme="majorBidi" w:cstheme="majorBidi"/>
          <w:sz w:val="24"/>
          <w:szCs w:val="24"/>
        </w:rPr>
        <w:t>a locu</w:t>
      </w:r>
      <w:r w:rsidR="00084316">
        <w:rPr>
          <w:rFonts w:asciiTheme="majorBidi" w:hAnsiTheme="majorBidi" w:cstheme="majorBidi"/>
          <w:sz w:val="24"/>
          <w:szCs w:val="24"/>
        </w:rPr>
        <w:t>z</w:t>
      </w:r>
      <w:r w:rsidR="00AD60C6">
        <w:rPr>
          <w:rFonts w:asciiTheme="majorBidi" w:hAnsiTheme="majorBidi" w:cstheme="majorBidi"/>
          <w:sz w:val="24"/>
          <w:szCs w:val="24"/>
        </w:rPr>
        <w:t>i</w:t>
      </w:r>
      <w:r w:rsidR="00EF7931">
        <w:rPr>
          <w:rFonts w:asciiTheme="majorBidi" w:hAnsiTheme="majorBidi" w:cstheme="majorBidi"/>
          <w:sz w:val="24"/>
          <w:szCs w:val="24"/>
        </w:rPr>
        <w:t>one «nella confidenza»</w:t>
      </w:r>
      <w:r w:rsidR="00817BD5">
        <w:rPr>
          <w:rFonts w:asciiTheme="majorBidi" w:hAnsiTheme="majorBidi" w:cstheme="majorBidi"/>
          <w:sz w:val="24"/>
          <w:szCs w:val="24"/>
        </w:rPr>
        <w:t xml:space="preserve"> compare spesso nelle </w:t>
      </w:r>
      <w:r w:rsidR="00817BD5">
        <w:rPr>
          <w:rFonts w:asciiTheme="majorBidi" w:hAnsiTheme="majorBidi" w:cstheme="majorBidi"/>
          <w:sz w:val="24"/>
          <w:szCs w:val="24"/>
        </w:rPr>
        <w:lastRenderedPageBreak/>
        <w:t>promesse escatologiche</w:t>
      </w:r>
      <w:r w:rsidR="00817BD5">
        <w:rPr>
          <w:rStyle w:val="Rimandonotaapidipagina"/>
          <w:rFonts w:asciiTheme="majorBidi" w:hAnsiTheme="majorBidi" w:cstheme="majorBidi"/>
          <w:sz w:val="24"/>
          <w:szCs w:val="24"/>
        </w:rPr>
        <w:footnoteReference w:id="1"/>
      </w:r>
      <w:r w:rsidR="00EF7931">
        <w:rPr>
          <w:rFonts w:asciiTheme="majorBidi" w:hAnsiTheme="majorBidi" w:cstheme="majorBidi"/>
          <w:sz w:val="24"/>
          <w:szCs w:val="24"/>
        </w:rPr>
        <w:t>. L</w:t>
      </w:r>
      <w:r w:rsidR="00EA31FD">
        <w:rPr>
          <w:rFonts w:asciiTheme="majorBidi" w:hAnsiTheme="majorBidi" w:cstheme="majorBidi"/>
          <w:sz w:val="24"/>
          <w:szCs w:val="24"/>
        </w:rPr>
        <w:t>a fiducia</w:t>
      </w:r>
      <w:r w:rsidR="0002311B">
        <w:rPr>
          <w:rFonts w:asciiTheme="majorBidi" w:hAnsiTheme="majorBidi" w:cstheme="majorBidi"/>
          <w:sz w:val="24"/>
          <w:szCs w:val="24"/>
        </w:rPr>
        <w:t xml:space="preserve"> -</w:t>
      </w:r>
      <w:r w:rsidR="00EF7931">
        <w:rPr>
          <w:rFonts w:asciiTheme="majorBidi" w:hAnsiTheme="majorBidi" w:cstheme="majorBidi"/>
          <w:sz w:val="24"/>
          <w:szCs w:val="24"/>
        </w:rPr>
        <w:t xml:space="preserve"> ed è un messaggio molto significativo -</w:t>
      </w:r>
      <w:r w:rsidR="00EA31FD">
        <w:rPr>
          <w:rFonts w:asciiTheme="majorBidi" w:hAnsiTheme="majorBidi" w:cstheme="majorBidi"/>
          <w:sz w:val="24"/>
          <w:szCs w:val="24"/>
        </w:rPr>
        <w:t xml:space="preserve"> costituisce l’</w:t>
      </w:r>
      <w:r w:rsidR="00EF7931">
        <w:rPr>
          <w:rFonts w:asciiTheme="majorBidi" w:hAnsiTheme="majorBidi" w:cstheme="majorBidi"/>
          <w:sz w:val="24"/>
          <w:szCs w:val="24"/>
        </w:rPr>
        <w:t>atmosfera</w:t>
      </w:r>
      <w:r w:rsidR="00EA31FD">
        <w:rPr>
          <w:rFonts w:asciiTheme="majorBidi" w:hAnsiTheme="majorBidi" w:cstheme="majorBidi"/>
          <w:sz w:val="24"/>
          <w:szCs w:val="24"/>
        </w:rPr>
        <w:t xml:space="preserve"> </w:t>
      </w:r>
      <w:r w:rsidR="00EF7931">
        <w:rPr>
          <w:rFonts w:asciiTheme="majorBidi" w:hAnsiTheme="majorBidi" w:cstheme="majorBidi"/>
          <w:sz w:val="24"/>
          <w:szCs w:val="24"/>
        </w:rPr>
        <w:t xml:space="preserve">esistenziale </w:t>
      </w:r>
      <w:r w:rsidR="00EA31FD">
        <w:rPr>
          <w:rFonts w:asciiTheme="majorBidi" w:hAnsiTheme="majorBidi" w:cstheme="majorBidi"/>
          <w:sz w:val="24"/>
          <w:szCs w:val="24"/>
        </w:rPr>
        <w:t>nel</w:t>
      </w:r>
      <w:r w:rsidR="00B04475">
        <w:rPr>
          <w:rFonts w:asciiTheme="majorBidi" w:hAnsiTheme="majorBidi" w:cstheme="majorBidi"/>
          <w:sz w:val="24"/>
          <w:szCs w:val="24"/>
        </w:rPr>
        <w:t>l</w:t>
      </w:r>
      <w:r w:rsidR="00084316">
        <w:rPr>
          <w:rFonts w:asciiTheme="majorBidi" w:hAnsiTheme="majorBidi" w:cstheme="majorBidi"/>
          <w:sz w:val="24"/>
          <w:szCs w:val="24"/>
        </w:rPr>
        <w:t>a quale</w:t>
      </w:r>
      <w:r w:rsidR="00EF7931">
        <w:rPr>
          <w:rFonts w:asciiTheme="majorBidi" w:hAnsiTheme="majorBidi" w:cstheme="majorBidi"/>
          <w:sz w:val="24"/>
          <w:szCs w:val="24"/>
        </w:rPr>
        <w:t xml:space="preserve"> il popolo vivrà per sempre</w:t>
      </w:r>
      <w:r w:rsidR="00084316">
        <w:rPr>
          <w:rFonts w:asciiTheme="majorBidi" w:hAnsiTheme="majorBidi" w:cstheme="majorBidi"/>
          <w:sz w:val="24"/>
          <w:szCs w:val="24"/>
        </w:rPr>
        <w:t xml:space="preserve"> nella</w:t>
      </w:r>
      <w:r w:rsidR="00EA31FD">
        <w:rPr>
          <w:rFonts w:asciiTheme="majorBidi" w:hAnsiTheme="majorBidi" w:cstheme="majorBidi"/>
          <w:sz w:val="24"/>
          <w:szCs w:val="24"/>
        </w:rPr>
        <w:t xml:space="preserve"> comunione</w:t>
      </w:r>
      <w:r w:rsidR="00EF7931">
        <w:rPr>
          <w:rFonts w:asciiTheme="majorBidi" w:hAnsiTheme="majorBidi" w:cstheme="majorBidi"/>
          <w:sz w:val="24"/>
          <w:szCs w:val="24"/>
        </w:rPr>
        <w:t xml:space="preserve"> con il Signore. </w:t>
      </w:r>
      <w:r w:rsidR="00084316">
        <w:rPr>
          <w:rFonts w:asciiTheme="majorBidi" w:hAnsiTheme="majorBidi" w:cstheme="majorBidi"/>
          <w:sz w:val="24"/>
          <w:szCs w:val="24"/>
        </w:rPr>
        <w:t xml:space="preserve"> </w:t>
      </w:r>
      <w:r w:rsidR="00EF7931">
        <w:rPr>
          <w:rFonts w:asciiTheme="majorBidi" w:hAnsiTheme="majorBidi" w:cstheme="majorBidi"/>
          <w:sz w:val="24"/>
          <w:szCs w:val="24"/>
        </w:rPr>
        <w:t xml:space="preserve">Proprio </w:t>
      </w:r>
      <w:r w:rsidR="00084316">
        <w:rPr>
          <w:rFonts w:asciiTheme="majorBidi" w:hAnsiTheme="majorBidi" w:cstheme="majorBidi"/>
          <w:sz w:val="24"/>
          <w:szCs w:val="24"/>
        </w:rPr>
        <w:t>questa comunione</w:t>
      </w:r>
      <w:r w:rsidR="00EA31FD">
        <w:rPr>
          <w:rFonts w:asciiTheme="majorBidi" w:hAnsiTheme="majorBidi" w:cstheme="majorBidi"/>
          <w:sz w:val="24"/>
          <w:szCs w:val="24"/>
        </w:rPr>
        <w:t xml:space="preserve"> è </w:t>
      </w:r>
      <w:r w:rsidR="003A3A75">
        <w:rPr>
          <w:rFonts w:asciiTheme="majorBidi" w:hAnsiTheme="majorBidi" w:cstheme="majorBidi"/>
          <w:sz w:val="24"/>
          <w:szCs w:val="24"/>
        </w:rPr>
        <w:t>richiamata</w:t>
      </w:r>
      <w:r w:rsidR="00EA31FD">
        <w:rPr>
          <w:rFonts w:asciiTheme="majorBidi" w:hAnsiTheme="majorBidi" w:cstheme="majorBidi"/>
          <w:sz w:val="24"/>
          <w:szCs w:val="24"/>
        </w:rPr>
        <w:t xml:space="preserve"> </w:t>
      </w:r>
      <w:r w:rsidR="00084316">
        <w:rPr>
          <w:rFonts w:asciiTheme="majorBidi" w:hAnsiTheme="majorBidi" w:cstheme="majorBidi"/>
          <w:sz w:val="24"/>
          <w:szCs w:val="24"/>
        </w:rPr>
        <w:t xml:space="preserve">esplicitamente </w:t>
      </w:r>
      <w:r w:rsidR="00EA31FD">
        <w:rPr>
          <w:rFonts w:asciiTheme="majorBidi" w:hAnsiTheme="majorBidi" w:cstheme="majorBidi"/>
          <w:sz w:val="24"/>
          <w:szCs w:val="24"/>
        </w:rPr>
        <w:t xml:space="preserve">dalla formula dell’alleanza: </w:t>
      </w:r>
      <w:r w:rsidR="00EA31FD" w:rsidRPr="00EA31FD">
        <w:rPr>
          <w:rFonts w:asciiTheme="majorBidi" w:hAnsiTheme="majorBidi" w:cstheme="majorBidi"/>
          <w:sz w:val="24"/>
          <w:szCs w:val="24"/>
        </w:rPr>
        <w:t>«Essi diventeranno per me popolo, mentre io diventerò per ess</w:t>
      </w:r>
      <w:r w:rsidR="00EA31FD">
        <w:rPr>
          <w:rFonts w:asciiTheme="majorBidi" w:hAnsiTheme="majorBidi" w:cstheme="majorBidi"/>
          <w:sz w:val="24"/>
          <w:szCs w:val="24"/>
        </w:rPr>
        <w:t>i Dio</w:t>
      </w:r>
      <w:r w:rsidR="00EA31FD" w:rsidRPr="00EA31FD">
        <w:rPr>
          <w:rFonts w:asciiTheme="majorBidi" w:hAnsiTheme="majorBidi" w:cstheme="majorBidi"/>
          <w:sz w:val="24"/>
          <w:szCs w:val="24"/>
        </w:rPr>
        <w:t>»</w:t>
      </w:r>
      <w:r w:rsidR="00EA31FD">
        <w:rPr>
          <w:rFonts w:asciiTheme="majorBidi" w:hAnsiTheme="majorBidi" w:cstheme="majorBidi"/>
          <w:sz w:val="24"/>
          <w:szCs w:val="24"/>
        </w:rPr>
        <w:t xml:space="preserve">. </w:t>
      </w:r>
      <w:r w:rsidR="00B04475">
        <w:rPr>
          <w:rFonts w:asciiTheme="majorBidi" w:hAnsiTheme="majorBidi" w:cstheme="majorBidi"/>
          <w:sz w:val="24"/>
          <w:szCs w:val="24"/>
        </w:rPr>
        <w:t>L’unità del popolo, che condivide lo stesso ideale</w:t>
      </w:r>
      <w:r w:rsidR="00084316">
        <w:rPr>
          <w:rFonts w:asciiTheme="majorBidi" w:hAnsiTheme="majorBidi" w:cstheme="majorBidi"/>
          <w:sz w:val="24"/>
          <w:szCs w:val="24"/>
        </w:rPr>
        <w:t xml:space="preserve"> di alleanza</w:t>
      </w:r>
      <w:r w:rsidR="00B04475">
        <w:rPr>
          <w:rFonts w:asciiTheme="majorBidi" w:hAnsiTheme="majorBidi" w:cstheme="majorBidi"/>
          <w:sz w:val="24"/>
          <w:szCs w:val="24"/>
        </w:rPr>
        <w:t xml:space="preserve"> e lo stes</w:t>
      </w:r>
      <w:r w:rsidR="0002311B">
        <w:rPr>
          <w:rFonts w:asciiTheme="majorBidi" w:hAnsiTheme="majorBidi" w:cstheme="majorBidi"/>
          <w:sz w:val="24"/>
          <w:szCs w:val="24"/>
        </w:rPr>
        <w:t>so impegno di fedeltà al suo Dio</w:t>
      </w:r>
      <w:r w:rsidR="00B04475">
        <w:rPr>
          <w:rFonts w:asciiTheme="majorBidi" w:hAnsiTheme="majorBidi" w:cstheme="majorBidi"/>
          <w:sz w:val="24"/>
          <w:szCs w:val="24"/>
        </w:rPr>
        <w:t xml:space="preserve">, è essa stessa un dono del Signore come è </w:t>
      </w:r>
      <w:r w:rsidR="0002311B">
        <w:rPr>
          <w:rFonts w:asciiTheme="majorBidi" w:hAnsiTheme="majorBidi" w:cstheme="majorBidi"/>
          <w:sz w:val="24"/>
          <w:szCs w:val="24"/>
        </w:rPr>
        <w:t>segnal</w:t>
      </w:r>
      <w:r w:rsidR="00084316">
        <w:rPr>
          <w:rFonts w:asciiTheme="majorBidi" w:hAnsiTheme="majorBidi" w:cstheme="majorBidi"/>
          <w:sz w:val="24"/>
          <w:szCs w:val="24"/>
        </w:rPr>
        <w:t>ato dalla solenne promessa:</w:t>
      </w:r>
      <w:r w:rsidR="00B04475">
        <w:rPr>
          <w:rFonts w:asciiTheme="majorBidi" w:hAnsiTheme="majorBidi" w:cstheme="majorBidi"/>
          <w:sz w:val="24"/>
          <w:szCs w:val="24"/>
        </w:rPr>
        <w:t xml:space="preserve"> </w:t>
      </w:r>
      <w:r w:rsidR="00B04475" w:rsidRPr="00B04475">
        <w:rPr>
          <w:rFonts w:asciiTheme="majorBidi" w:hAnsiTheme="majorBidi" w:cstheme="majorBidi"/>
          <w:sz w:val="24"/>
          <w:szCs w:val="24"/>
        </w:rPr>
        <w:t>«darò loro un cuor solo e una via sola perché mi temano</w:t>
      </w:r>
      <w:r w:rsidR="00B04475">
        <w:rPr>
          <w:rFonts w:asciiTheme="majorBidi" w:hAnsiTheme="majorBidi" w:cstheme="majorBidi"/>
          <w:sz w:val="24"/>
          <w:szCs w:val="24"/>
        </w:rPr>
        <w:t xml:space="preserve"> tutti i giorni».</w:t>
      </w:r>
      <w:r w:rsidR="003A3A75">
        <w:rPr>
          <w:rFonts w:asciiTheme="majorBidi" w:hAnsiTheme="majorBidi" w:cstheme="majorBidi"/>
          <w:sz w:val="24"/>
          <w:szCs w:val="24"/>
        </w:rPr>
        <w:t xml:space="preserve"> </w:t>
      </w:r>
    </w:p>
    <w:p w:rsidR="003A3A75" w:rsidRDefault="00084316" w:rsidP="00DC701F">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r>
        <w:rPr>
          <w:rFonts w:asciiTheme="majorBidi" w:hAnsiTheme="majorBidi" w:cstheme="majorBidi"/>
          <w:sz w:val="24"/>
          <w:szCs w:val="24"/>
        </w:rPr>
        <w:tab/>
      </w:r>
      <w:r w:rsidR="00DC701F">
        <w:rPr>
          <w:rFonts w:asciiTheme="majorBidi" w:hAnsiTheme="majorBidi" w:cstheme="majorBidi"/>
          <w:sz w:val="24"/>
          <w:szCs w:val="24"/>
        </w:rPr>
        <w:t>Il timore del</w:t>
      </w:r>
      <w:r>
        <w:rPr>
          <w:rFonts w:asciiTheme="majorBidi" w:hAnsiTheme="majorBidi" w:cstheme="majorBidi"/>
          <w:sz w:val="24"/>
          <w:szCs w:val="24"/>
        </w:rPr>
        <w:t xml:space="preserve"> Signore</w:t>
      </w:r>
      <w:r w:rsidR="00DC701F">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DC701F">
        <w:rPr>
          <w:rFonts w:asciiTheme="majorBidi" w:hAnsiTheme="majorBidi" w:cstheme="majorBidi"/>
          <w:sz w:val="24"/>
          <w:szCs w:val="24"/>
        </w:rPr>
        <w:t>cioè la fedeltà a lui ispirata dall’adorazione e dall’amore</w:t>
      </w:r>
      <w:r w:rsidR="00061D6A">
        <w:rPr>
          <w:rStyle w:val="Rimandonotaapidipagina"/>
          <w:rFonts w:asciiTheme="majorBidi" w:hAnsiTheme="majorBidi" w:cstheme="majorBidi"/>
          <w:sz w:val="24"/>
          <w:szCs w:val="24"/>
        </w:rPr>
        <w:footnoteReference w:id="2"/>
      </w:r>
      <w:r w:rsidR="00DC701F">
        <w:rPr>
          <w:rFonts w:asciiTheme="majorBidi" w:hAnsiTheme="majorBidi" w:cstheme="majorBidi"/>
          <w:sz w:val="24"/>
          <w:szCs w:val="24"/>
        </w:rPr>
        <w:t>,</w:t>
      </w:r>
      <w:r w:rsidR="00DC701F">
        <w:rPr>
          <w:rFonts w:asciiTheme="majorBidi" w:hAnsiTheme="majorBidi" w:cstheme="majorBidi"/>
          <w:sz w:val="24"/>
          <w:szCs w:val="24"/>
          <w:lang w:bidi="he-IL"/>
        </w:rPr>
        <w:t xml:space="preserve"> </w:t>
      </w:r>
      <w:r w:rsidR="00DC701F">
        <w:rPr>
          <w:rFonts w:asciiTheme="majorBidi" w:hAnsiTheme="majorBidi" w:cstheme="majorBidi"/>
          <w:sz w:val="24"/>
          <w:szCs w:val="24"/>
        </w:rPr>
        <w:t xml:space="preserve">costituisce la condizione perché il popolo possa vivere godendo del </w:t>
      </w:r>
      <w:r w:rsidR="00E749D2">
        <w:rPr>
          <w:rFonts w:asciiTheme="majorBidi" w:hAnsiTheme="majorBidi" w:cstheme="majorBidi"/>
          <w:sz w:val="24"/>
          <w:szCs w:val="24"/>
        </w:rPr>
        <w:t>«</w:t>
      </w:r>
      <w:r w:rsidR="00DC701F">
        <w:rPr>
          <w:rFonts w:asciiTheme="majorBidi" w:hAnsiTheme="majorBidi" w:cstheme="majorBidi"/>
          <w:sz w:val="24"/>
          <w:szCs w:val="24"/>
        </w:rPr>
        <w:t>bene</w:t>
      </w:r>
      <w:r w:rsidR="00E749D2">
        <w:rPr>
          <w:rFonts w:asciiTheme="majorBidi" w:hAnsiTheme="majorBidi" w:cstheme="majorBidi"/>
          <w:sz w:val="24"/>
          <w:szCs w:val="24"/>
        </w:rPr>
        <w:t>»</w:t>
      </w:r>
      <w:r w:rsidR="00DC701F">
        <w:rPr>
          <w:rFonts w:asciiTheme="majorBidi" w:hAnsiTheme="majorBidi" w:cstheme="majorBidi"/>
          <w:sz w:val="24"/>
          <w:szCs w:val="24"/>
        </w:rPr>
        <w:t xml:space="preserve"> sommo dell’alleanza con il suo Dio.</w:t>
      </w:r>
      <w:r w:rsidR="00DC701F">
        <w:rPr>
          <w:rFonts w:asciiTheme="majorBidi" w:hAnsiTheme="majorBidi" w:cstheme="majorBidi"/>
          <w:sz w:val="24"/>
          <w:szCs w:val="24"/>
          <w:lang w:bidi="he-IL"/>
        </w:rPr>
        <w:t xml:space="preserve"> P</w:t>
      </w:r>
      <w:r w:rsidR="003A3A75">
        <w:rPr>
          <w:rFonts w:asciiTheme="majorBidi" w:hAnsiTheme="majorBidi" w:cstheme="majorBidi"/>
          <w:sz w:val="24"/>
          <w:szCs w:val="24"/>
        </w:rPr>
        <w:t xml:space="preserve">roprio questa esigenza </w:t>
      </w:r>
      <w:r w:rsidR="00DC701F">
        <w:rPr>
          <w:rFonts w:asciiTheme="majorBidi" w:hAnsiTheme="majorBidi" w:cstheme="majorBidi"/>
          <w:sz w:val="24"/>
          <w:szCs w:val="24"/>
        </w:rPr>
        <w:t xml:space="preserve">fondamentale </w:t>
      </w:r>
      <w:r w:rsidR="00AD60C6">
        <w:rPr>
          <w:rFonts w:asciiTheme="majorBidi" w:hAnsiTheme="majorBidi" w:cstheme="majorBidi"/>
          <w:sz w:val="24"/>
          <w:szCs w:val="24"/>
        </w:rPr>
        <w:t>è</w:t>
      </w:r>
      <w:r w:rsidR="003A3A75">
        <w:rPr>
          <w:rFonts w:asciiTheme="majorBidi" w:hAnsiTheme="majorBidi" w:cstheme="majorBidi"/>
          <w:sz w:val="24"/>
          <w:szCs w:val="24"/>
        </w:rPr>
        <w:t xml:space="preserve"> </w:t>
      </w:r>
      <w:r w:rsidR="00DC701F">
        <w:rPr>
          <w:rFonts w:asciiTheme="majorBidi" w:hAnsiTheme="majorBidi" w:cstheme="majorBidi"/>
          <w:sz w:val="24"/>
          <w:szCs w:val="24"/>
        </w:rPr>
        <w:t>assicurata</w:t>
      </w:r>
      <w:r w:rsidR="00AD60C6">
        <w:rPr>
          <w:rFonts w:asciiTheme="majorBidi" w:hAnsiTheme="majorBidi" w:cstheme="majorBidi"/>
          <w:sz w:val="24"/>
          <w:szCs w:val="24"/>
        </w:rPr>
        <w:t>, nel nostro testo,</w:t>
      </w:r>
      <w:r w:rsidR="00E749D2">
        <w:rPr>
          <w:rFonts w:asciiTheme="majorBidi" w:hAnsiTheme="majorBidi" w:cstheme="majorBidi"/>
          <w:sz w:val="24"/>
          <w:szCs w:val="24"/>
        </w:rPr>
        <w:t xml:space="preserve"> dalla promessa della «</w:t>
      </w:r>
      <w:r w:rsidR="00DC701F">
        <w:rPr>
          <w:rFonts w:asciiTheme="majorBidi" w:hAnsiTheme="majorBidi" w:cstheme="majorBidi"/>
          <w:sz w:val="24"/>
          <w:szCs w:val="24"/>
        </w:rPr>
        <w:t>alleanza eterna</w:t>
      </w:r>
      <w:r w:rsidR="00E749D2">
        <w:rPr>
          <w:rFonts w:asciiTheme="majorBidi" w:hAnsiTheme="majorBidi" w:cstheme="majorBidi"/>
          <w:sz w:val="24"/>
          <w:szCs w:val="24"/>
        </w:rPr>
        <w:t>»</w:t>
      </w:r>
      <w:r w:rsidR="00DC701F">
        <w:rPr>
          <w:rFonts w:asciiTheme="majorBidi" w:hAnsiTheme="majorBidi" w:cstheme="majorBidi"/>
          <w:sz w:val="24"/>
          <w:szCs w:val="24"/>
        </w:rPr>
        <w:t>, secondo la quale</w:t>
      </w:r>
      <w:r w:rsidR="003A3A75">
        <w:rPr>
          <w:rFonts w:asciiTheme="majorBidi" w:hAnsiTheme="majorBidi" w:cstheme="majorBidi"/>
          <w:sz w:val="24"/>
          <w:szCs w:val="24"/>
        </w:rPr>
        <w:t xml:space="preserve"> il Signore stesso porrà il suo timore nel cuore di tutti colo</w:t>
      </w:r>
      <w:r w:rsidR="003D198F">
        <w:rPr>
          <w:rFonts w:asciiTheme="majorBidi" w:hAnsiTheme="majorBidi" w:cstheme="majorBidi"/>
          <w:sz w:val="24"/>
          <w:szCs w:val="24"/>
        </w:rPr>
        <w:t>ro</w:t>
      </w:r>
      <w:r w:rsidR="003A3A75">
        <w:rPr>
          <w:rFonts w:asciiTheme="majorBidi" w:hAnsiTheme="majorBidi" w:cstheme="majorBidi"/>
          <w:sz w:val="24"/>
          <w:szCs w:val="24"/>
        </w:rPr>
        <w:t xml:space="preserve"> che sono radunati nella Gerusalemme escatologica. </w:t>
      </w:r>
    </w:p>
    <w:p w:rsidR="00E540F8" w:rsidRDefault="00E540F8" w:rsidP="00AD60C6">
      <w:pPr>
        <w:spacing w:after="0"/>
        <w:jc w:val="both"/>
        <w:rPr>
          <w:rFonts w:asciiTheme="majorBidi" w:hAnsiTheme="majorBidi" w:cstheme="majorBidi"/>
          <w:sz w:val="24"/>
          <w:szCs w:val="24"/>
        </w:rPr>
      </w:pPr>
      <w:r>
        <w:rPr>
          <w:rFonts w:asciiTheme="majorBidi" w:hAnsiTheme="majorBidi" w:cstheme="majorBidi"/>
          <w:sz w:val="24"/>
          <w:szCs w:val="24"/>
        </w:rPr>
        <w:tab/>
        <w:t>La co</w:t>
      </w:r>
      <w:r w:rsidR="00DC701F">
        <w:rPr>
          <w:rFonts w:asciiTheme="majorBidi" w:hAnsiTheme="majorBidi" w:cstheme="majorBidi"/>
          <w:sz w:val="24"/>
          <w:szCs w:val="24"/>
        </w:rPr>
        <w:t xml:space="preserve">nclusione del brano rappresenta una delle vette spirituali più suggestive della profezia escatologica. </w:t>
      </w:r>
      <w:r w:rsidR="00AD60C6">
        <w:rPr>
          <w:rFonts w:asciiTheme="majorBidi" w:hAnsiTheme="majorBidi" w:cstheme="majorBidi"/>
          <w:sz w:val="24"/>
          <w:szCs w:val="24"/>
        </w:rPr>
        <w:t>Essa infatti presenta il</w:t>
      </w:r>
      <w:r w:rsidR="00DC701F">
        <w:rPr>
          <w:rFonts w:asciiTheme="majorBidi" w:hAnsiTheme="majorBidi" w:cstheme="majorBidi"/>
          <w:sz w:val="24"/>
          <w:szCs w:val="24"/>
        </w:rPr>
        <w:t xml:space="preserve"> Signore</w:t>
      </w:r>
      <w:r>
        <w:rPr>
          <w:rFonts w:asciiTheme="majorBidi" w:hAnsiTheme="majorBidi" w:cstheme="majorBidi"/>
          <w:sz w:val="24"/>
          <w:szCs w:val="24"/>
        </w:rPr>
        <w:t xml:space="preserve"> </w:t>
      </w:r>
      <w:r w:rsidR="00AD60C6">
        <w:rPr>
          <w:rFonts w:asciiTheme="majorBidi" w:hAnsiTheme="majorBidi" w:cstheme="majorBidi"/>
          <w:sz w:val="24"/>
          <w:szCs w:val="24"/>
        </w:rPr>
        <w:t xml:space="preserve">che </w:t>
      </w:r>
      <w:r>
        <w:rPr>
          <w:rFonts w:asciiTheme="majorBidi" w:hAnsiTheme="majorBidi" w:cstheme="majorBidi"/>
          <w:sz w:val="24"/>
          <w:szCs w:val="24"/>
        </w:rPr>
        <w:t xml:space="preserve">gioirà nel fare il </w:t>
      </w:r>
      <w:r w:rsidR="00E749D2">
        <w:rPr>
          <w:rFonts w:asciiTheme="majorBidi" w:hAnsiTheme="majorBidi" w:cstheme="majorBidi"/>
          <w:sz w:val="24"/>
          <w:szCs w:val="24"/>
        </w:rPr>
        <w:t>«</w:t>
      </w:r>
      <w:r>
        <w:rPr>
          <w:rFonts w:asciiTheme="majorBidi" w:hAnsiTheme="majorBidi" w:cstheme="majorBidi"/>
          <w:sz w:val="24"/>
          <w:szCs w:val="24"/>
        </w:rPr>
        <w:t>bene</w:t>
      </w:r>
      <w:r w:rsidR="00E749D2">
        <w:rPr>
          <w:rFonts w:asciiTheme="majorBidi" w:hAnsiTheme="majorBidi" w:cstheme="majorBidi"/>
          <w:sz w:val="24"/>
          <w:szCs w:val="24"/>
        </w:rPr>
        <w:t>»</w:t>
      </w:r>
      <w:r>
        <w:rPr>
          <w:rFonts w:asciiTheme="majorBidi" w:hAnsiTheme="majorBidi" w:cstheme="majorBidi"/>
          <w:sz w:val="24"/>
          <w:szCs w:val="24"/>
        </w:rPr>
        <w:t xml:space="preserve"> al suo po</w:t>
      </w:r>
      <w:r w:rsidR="00E749D2">
        <w:rPr>
          <w:rFonts w:asciiTheme="majorBidi" w:hAnsiTheme="majorBidi" w:cstheme="majorBidi"/>
          <w:sz w:val="24"/>
          <w:szCs w:val="24"/>
        </w:rPr>
        <w:t>polo, nel realizzare definitivamente e in pienezza</w:t>
      </w:r>
      <w:r>
        <w:rPr>
          <w:rFonts w:asciiTheme="majorBidi" w:hAnsiTheme="majorBidi" w:cstheme="majorBidi"/>
          <w:sz w:val="24"/>
          <w:szCs w:val="24"/>
        </w:rPr>
        <w:t xml:space="preserve"> la sua libertà e la sua sicurezza: «</w:t>
      </w:r>
      <w:r w:rsidRPr="00E540F8">
        <w:rPr>
          <w:rFonts w:asciiTheme="majorBidi" w:hAnsiTheme="majorBidi" w:cstheme="majorBidi"/>
          <w:sz w:val="24"/>
          <w:szCs w:val="24"/>
        </w:rPr>
        <w:t>li pianterò veramente in questa terra con tutto il mio cuore e con tutto il mio animo</w:t>
      </w:r>
      <w:r>
        <w:rPr>
          <w:rFonts w:asciiTheme="majorBidi" w:hAnsiTheme="majorBidi" w:cstheme="majorBidi"/>
          <w:sz w:val="24"/>
          <w:szCs w:val="24"/>
        </w:rPr>
        <w:t>».</w:t>
      </w:r>
    </w:p>
    <w:p w:rsidR="00E540F8" w:rsidRPr="00B04475" w:rsidRDefault="00E540F8" w:rsidP="00AD60C6">
      <w:pPr>
        <w:spacing w:after="0"/>
        <w:jc w:val="both"/>
        <w:rPr>
          <w:rFonts w:asciiTheme="majorBidi" w:hAnsiTheme="majorBidi" w:cstheme="majorBidi"/>
          <w:sz w:val="24"/>
          <w:szCs w:val="24"/>
        </w:rPr>
      </w:pPr>
      <w:r>
        <w:rPr>
          <w:rFonts w:asciiTheme="majorBidi" w:hAnsiTheme="majorBidi" w:cstheme="majorBidi"/>
          <w:sz w:val="24"/>
          <w:szCs w:val="24"/>
        </w:rPr>
        <w:tab/>
        <w:t>In definitiva</w:t>
      </w:r>
      <w:r w:rsidR="00DC701F">
        <w:rPr>
          <w:rFonts w:asciiTheme="majorBidi" w:hAnsiTheme="majorBidi" w:cstheme="majorBidi"/>
          <w:sz w:val="24"/>
          <w:szCs w:val="24"/>
        </w:rPr>
        <w:t>,</w:t>
      </w:r>
      <w:r>
        <w:rPr>
          <w:rFonts w:asciiTheme="majorBidi" w:hAnsiTheme="majorBidi" w:cstheme="majorBidi"/>
          <w:sz w:val="24"/>
          <w:szCs w:val="24"/>
        </w:rPr>
        <w:t xml:space="preserve"> l’alleanza ete</w:t>
      </w:r>
      <w:r w:rsidR="003D198F">
        <w:rPr>
          <w:rFonts w:asciiTheme="majorBidi" w:hAnsiTheme="majorBidi" w:cstheme="majorBidi"/>
          <w:sz w:val="24"/>
          <w:szCs w:val="24"/>
        </w:rPr>
        <w:t>rna, qui annunciat</w:t>
      </w:r>
      <w:r>
        <w:rPr>
          <w:rFonts w:asciiTheme="majorBidi" w:hAnsiTheme="majorBidi" w:cstheme="majorBidi"/>
          <w:sz w:val="24"/>
          <w:szCs w:val="24"/>
        </w:rPr>
        <w:t>a, consiste nel dono</w:t>
      </w:r>
      <w:r w:rsidR="00DC701F">
        <w:rPr>
          <w:rFonts w:asciiTheme="majorBidi" w:hAnsiTheme="majorBidi" w:cstheme="majorBidi"/>
          <w:sz w:val="24"/>
          <w:szCs w:val="24"/>
        </w:rPr>
        <w:t xml:space="preserve"> interiore</w:t>
      </w:r>
      <w:r>
        <w:rPr>
          <w:rFonts w:asciiTheme="majorBidi" w:hAnsiTheme="majorBidi" w:cstheme="majorBidi"/>
          <w:sz w:val="24"/>
          <w:szCs w:val="24"/>
        </w:rPr>
        <w:t xml:space="preserve"> del «timore del Signore»</w:t>
      </w:r>
      <w:r w:rsidR="003D198F">
        <w:rPr>
          <w:rFonts w:asciiTheme="majorBidi" w:hAnsiTheme="majorBidi" w:cstheme="majorBidi"/>
          <w:sz w:val="24"/>
          <w:szCs w:val="24"/>
        </w:rPr>
        <w:t xml:space="preserve"> che assicura </w:t>
      </w:r>
      <w:r w:rsidR="00EF7931">
        <w:rPr>
          <w:rFonts w:asciiTheme="majorBidi" w:hAnsiTheme="majorBidi" w:cstheme="majorBidi"/>
          <w:sz w:val="24"/>
          <w:szCs w:val="24"/>
        </w:rPr>
        <w:t>la fedeltà perenne del popolo a</w:t>
      </w:r>
      <w:r w:rsidR="00DC701F">
        <w:rPr>
          <w:rFonts w:asciiTheme="majorBidi" w:hAnsiTheme="majorBidi" w:cstheme="majorBidi"/>
          <w:sz w:val="24"/>
          <w:szCs w:val="24"/>
        </w:rPr>
        <w:t>l</w:t>
      </w:r>
      <w:r w:rsidR="003D198F">
        <w:rPr>
          <w:rFonts w:asciiTheme="majorBidi" w:hAnsiTheme="majorBidi" w:cstheme="majorBidi"/>
          <w:sz w:val="24"/>
          <w:szCs w:val="24"/>
        </w:rPr>
        <w:t>l</w:t>
      </w:r>
      <w:r w:rsidR="00DC701F">
        <w:rPr>
          <w:rFonts w:asciiTheme="majorBidi" w:hAnsiTheme="majorBidi" w:cstheme="majorBidi"/>
          <w:sz w:val="24"/>
          <w:szCs w:val="24"/>
        </w:rPr>
        <w:t>’alleanza con il suo Dio. La</w:t>
      </w:r>
      <w:r w:rsidR="003D198F">
        <w:rPr>
          <w:rFonts w:asciiTheme="majorBidi" w:hAnsiTheme="majorBidi" w:cstheme="majorBidi"/>
          <w:sz w:val="24"/>
          <w:szCs w:val="24"/>
        </w:rPr>
        <w:t xml:space="preserve"> promessa</w:t>
      </w:r>
      <w:r w:rsidR="00DC701F">
        <w:rPr>
          <w:rFonts w:asciiTheme="majorBidi" w:hAnsiTheme="majorBidi" w:cstheme="majorBidi"/>
          <w:sz w:val="24"/>
          <w:szCs w:val="24"/>
        </w:rPr>
        <w:t xml:space="preserve"> di questo testo</w:t>
      </w:r>
      <w:r w:rsidR="003D198F">
        <w:rPr>
          <w:rFonts w:asciiTheme="majorBidi" w:hAnsiTheme="majorBidi" w:cstheme="majorBidi"/>
          <w:sz w:val="24"/>
          <w:szCs w:val="24"/>
        </w:rPr>
        <w:t xml:space="preserve"> riecheggia il linguaggio della</w:t>
      </w:r>
      <w:r w:rsidR="00DC701F">
        <w:rPr>
          <w:rFonts w:asciiTheme="majorBidi" w:hAnsiTheme="majorBidi" w:cstheme="majorBidi"/>
          <w:sz w:val="24"/>
          <w:szCs w:val="24"/>
        </w:rPr>
        <w:t xml:space="preserve"> nuova alleanza che risuona </w:t>
      </w:r>
      <w:r w:rsidR="003D198F">
        <w:rPr>
          <w:rFonts w:asciiTheme="majorBidi" w:hAnsiTheme="majorBidi" w:cstheme="majorBidi"/>
          <w:sz w:val="24"/>
          <w:szCs w:val="24"/>
        </w:rPr>
        <w:t xml:space="preserve">nelle parole </w:t>
      </w:r>
      <w:r w:rsidR="00DC701F">
        <w:rPr>
          <w:rFonts w:asciiTheme="majorBidi" w:hAnsiTheme="majorBidi" w:cstheme="majorBidi"/>
          <w:sz w:val="24"/>
          <w:szCs w:val="24"/>
        </w:rPr>
        <w:t xml:space="preserve">profetiche di </w:t>
      </w:r>
      <w:proofErr w:type="spellStart"/>
      <w:r w:rsidR="00DC701F">
        <w:rPr>
          <w:rFonts w:asciiTheme="majorBidi" w:hAnsiTheme="majorBidi" w:cstheme="majorBidi"/>
          <w:sz w:val="24"/>
          <w:szCs w:val="24"/>
        </w:rPr>
        <w:t>Ger</w:t>
      </w:r>
      <w:proofErr w:type="spellEnd"/>
      <w:r w:rsidR="00DC701F">
        <w:rPr>
          <w:rFonts w:asciiTheme="majorBidi" w:hAnsiTheme="majorBidi" w:cstheme="majorBidi"/>
          <w:sz w:val="24"/>
          <w:szCs w:val="24"/>
        </w:rPr>
        <w:t xml:space="preserve"> 31,33 (</w:t>
      </w:r>
      <w:r w:rsidR="003D198F">
        <w:rPr>
          <w:rFonts w:asciiTheme="majorBidi" w:hAnsiTheme="majorBidi" w:cstheme="majorBidi"/>
          <w:sz w:val="24"/>
          <w:szCs w:val="24"/>
        </w:rPr>
        <w:t>«porrò la mia Torah nel loro intimo, la scriverò sul loro cuore»</w:t>
      </w:r>
      <w:r w:rsidR="00DC701F">
        <w:rPr>
          <w:rFonts w:asciiTheme="majorBidi" w:hAnsiTheme="majorBidi" w:cstheme="majorBidi"/>
          <w:sz w:val="24"/>
          <w:szCs w:val="24"/>
        </w:rPr>
        <w:t>) e nella</w:t>
      </w:r>
      <w:r w:rsidR="00AD60C6">
        <w:rPr>
          <w:rFonts w:asciiTheme="majorBidi" w:hAnsiTheme="majorBidi" w:cstheme="majorBidi"/>
          <w:sz w:val="24"/>
          <w:szCs w:val="24"/>
        </w:rPr>
        <w:t xml:space="preserve"> solenne affermazione</w:t>
      </w:r>
      <w:r w:rsidR="00DC701F">
        <w:rPr>
          <w:rFonts w:asciiTheme="majorBidi" w:hAnsiTheme="majorBidi" w:cstheme="majorBidi"/>
          <w:sz w:val="24"/>
          <w:szCs w:val="24"/>
        </w:rPr>
        <w:t xml:space="preserve"> di </w:t>
      </w:r>
      <w:proofErr w:type="spellStart"/>
      <w:r w:rsidR="00DC701F">
        <w:rPr>
          <w:rFonts w:asciiTheme="majorBidi" w:hAnsiTheme="majorBidi" w:cstheme="majorBidi"/>
          <w:sz w:val="24"/>
          <w:szCs w:val="24"/>
        </w:rPr>
        <w:t>Ez</w:t>
      </w:r>
      <w:proofErr w:type="spellEnd"/>
      <w:r w:rsidR="00DC701F">
        <w:rPr>
          <w:rFonts w:asciiTheme="majorBidi" w:hAnsiTheme="majorBidi" w:cstheme="majorBidi"/>
          <w:sz w:val="24"/>
          <w:szCs w:val="24"/>
        </w:rPr>
        <w:t xml:space="preserve"> </w:t>
      </w:r>
      <w:r w:rsidR="00E27B2C">
        <w:rPr>
          <w:rFonts w:asciiTheme="majorBidi" w:hAnsiTheme="majorBidi" w:cstheme="majorBidi"/>
          <w:sz w:val="24"/>
          <w:szCs w:val="24"/>
        </w:rPr>
        <w:t>36,27 («porrò il mio spirito dentro di voi»)</w:t>
      </w:r>
      <w:r w:rsidR="00E749D2">
        <w:rPr>
          <w:rFonts w:asciiTheme="majorBidi" w:hAnsiTheme="majorBidi" w:cstheme="majorBidi"/>
          <w:sz w:val="24"/>
          <w:szCs w:val="24"/>
        </w:rPr>
        <w:t>, affermazione</w:t>
      </w:r>
      <w:r w:rsidR="00E27B2C">
        <w:rPr>
          <w:rFonts w:asciiTheme="majorBidi" w:hAnsiTheme="majorBidi" w:cstheme="majorBidi"/>
          <w:sz w:val="24"/>
          <w:szCs w:val="24"/>
        </w:rPr>
        <w:t xml:space="preserve"> che richiama e reinterpreta l’annuncio dell</w:t>
      </w:r>
      <w:r w:rsidR="00AD60C6">
        <w:rPr>
          <w:rFonts w:asciiTheme="majorBidi" w:hAnsiTheme="majorBidi" w:cstheme="majorBidi"/>
          <w:sz w:val="24"/>
          <w:szCs w:val="24"/>
        </w:rPr>
        <w:t>a nuova alleanza contenuto nel libro di Geremia</w:t>
      </w:r>
      <w:r w:rsidR="00E27B2C">
        <w:rPr>
          <w:rFonts w:asciiTheme="majorBidi" w:hAnsiTheme="majorBidi" w:cstheme="majorBidi"/>
          <w:sz w:val="24"/>
          <w:szCs w:val="24"/>
        </w:rPr>
        <w:t>.</w:t>
      </w:r>
      <w:r w:rsidR="003D198F">
        <w:rPr>
          <w:rFonts w:asciiTheme="majorBidi" w:hAnsiTheme="majorBidi" w:cstheme="majorBidi"/>
          <w:sz w:val="24"/>
          <w:szCs w:val="24"/>
        </w:rPr>
        <w:t xml:space="preserve"> Questi testi sono</w:t>
      </w:r>
      <w:r w:rsidR="00E27B2C">
        <w:rPr>
          <w:rFonts w:asciiTheme="majorBidi" w:hAnsiTheme="majorBidi" w:cstheme="majorBidi"/>
          <w:sz w:val="24"/>
          <w:szCs w:val="24"/>
        </w:rPr>
        <w:t xml:space="preserve"> chiaramente</w:t>
      </w:r>
      <w:r w:rsidR="003D198F">
        <w:rPr>
          <w:rFonts w:asciiTheme="majorBidi" w:hAnsiTheme="majorBidi" w:cstheme="majorBidi"/>
          <w:sz w:val="24"/>
          <w:szCs w:val="24"/>
        </w:rPr>
        <w:t xml:space="preserve"> in stretto rapporto tra </w:t>
      </w:r>
      <w:r w:rsidR="00E27B2C">
        <w:rPr>
          <w:rFonts w:asciiTheme="majorBidi" w:hAnsiTheme="majorBidi" w:cstheme="majorBidi"/>
          <w:sz w:val="24"/>
          <w:szCs w:val="24"/>
        </w:rPr>
        <w:t xml:space="preserve">di </w:t>
      </w:r>
      <w:r w:rsidR="003D198F">
        <w:rPr>
          <w:rFonts w:asciiTheme="majorBidi" w:hAnsiTheme="majorBidi" w:cstheme="majorBidi"/>
          <w:sz w:val="24"/>
          <w:szCs w:val="24"/>
        </w:rPr>
        <w:t xml:space="preserve">loro. L’uomo </w:t>
      </w:r>
      <w:r w:rsidR="00AD60C6">
        <w:rPr>
          <w:rFonts w:asciiTheme="majorBidi" w:hAnsiTheme="majorBidi" w:cstheme="majorBidi"/>
          <w:sz w:val="24"/>
          <w:szCs w:val="24"/>
        </w:rPr>
        <w:t>sarà trasformato da Dio in modo che riceva</w:t>
      </w:r>
      <w:r w:rsidR="003D198F">
        <w:rPr>
          <w:rFonts w:asciiTheme="majorBidi" w:hAnsiTheme="majorBidi" w:cstheme="majorBidi"/>
          <w:sz w:val="24"/>
          <w:szCs w:val="24"/>
        </w:rPr>
        <w:t xml:space="preserve"> nel suo int</w:t>
      </w:r>
      <w:r w:rsidR="00AD60C6">
        <w:rPr>
          <w:rFonts w:asciiTheme="majorBidi" w:hAnsiTheme="majorBidi" w:cstheme="majorBidi"/>
          <w:sz w:val="24"/>
          <w:szCs w:val="24"/>
        </w:rPr>
        <w:t>imo l’insegnamento del Signore, il suo Spirito e</w:t>
      </w:r>
      <w:r w:rsidR="00EF7931">
        <w:rPr>
          <w:rFonts w:asciiTheme="majorBidi" w:hAnsiTheme="majorBidi" w:cstheme="majorBidi"/>
          <w:sz w:val="24"/>
          <w:szCs w:val="24"/>
        </w:rPr>
        <w:t>,</w:t>
      </w:r>
      <w:r w:rsidR="00AD60C6">
        <w:rPr>
          <w:rFonts w:asciiTheme="majorBidi" w:hAnsiTheme="majorBidi" w:cstheme="majorBidi"/>
          <w:sz w:val="24"/>
          <w:szCs w:val="24"/>
        </w:rPr>
        <w:t xml:space="preserve"> quindi</w:t>
      </w:r>
      <w:r w:rsidR="00EF7931">
        <w:rPr>
          <w:rFonts w:asciiTheme="majorBidi" w:hAnsiTheme="majorBidi" w:cstheme="majorBidi"/>
          <w:sz w:val="24"/>
          <w:szCs w:val="24"/>
        </w:rPr>
        <w:t>,</w:t>
      </w:r>
      <w:r w:rsidR="00AD60C6">
        <w:rPr>
          <w:rFonts w:asciiTheme="majorBidi" w:hAnsiTheme="majorBidi" w:cstheme="majorBidi"/>
          <w:sz w:val="24"/>
          <w:szCs w:val="24"/>
        </w:rPr>
        <w:t xml:space="preserve"> accolga in se stesso</w:t>
      </w:r>
      <w:r w:rsidR="003D198F">
        <w:rPr>
          <w:rFonts w:asciiTheme="majorBidi" w:hAnsiTheme="majorBidi" w:cstheme="majorBidi"/>
          <w:sz w:val="24"/>
          <w:szCs w:val="24"/>
        </w:rPr>
        <w:t xml:space="preserve"> il timore del Signore, ossia il dono di </w:t>
      </w:r>
      <w:r w:rsidR="00E27B2C">
        <w:rPr>
          <w:rFonts w:asciiTheme="majorBidi" w:hAnsiTheme="majorBidi" w:cstheme="majorBidi"/>
          <w:sz w:val="24"/>
          <w:szCs w:val="24"/>
        </w:rPr>
        <w:t xml:space="preserve">quell’amore e di quella adorazione che guidano il credente a </w:t>
      </w:r>
      <w:r w:rsidR="003D198F">
        <w:rPr>
          <w:rFonts w:asciiTheme="majorBidi" w:hAnsiTheme="majorBidi" w:cstheme="majorBidi"/>
          <w:sz w:val="24"/>
          <w:szCs w:val="24"/>
        </w:rPr>
        <w:t>vivere</w:t>
      </w:r>
      <w:r w:rsidR="00E27B2C">
        <w:rPr>
          <w:rFonts w:asciiTheme="majorBidi" w:hAnsiTheme="majorBidi" w:cstheme="majorBidi"/>
          <w:sz w:val="24"/>
          <w:szCs w:val="24"/>
        </w:rPr>
        <w:t xml:space="preserve"> con Dio e per Dio</w:t>
      </w:r>
      <w:r w:rsidR="003D198F">
        <w:rPr>
          <w:rFonts w:asciiTheme="majorBidi" w:hAnsiTheme="majorBidi" w:cstheme="majorBidi"/>
          <w:sz w:val="24"/>
          <w:szCs w:val="24"/>
        </w:rPr>
        <w:t xml:space="preserve"> se</w:t>
      </w:r>
      <w:r w:rsidR="00E27B2C">
        <w:rPr>
          <w:rFonts w:asciiTheme="majorBidi" w:hAnsiTheme="majorBidi" w:cstheme="majorBidi"/>
          <w:sz w:val="24"/>
          <w:szCs w:val="24"/>
        </w:rPr>
        <w:t>nza più allontanarsi da lui.</w:t>
      </w:r>
      <w:r w:rsidR="003D198F">
        <w:rPr>
          <w:rFonts w:asciiTheme="majorBidi" w:hAnsiTheme="majorBidi" w:cstheme="majorBidi"/>
          <w:sz w:val="24"/>
          <w:szCs w:val="24"/>
        </w:rPr>
        <w:t xml:space="preserve"> Se c’è un elemento che</w:t>
      </w:r>
      <w:r w:rsidR="00E27B2C">
        <w:rPr>
          <w:rFonts w:asciiTheme="majorBidi" w:hAnsiTheme="majorBidi" w:cstheme="majorBidi"/>
          <w:sz w:val="24"/>
          <w:szCs w:val="24"/>
        </w:rPr>
        <w:t xml:space="preserve"> merita di essere sottolineato, perché</w:t>
      </w:r>
      <w:r w:rsidR="003D198F">
        <w:rPr>
          <w:rFonts w:asciiTheme="majorBidi" w:hAnsiTheme="majorBidi" w:cstheme="majorBidi"/>
          <w:sz w:val="24"/>
          <w:szCs w:val="24"/>
        </w:rPr>
        <w:t xml:space="preserve"> caratterizza l’annuncio dell’alleanza eterna</w:t>
      </w:r>
      <w:r w:rsidR="00E27B2C">
        <w:rPr>
          <w:rFonts w:asciiTheme="majorBidi" w:hAnsiTheme="majorBidi" w:cstheme="majorBidi"/>
          <w:sz w:val="24"/>
          <w:szCs w:val="24"/>
        </w:rPr>
        <w:t xml:space="preserve"> di </w:t>
      </w:r>
      <w:proofErr w:type="spellStart"/>
      <w:r w:rsidR="00E27B2C">
        <w:rPr>
          <w:rFonts w:asciiTheme="majorBidi" w:hAnsiTheme="majorBidi" w:cstheme="majorBidi"/>
          <w:sz w:val="24"/>
          <w:szCs w:val="24"/>
        </w:rPr>
        <w:t>Ger</w:t>
      </w:r>
      <w:proofErr w:type="spellEnd"/>
      <w:r w:rsidR="00E27B2C">
        <w:rPr>
          <w:rFonts w:asciiTheme="majorBidi" w:hAnsiTheme="majorBidi" w:cstheme="majorBidi"/>
          <w:sz w:val="24"/>
          <w:szCs w:val="24"/>
        </w:rPr>
        <w:t xml:space="preserve"> 32,</w:t>
      </w:r>
      <w:r w:rsidR="003D198F">
        <w:rPr>
          <w:rFonts w:asciiTheme="majorBidi" w:hAnsiTheme="majorBidi" w:cstheme="majorBidi"/>
          <w:sz w:val="24"/>
          <w:szCs w:val="24"/>
        </w:rPr>
        <w:t xml:space="preserve"> questo è la gioia con cui Dio godrà nel fare il be</w:t>
      </w:r>
      <w:r w:rsidR="00E749D2">
        <w:rPr>
          <w:rFonts w:asciiTheme="majorBidi" w:hAnsiTheme="majorBidi" w:cstheme="majorBidi"/>
          <w:sz w:val="24"/>
          <w:szCs w:val="24"/>
        </w:rPr>
        <w:t>ne al suo popolo, nel renderlo pienamente partecipe</w:t>
      </w:r>
      <w:r w:rsidR="00AD60C6">
        <w:rPr>
          <w:rFonts w:asciiTheme="majorBidi" w:hAnsiTheme="majorBidi" w:cstheme="majorBidi"/>
          <w:sz w:val="24"/>
          <w:szCs w:val="24"/>
        </w:rPr>
        <w:t xml:space="preserve"> </w:t>
      </w:r>
      <w:r w:rsidR="00E749D2">
        <w:rPr>
          <w:rFonts w:asciiTheme="majorBidi" w:hAnsiTheme="majorBidi" w:cstheme="majorBidi"/>
          <w:sz w:val="24"/>
          <w:szCs w:val="24"/>
        </w:rPr>
        <w:t>del</w:t>
      </w:r>
      <w:r w:rsidR="00E27B2C">
        <w:rPr>
          <w:rFonts w:asciiTheme="majorBidi" w:hAnsiTheme="majorBidi" w:cstheme="majorBidi"/>
          <w:sz w:val="24"/>
          <w:szCs w:val="24"/>
        </w:rPr>
        <w:t>la su</w:t>
      </w:r>
      <w:r w:rsidR="003D198F">
        <w:rPr>
          <w:rFonts w:asciiTheme="majorBidi" w:hAnsiTheme="majorBidi" w:cstheme="majorBidi"/>
          <w:sz w:val="24"/>
          <w:szCs w:val="24"/>
        </w:rPr>
        <w:t>a salvezza</w:t>
      </w:r>
      <w:r w:rsidR="00E27B2C">
        <w:rPr>
          <w:rFonts w:asciiTheme="majorBidi" w:hAnsiTheme="majorBidi" w:cstheme="majorBidi"/>
          <w:sz w:val="24"/>
          <w:szCs w:val="24"/>
        </w:rPr>
        <w:t>.</w:t>
      </w:r>
    </w:p>
    <w:p w:rsidR="00BD0520" w:rsidRPr="00B04475" w:rsidRDefault="00BD0520" w:rsidP="002B6D7D">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p>
    <w:p w:rsidR="00BD0520" w:rsidRPr="00E27B2C" w:rsidRDefault="00E27B2C" w:rsidP="002B6D7D">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rPr>
        <w:tab/>
        <w:t>La preghiera di Geremia e la risposta divina</w:t>
      </w:r>
    </w:p>
    <w:p w:rsidR="00BD0520" w:rsidRDefault="00E27B2C" w:rsidP="002B6D7D">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r>
        <w:rPr>
          <w:rFonts w:asciiTheme="majorBidi" w:hAnsiTheme="majorBidi" w:cstheme="majorBidi"/>
          <w:sz w:val="24"/>
          <w:szCs w:val="24"/>
        </w:rPr>
        <w:tab/>
        <w:t>Il contesto immediato del nostro brano è costituito da una solenne preghiera messa in bocca a Geremia (</w:t>
      </w:r>
      <w:proofErr w:type="spellStart"/>
      <w:r>
        <w:rPr>
          <w:rFonts w:asciiTheme="majorBidi" w:hAnsiTheme="majorBidi" w:cstheme="majorBidi"/>
          <w:sz w:val="24"/>
          <w:szCs w:val="24"/>
        </w:rPr>
        <w:t>Ger</w:t>
      </w:r>
      <w:proofErr w:type="spellEnd"/>
      <w:r>
        <w:rPr>
          <w:rFonts w:asciiTheme="majorBidi" w:hAnsiTheme="majorBidi" w:cstheme="majorBidi"/>
          <w:sz w:val="24"/>
          <w:szCs w:val="24"/>
        </w:rPr>
        <w:t xml:space="preserve"> 32,16-25)</w:t>
      </w:r>
      <w:r w:rsidR="007D0777">
        <w:rPr>
          <w:rStyle w:val="Rimandonotaapidipagina"/>
          <w:rFonts w:asciiTheme="majorBidi" w:hAnsiTheme="majorBidi" w:cstheme="majorBidi"/>
          <w:sz w:val="24"/>
          <w:szCs w:val="24"/>
        </w:rPr>
        <w:footnoteReference w:id="3"/>
      </w:r>
      <w:r>
        <w:rPr>
          <w:rFonts w:asciiTheme="majorBidi" w:hAnsiTheme="majorBidi" w:cstheme="majorBidi"/>
          <w:sz w:val="24"/>
          <w:szCs w:val="24"/>
        </w:rPr>
        <w:t xml:space="preserve"> e dalla prima parte della risposta del Signore (</w:t>
      </w:r>
      <w:proofErr w:type="spellStart"/>
      <w:r>
        <w:rPr>
          <w:rFonts w:asciiTheme="majorBidi" w:hAnsiTheme="majorBidi" w:cstheme="majorBidi"/>
          <w:sz w:val="24"/>
          <w:szCs w:val="24"/>
        </w:rPr>
        <w:t>Ger</w:t>
      </w:r>
      <w:proofErr w:type="spellEnd"/>
      <w:r>
        <w:rPr>
          <w:rFonts w:asciiTheme="majorBidi" w:hAnsiTheme="majorBidi" w:cstheme="majorBidi"/>
          <w:sz w:val="24"/>
          <w:szCs w:val="24"/>
        </w:rPr>
        <w:t xml:space="preserve"> 32,26-35). La seconda par</w:t>
      </w:r>
      <w:r w:rsidR="007D0777">
        <w:rPr>
          <w:rFonts w:asciiTheme="majorBidi" w:hAnsiTheme="majorBidi" w:cstheme="majorBidi"/>
          <w:sz w:val="24"/>
          <w:szCs w:val="24"/>
        </w:rPr>
        <w:t>te di questa risposta è rappresenta</w:t>
      </w:r>
      <w:r w:rsidR="009A22EE">
        <w:rPr>
          <w:rFonts w:asciiTheme="majorBidi" w:hAnsiTheme="majorBidi" w:cstheme="majorBidi"/>
          <w:sz w:val="24"/>
          <w:szCs w:val="24"/>
        </w:rPr>
        <w:t>ta dai versetti</w:t>
      </w:r>
      <w:r>
        <w:rPr>
          <w:rFonts w:asciiTheme="majorBidi" w:hAnsiTheme="majorBidi" w:cstheme="majorBidi"/>
          <w:sz w:val="24"/>
          <w:szCs w:val="24"/>
        </w:rPr>
        <w:t xml:space="preserve"> che c</w:t>
      </w:r>
      <w:r w:rsidR="009A22EE">
        <w:rPr>
          <w:rFonts w:asciiTheme="majorBidi" w:hAnsiTheme="majorBidi" w:cstheme="majorBidi"/>
          <w:sz w:val="24"/>
          <w:szCs w:val="24"/>
        </w:rPr>
        <w:t>ontengono</w:t>
      </w:r>
      <w:r w:rsidR="007D0777">
        <w:rPr>
          <w:rFonts w:asciiTheme="majorBidi" w:hAnsiTheme="majorBidi" w:cstheme="majorBidi"/>
          <w:sz w:val="24"/>
          <w:szCs w:val="24"/>
        </w:rPr>
        <w:t xml:space="preserve"> la promessa della «eterna </w:t>
      </w:r>
      <w:r>
        <w:rPr>
          <w:rFonts w:asciiTheme="majorBidi" w:hAnsiTheme="majorBidi" w:cstheme="majorBidi"/>
          <w:sz w:val="24"/>
          <w:szCs w:val="24"/>
        </w:rPr>
        <w:t>alleanza</w:t>
      </w:r>
      <w:r w:rsidR="007D0777">
        <w:rPr>
          <w:rFonts w:asciiTheme="majorBidi" w:hAnsiTheme="majorBidi" w:cstheme="majorBidi"/>
          <w:sz w:val="24"/>
          <w:szCs w:val="24"/>
        </w:rPr>
        <w:t>»</w:t>
      </w:r>
      <w:r w:rsidR="00EF7931">
        <w:rPr>
          <w:rFonts w:asciiTheme="majorBidi" w:hAnsiTheme="majorBidi" w:cstheme="majorBidi"/>
          <w:sz w:val="24"/>
          <w:szCs w:val="24"/>
        </w:rPr>
        <w:t xml:space="preserve"> e</w:t>
      </w:r>
      <w:r>
        <w:rPr>
          <w:rFonts w:asciiTheme="majorBidi" w:hAnsiTheme="majorBidi" w:cstheme="majorBidi"/>
          <w:sz w:val="24"/>
          <w:szCs w:val="24"/>
        </w:rPr>
        <w:t xml:space="preserve"> che abbiamo</w:t>
      </w:r>
      <w:r w:rsidR="007D0777">
        <w:rPr>
          <w:rFonts w:asciiTheme="majorBidi" w:hAnsiTheme="majorBidi" w:cstheme="majorBidi"/>
          <w:sz w:val="24"/>
          <w:szCs w:val="24"/>
        </w:rPr>
        <w:t xml:space="preserve"> appena</w:t>
      </w:r>
      <w:r>
        <w:rPr>
          <w:rFonts w:asciiTheme="majorBidi" w:hAnsiTheme="majorBidi" w:cstheme="majorBidi"/>
          <w:sz w:val="24"/>
          <w:szCs w:val="24"/>
        </w:rPr>
        <w:t xml:space="preserve"> esaminato.</w:t>
      </w:r>
    </w:p>
    <w:p w:rsidR="00BD0520" w:rsidRDefault="00573AC5" w:rsidP="00573AC5">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lang w:bidi="he-IL"/>
        </w:rPr>
      </w:pPr>
      <w:r>
        <w:rPr>
          <w:rFonts w:asciiTheme="majorBidi" w:hAnsiTheme="majorBidi" w:cstheme="majorBidi"/>
          <w:sz w:val="24"/>
          <w:szCs w:val="24"/>
        </w:rPr>
        <w:tab/>
        <w:t>Il pensiero sviluppato nella</w:t>
      </w:r>
      <w:r w:rsidR="007D0777">
        <w:rPr>
          <w:rFonts w:asciiTheme="majorBidi" w:hAnsiTheme="majorBidi" w:cstheme="majorBidi"/>
          <w:sz w:val="24"/>
          <w:szCs w:val="24"/>
        </w:rPr>
        <w:t xml:space="preserve"> pr</w:t>
      </w:r>
      <w:r>
        <w:rPr>
          <w:rFonts w:asciiTheme="majorBidi" w:hAnsiTheme="majorBidi" w:cstheme="majorBidi"/>
          <w:sz w:val="24"/>
          <w:szCs w:val="24"/>
        </w:rPr>
        <w:t>eghiera di Geremia si appoggia in modo fondamentale sull’affermazione del</w:t>
      </w:r>
      <w:r w:rsidR="007D0777">
        <w:rPr>
          <w:rFonts w:asciiTheme="majorBidi" w:hAnsiTheme="majorBidi" w:cstheme="majorBidi"/>
          <w:sz w:val="24"/>
          <w:szCs w:val="24"/>
        </w:rPr>
        <w:t xml:space="preserve"> v. 18: </w:t>
      </w:r>
      <w:r>
        <w:rPr>
          <w:rFonts w:asciiTheme="majorBidi" w:hAnsiTheme="majorBidi" w:cstheme="majorBidi"/>
          <w:sz w:val="24"/>
          <w:szCs w:val="24"/>
          <w:vertAlign w:val="superscript"/>
          <w:lang w:bidi="he-IL"/>
        </w:rPr>
        <w:t>«</w:t>
      </w:r>
      <w:r w:rsidR="007D0777">
        <w:rPr>
          <w:rFonts w:asciiTheme="majorBidi" w:hAnsiTheme="majorBidi" w:cstheme="majorBidi"/>
          <w:sz w:val="24"/>
          <w:szCs w:val="24"/>
          <w:lang w:bidi="he-IL"/>
        </w:rPr>
        <w:t>Tu realizzi l’amore per</w:t>
      </w:r>
      <w:r w:rsidR="007D0777" w:rsidRPr="00D73BBC">
        <w:rPr>
          <w:rFonts w:asciiTheme="majorBidi" w:hAnsiTheme="majorBidi" w:cstheme="majorBidi"/>
          <w:sz w:val="24"/>
          <w:szCs w:val="24"/>
          <w:lang w:bidi="he-IL"/>
        </w:rPr>
        <w:t xml:space="preserve"> mille generazioni, e</w:t>
      </w:r>
      <w:r w:rsidR="007D0777">
        <w:rPr>
          <w:rFonts w:asciiTheme="majorBidi" w:hAnsiTheme="majorBidi" w:cstheme="majorBidi"/>
          <w:sz w:val="24"/>
          <w:szCs w:val="24"/>
          <w:lang w:bidi="he-IL"/>
        </w:rPr>
        <w:t xml:space="preserve"> retribuisci la colpa de</w:t>
      </w:r>
      <w:r>
        <w:rPr>
          <w:rFonts w:asciiTheme="majorBidi" w:hAnsiTheme="majorBidi" w:cstheme="majorBidi"/>
          <w:sz w:val="24"/>
          <w:szCs w:val="24"/>
          <w:lang w:bidi="he-IL"/>
        </w:rPr>
        <w:t>i padri nei figli, dopo di loro». Questa</w:t>
      </w:r>
      <w:r w:rsidR="00EF7931">
        <w:rPr>
          <w:rFonts w:asciiTheme="majorBidi" w:hAnsiTheme="majorBidi" w:cstheme="majorBidi"/>
          <w:sz w:val="24"/>
          <w:szCs w:val="24"/>
          <w:lang w:bidi="he-IL"/>
        </w:rPr>
        <w:t xml:space="preserve"> confessione richiama la </w:t>
      </w:r>
      <w:r>
        <w:rPr>
          <w:rFonts w:asciiTheme="majorBidi" w:hAnsiTheme="majorBidi" w:cstheme="majorBidi"/>
          <w:sz w:val="24"/>
          <w:szCs w:val="24"/>
          <w:lang w:bidi="he-IL"/>
        </w:rPr>
        <w:t>«procla</w:t>
      </w:r>
      <w:r w:rsidR="00EF7931">
        <w:rPr>
          <w:rFonts w:asciiTheme="majorBidi" w:hAnsiTheme="majorBidi" w:cstheme="majorBidi"/>
          <w:sz w:val="24"/>
          <w:szCs w:val="24"/>
          <w:lang w:bidi="he-IL"/>
        </w:rPr>
        <w:t>mazione del Nome del Signore» che, secondo</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Es</w:t>
      </w:r>
      <w:proofErr w:type="spellEnd"/>
      <w:r>
        <w:rPr>
          <w:rFonts w:asciiTheme="majorBidi" w:hAnsiTheme="majorBidi" w:cstheme="majorBidi"/>
          <w:sz w:val="24"/>
          <w:szCs w:val="24"/>
          <w:lang w:bidi="he-IL"/>
        </w:rPr>
        <w:t xml:space="preserve"> 34, 6-7</w:t>
      </w:r>
      <w:r w:rsidR="00EF7931">
        <w:rPr>
          <w:rFonts w:asciiTheme="majorBidi" w:hAnsiTheme="majorBidi" w:cstheme="majorBidi"/>
          <w:sz w:val="24"/>
          <w:szCs w:val="24"/>
          <w:lang w:bidi="he-IL"/>
        </w:rPr>
        <w:t>, è pronunciata dal Signore stesso</w:t>
      </w:r>
      <w:r>
        <w:rPr>
          <w:rFonts w:asciiTheme="majorBidi" w:hAnsiTheme="majorBidi" w:cstheme="majorBidi"/>
          <w:sz w:val="24"/>
          <w:szCs w:val="24"/>
          <w:lang w:bidi="he-IL"/>
        </w:rPr>
        <w:t xml:space="preserve">: </w:t>
      </w:r>
    </w:p>
    <w:p w:rsidR="00573AC5" w:rsidRPr="00573AC5" w:rsidRDefault="00573AC5" w:rsidP="00573AC5">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w:t>
      </w:r>
      <w:r w:rsidRPr="00573AC5">
        <w:rPr>
          <w:rFonts w:asciiTheme="majorBidi" w:hAnsiTheme="majorBidi" w:cstheme="majorBidi"/>
          <w:sz w:val="24"/>
          <w:szCs w:val="24"/>
        </w:rPr>
        <w:t>Il Signore, il Signore, Dio pieno di tenerezza e propizio,</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rPr>
        <w:t>lento all’ira e immenso nell’amore e nella fedeltà.</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vertAlign w:val="superscript"/>
        </w:rPr>
        <w:t>7</w:t>
      </w:r>
      <w:r w:rsidRPr="00573AC5">
        <w:rPr>
          <w:rFonts w:asciiTheme="majorBidi" w:hAnsiTheme="majorBidi" w:cstheme="majorBidi"/>
          <w:sz w:val="24"/>
          <w:szCs w:val="24"/>
        </w:rPr>
        <w:t>che custodisce l’amore per mille generazioni,</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rPr>
        <w:t>che perdona la colpa, la trasgressione e il peccato,</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rPr>
        <w:t>pur senza lasciare senza punizione,</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rPr>
        <w:t>che visita la colpa dei padri nei figli,</w:t>
      </w:r>
    </w:p>
    <w:p w:rsidR="00573AC5" w:rsidRPr="00573AC5" w:rsidRDefault="00573AC5" w:rsidP="00573AC5">
      <w:pPr>
        <w:spacing w:after="0" w:line="240" w:lineRule="auto"/>
        <w:ind w:firstLine="708"/>
        <w:jc w:val="both"/>
        <w:rPr>
          <w:rFonts w:asciiTheme="majorBidi" w:hAnsiTheme="majorBidi" w:cstheme="majorBidi"/>
          <w:sz w:val="24"/>
          <w:szCs w:val="24"/>
        </w:rPr>
      </w:pPr>
      <w:r w:rsidRPr="00573AC5">
        <w:rPr>
          <w:rFonts w:asciiTheme="majorBidi" w:hAnsiTheme="majorBidi" w:cstheme="majorBidi"/>
          <w:sz w:val="24"/>
          <w:szCs w:val="24"/>
        </w:rPr>
        <w:t>fino alla terza e alla quarta generazione»</w:t>
      </w:r>
    </w:p>
    <w:p w:rsidR="009A22EE" w:rsidRDefault="004950C4" w:rsidP="00E749D2">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r>
        <w:rPr>
          <w:rFonts w:asciiTheme="majorBidi" w:hAnsiTheme="majorBidi" w:cstheme="majorBidi"/>
          <w:sz w:val="24"/>
          <w:szCs w:val="24"/>
          <w:lang w:bidi="he-IL"/>
        </w:rPr>
        <w:t xml:space="preserve">Nella «preghiera di Geremia» </w:t>
      </w:r>
      <w:r w:rsidR="00E749D2">
        <w:rPr>
          <w:rFonts w:asciiTheme="majorBidi" w:hAnsiTheme="majorBidi" w:cstheme="majorBidi"/>
          <w:sz w:val="24"/>
          <w:szCs w:val="24"/>
        </w:rPr>
        <w:t>le due afferma</w:t>
      </w:r>
      <w:r w:rsidR="00EF7931">
        <w:rPr>
          <w:rFonts w:asciiTheme="majorBidi" w:hAnsiTheme="majorBidi" w:cstheme="majorBidi"/>
          <w:sz w:val="24"/>
          <w:szCs w:val="24"/>
        </w:rPr>
        <w:t>zion</w:t>
      </w:r>
      <w:r>
        <w:rPr>
          <w:rFonts w:asciiTheme="majorBidi" w:hAnsiTheme="majorBidi" w:cstheme="majorBidi"/>
          <w:sz w:val="24"/>
          <w:szCs w:val="24"/>
        </w:rPr>
        <w:t>i «</w:t>
      </w:r>
      <w:r>
        <w:rPr>
          <w:rFonts w:asciiTheme="majorBidi" w:hAnsiTheme="majorBidi" w:cstheme="majorBidi"/>
          <w:sz w:val="24"/>
          <w:szCs w:val="24"/>
          <w:lang w:bidi="he-IL"/>
        </w:rPr>
        <w:t>realizzi l’amore per mille generazioni</w:t>
      </w:r>
      <w:r>
        <w:rPr>
          <w:rStyle w:val="Rimandonotaapidipagina"/>
          <w:rFonts w:asciiTheme="majorBidi" w:hAnsiTheme="majorBidi" w:cstheme="majorBidi"/>
          <w:sz w:val="24"/>
          <w:szCs w:val="24"/>
          <w:lang w:bidi="he-IL"/>
        </w:rPr>
        <w:footnoteReference w:id="4"/>
      </w:r>
      <w:r>
        <w:rPr>
          <w:rFonts w:asciiTheme="majorBidi" w:hAnsiTheme="majorBidi" w:cstheme="majorBidi"/>
          <w:sz w:val="24"/>
          <w:szCs w:val="24"/>
          <w:lang w:bidi="he-IL"/>
        </w:rPr>
        <w:t>»</w:t>
      </w:r>
      <w:r w:rsidRPr="00D73BBC">
        <w:rPr>
          <w:rFonts w:asciiTheme="majorBidi" w:hAnsiTheme="majorBidi" w:cstheme="majorBidi"/>
          <w:sz w:val="24"/>
          <w:szCs w:val="24"/>
          <w:lang w:bidi="he-IL"/>
        </w:rPr>
        <w:t xml:space="preserve"> e</w:t>
      </w:r>
      <w:r>
        <w:rPr>
          <w:rFonts w:asciiTheme="majorBidi" w:hAnsiTheme="majorBidi" w:cstheme="majorBidi"/>
          <w:sz w:val="24"/>
          <w:szCs w:val="24"/>
          <w:lang w:bidi="he-IL"/>
        </w:rPr>
        <w:t xml:space="preserve"> «retribuisci la colpa dei padri nei figli, dopo di loro» richiamano, con leggere varianti, il testo di </w:t>
      </w:r>
      <w:proofErr w:type="spellStart"/>
      <w:r>
        <w:rPr>
          <w:rFonts w:asciiTheme="majorBidi" w:hAnsiTheme="majorBidi" w:cstheme="majorBidi"/>
          <w:sz w:val="24"/>
          <w:szCs w:val="24"/>
          <w:lang w:bidi="he-IL"/>
        </w:rPr>
        <w:t>Es</w:t>
      </w:r>
      <w:proofErr w:type="spellEnd"/>
      <w:r>
        <w:rPr>
          <w:rFonts w:asciiTheme="majorBidi" w:hAnsiTheme="majorBidi" w:cstheme="majorBidi"/>
          <w:sz w:val="24"/>
          <w:szCs w:val="24"/>
          <w:lang w:bidi="he-IL"/>
        </w:rPr>
        <w:t xml:space="preserve"> 34,7.</w:t>
      </w:r>
      <w:r>
        <w:rPr>
          <w:rFonts w:asciiTheme="majorBidi" w:hAnsiTheme="majorBidi" w:cstheme="majorBidi"/>
          <w:sz w:val="24"/>
          <w:szCs w:val="24"/>
        </w:rPr>
        <w:t xml:space="preserve"> Esse sottolineano la durata dell’amore del Signore per sempre</w:t>
      </w:r>
      <w:r w:rsidR="00E749D2">
        <w:rPr>
          <w:rFonts w:asciiTheme="majorBidi" w:hAnsiTheme="majorBidi" w:cstheme="majorBidi"/>
          <w:sz w:val="24"/>
          <w:szCs w:val="24"/>
        </w:rPr>
        <w:t>,</w:t>
      </w:r>
      <w:r>
        <w:rPr>
          <w:rFonts w:asciiTheme="majorBidi" w:hAnsiTheme="majorBidi" w:cstheme="majorBidi"/>
          <w:sz w:val="24"/>
          <w:szCs w:val="24"/>
        </w:rPr>
        <w:t xml:space="preserve"> in c</w:t>
      </w:r>
      <w:r w:rsidR="00E749D2">
        <w:rPr>
          <w:rFonts w:asciiTheme="majorBidi" w:hAnsiTheme="majorBidi" w:cstheme="majorBidi"/>
          <w:sz w:val="24"/>
          <w:szCs w:val="24"/>
        </w:rPr>
        <w:t>ontrapposizione al fatto che la colpa dei padri è punita</w:t>
      </w:r>
      <w:r>
        <w:rPr>
          <w:rFonts w:asciiTheme="majorBidi" w:hAnsiTheme="majorBidi" w:cstheme="majorBidi"/>
          <w:sz w:val="24"/>
          <w:szCs w:val="24"/>
        </w:rPr>
        <w:t xml:space="preserve"> nei figli (il testo di </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34 aggiunge «fino alla terza e alla quarta generazione»</w:t>
      </w:r>
      <w:r w:rsidR="00BB0A4F">
        <w:rPr>
          <w:rFonts w:asciiTheme="majorBidi" w:hAnsiTheme="majorBidi" w:cstheme="majorBidi"/>
          <w:sz w:val="24"/>
          <w:szCs w:val="24"/>
        </w:rPr>
        <w:t xml:space="preserve">). </w:t>
      </w:r>
    </w:p>
    <w:p w:rsidR="007D0777" w:rsidRDefault="009A22EE" w:rsidP="0044023C">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r>
        <w:rPr>
          <w:rFonts w:asciiTheme="majorBidi" w:hAnsiTheme="majorBidi" w:cstheme="majorBidi"/>
          <w:sz w:val="24"/>
          <w:szCs w:val="24"/>
        </w:rPr>
        <w:tab/>
      </w:r>
      <w:r w:rsidR="00BB0A4F">
        <w:rPr>
          <w:rFonts w:asciiTheme="majorBidi" w:hAnsiTheme="majorBidi" w:cstheme="majorBidi"/>
          <w:sz w:val="24"/>
          <w:szCs w:val="24"/>
        </w:rPr>
        <w:t xml:space="preserve">Questa incomparabile asimmetria tra l’amore eterno del Signore e </w:t>
      </w:r>
      <w:r>
        <w:rPr>
          <w:rFonts w:asciiTheme="majorBidi" w:hAnsiTheme="majorBidi" w:cstheme="majorBidi"/>
          <w:sz w:val="24"/>
          <w:szCs w:val="24"/>
        </w:rPr>
        <w:t>il tempo limitato in cui la colpa sviluppa le sue conseguenze di morte,</w:t>
      </w:r>
      <w:r w:rsidR="00BB0A4F">
        <w:rPr>
          <w:rFonts w:asciiTheme="majorBidi" w:hAnsiTheme="majorBidi" w:cstheme="majorBidi"/>
          <w:sz w:val="24"/>
          <w:szCs w:val="24"/>
        </w:rPr>
        <w:t xml:space="preserve"> ha la funzione di sottolineare che il Signore «è lento all’ira e immenso nell’amore e nella fedeltà» e </w:t>
      </w:r>
      <w:r w:rsidR="00EF7931">
        <w:rPr>
          <w:rFonts w:asciiTheme="majorBidi" w:hAnsiTheme="majorBidi" w:cstheme="majorBidi"/>
          <w:sz w:val="24"/>
          <w:szCs w:val="24"/>
        </w:rPr>
        <w:t xml:space="preserve">che, </w:t>
      </w:r>
      <w:r w:rsidR="00BB0A4F">
        <w:rPr>
          <w:rFonts w:asciiTheme="majorBidi" w:hAnsiTheme="majorBidi" w:cstheme="majorBidi"/>
          <w:sz w:val="24"/>
          <w:szCs w:val="24"/>
        </w:rPr>
        <w:t>proprio per questo</w:t>
      </w:r>
      <w:r w:rsidR="00EF7931">
        <w:rPr>
          <w:rFonts w:asciiTheme="majorBidi" w:hAnsiTheme="majorBidi" w:cstheme="majorBidi"/>
          <w:sz w:val="24"/>
          <w:szCs w:val="24"/>
        </w:rPr>
        <w:t>,</w:t>
      </w:r>
      <w:r w:rsidR="00BB0A4F">
        <w:rPr>
          <w:rFonts w:asciiTheme="majorBidi" w:hAnsiTheme="majorBidi" w:cstheme="majorBidi"/>
          <w:sz w:val="24"/>
          <w:szCs w:val="24"/>
        </w:rPr>
        <w:t xml:space="preserve"> egli si manifesta «pieno di ten</w:t>
      </w:r>
      <w:r w:rsidR="00E749D2">
        <w:rPr>
          <w:rFonts w:asciiTheme="majorBidi" w:hAnsiTheme="majorBidi" w:cstheme="majorBidi"/>
          <w:sz w:val="24"/>
          <w:szCs w:val="24"/>
        </w:rPr>
        <w:t>erezza e propizio». Questa dichiar</w:t>
      </w:r>
      <w:r w:rsidR="00EF7931">
        <w:rPr>
          <w:rFonts w:asciiTheme="majorBidi" w:hAnsiTheme="majorBidi" w:cstheme="majorBidi"/>
          <w:sz w:val="24"/>
          <w:szCs w:val="24"/>
        </w:rPr>
        <w:t xml:space="preserve">azione di </w:t>
      </w:r>
      <w:proofErr w:type="spellStart"/>
      <w:r w:rsidR="00EF7931">
        <w:rPr>
          <w:rFonts w:asciiTheme="majorBidi" w:hAnsiTheme="majorBidi" w:cstheme="majorBidi"/>
          <w:sz w:val="24"/>
          <w:szCs w:val="24"/>
        </w:rPr>
        <w:t>Es</w:t>
      </w:r>
      <w:proofErr w:type="spellEnd"/>
      <w:r w:rsidR="00EF7931">
        <w:rPr>
          <w:rFonts w:asciiTheme="majorBidi" w:hAnsiTheme="majorBidi" w:cstheme="majorBidi"/>
          <w:sz w:val="24"/>
          <w:szCs w:val="24"/>
        </w:rPr>
        <w:t xml:space="preserve"> 34,6 non è rievoc</w:t>
      </w:r>
      <w:r w:rsidR="00BB0A4F">
        <w:rPr>
          <w:rFonts w:asciiTheme="majorBidi" w:hAnsiTheme="majorBidi" w:cstheme="majorBidi"/>
          <w:sz w:val="24"/>
          <w:szCs w:val="24"/>
        </w:rPr>
        <w:t>ata esplicitamente dal testo di Geremia, ma vi è sottint</w:t>
      </w:r>
      <w:r w:rsidR="00E749D2">
        <w:rPr>
          <w:rFonts w:asciiTheme="majorBidi" w:hAnsiTheme="majorBidi" w:cstheme="majorBidi"/>
          <w:sz w:val="24"/>
          <w:szCs w:val="24"/>
        </w:rPr>
        <w:t>esa. E’ invece importante, per comprendere la</w:t>
      </w:r>
      <w:r w:rsidR="0044023C">
        <w:rPr>
          <w:rFonts w:asciiTheme="majorBidi" w:hAnsiTheme="majorBidi" w:cstheme="majorBidi"/>
          <w:sz w:val="24"/>
          <w:szCs w:val="24"/>
        </w:rPr>
        <w:t xml:space="preserve"> preghiera di Geremia</w:t>
      </w:r>
      <w:r w:rsidR="00A538D3">
        <w:rPr>
          <w:rFonts w:asciiTheme="majorBidi" w:hAnsiTheme="majorBidi" w:cstheme="majorBidi"/>
          <w:sz w:val="24"/>
          <w:szCs w:val="24"/>
        </w:rPr>
        <w:t>,</w:t>
      </w:r>
      <w:r w:rsidR="00E749D2">
        <w:rPr>
          <w:rFonts w:asciiTheme="majorBidi" w:hAnsiTheme="majorBidi" w:cstheme="majorBidi"/>
          <w:sz w:val="24"/>
          <w:szCs w:val="24"/>
        </w:rPr>
        <w:t xml:space="preserve"> il fatto che essa</w:t>
      </w:r>
      <w:r w:rsidR="00A538D3">
        <w:rPr>
          <w:rFonts w:asciiTheme="majorBidi" w:hAnsiTheme="majorBidi" w:cstheme="majorBidi"/>
          <w:sz w:val="24"/>
          <w:szCs w:val="24"/>
        </w:rPr>
        <w:t xml:space="preserve"> inizia facendo richiamando, prima de</w:t>
      </w:r>
      <w:r w:rsidR="0044023C">
        <w:rPr>
          <w:rFonts w:asciiTheme="majorBidi" w:hAnsiTheme="majorBidi" w:cstheme="majorBidi"/>
          <w:sz w:val="24"/>
          <w:szCs w:val="24"/>
        </w:rPr>
        <w:t>l</w:t>
      </w:r>
      <w:r w:rsidR="00BB0A4F">
        <w:rPr>
          <w:rFonts w:asciiTheme="majorBidi" w:hAnsiTheme="majorBidi" w:cstheme="majorBidi"/>
          <w:sz w:val="24"/>
          <w:szCs w:val="24"/>
        </w:rPr>
        <w:t xml:space="preserve"> riferimento alla proclamazione del Nome divino di </w:t>
      </w:r>
      <w:proofErr w:type="spellStart"/>
      <w:r w:rsidR="00BB0A4F">
        <w:rPr>
          <w:rFonts w:asciiTheme="majorBidi" w:hAnsiTheme="majorBidi" w:cstheme="majorBidi"/>
          <w:sz w:val="24"/>
          <w:szCs w:val="24"/>
        </w:rPr>
        <w:t>Es</w:t>
      </w:r>
      <w:proofErr w:type="spellEnd"/>
      <w:r w:rsidR="00BB0A4F">
        <w:rPr>
          <w:rFonts w:asciiTheme="majorBidi" w:hAnsiTheme="majorBidi" w:cstheme="majorBidi"/>
          <w:sz w:val="24"/>
          <w:szCs w:val="24"/>
        </w:rPr>
        <w:t xml:space="preserve"> 34,6-7</w:t>
      </w:r>
      <w:r>
        <w:rPr>
          <w:rFonts w:asciiTheme="majorBidi" w:hAnsiTheme="majorBidi" w:cstheme="majorBidi"/>
          <w:sz w:val="24"/>
          <w:szCs w:val="24"/>
        </w:rPr>
        <w:t>,</w:t>
      </w:r>
      <w:r w:rsidR="00A538D3">
        <w:rPr>
          <w:rFonts w:asciiTheme="majorBidi" w:hAnsiTheme="majorBidi" w:cstheme="majorBidi"/>
          <w:sz w:val="24"/>
          <w:szCs w:val="24"/>
        </w:rPr>
        <w:t xml:space="preserve"> </w:t>
      </w:r>
      <w:r w:rsidR="00BB0A4F">
        <w:rPr>
          <w:rFonts w:asciiTheme="majorBidi" w:hAnsiTheme="majorBidi" w:cstheme="majorBidi"/>
          <w:sz w:val="24"/>
          <w:szCs w:val="24"/>
        </w:rPr>
        <w:t>la confessione del Signore creatore, confessione che culmina nella solenne affermazione: «Nulla è impossibile per te»</w:t>
      </w:r>
      <w:r w:rsidR="00135C45">
        <w:rPr>
          <w:rFonts w:asciiTheme="majorBidi" w:hAnsiTheme="majorBidi" w:cstheme="majorBidi"/>
          <w:sz w:val="24"/>
          <w:szCs w:val="24"/>
        </w:rPr>
        <w:t xml:space="preserve"> (</w:t>
      </w:r>
      <w:proofErr w:type="spellStart"/>
      <w:r w:rsidR="00135C45">
        <w:rPr>
          <w:rFonts w:asciiTheme="majorBidi" w:hAnsiTheme="majorBidi" w:cstheme="majorBidi"/>
          <w:sz w:val="24"/>
          <w:szCs w:val="24"/>
        </w:rPr>
        <w:t>Ger</w:t>
      </w:r>
      <w:proofErr w:type="spellEnd"/>
      <w:r w:rsidR="00135C45">
        <w:rPr>
          <w:rFonts w:asciiTheme="majorBidi" w:hAnsiTheme="majorBidi" w:cstheme="majorBidi"/>
          <w:sz w:val="24"/>
          <w:szCs w:val="24"/>
        </w:rPr>
        <w:t xml:space="preserve"> 32,17).</w:t>
      </w:r>
    </w:p>
    <w:p w:rsidR="007D0777" w:rsidRDefault="004E31FB" w:rsidP="00A538D3">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lang w:bidi="he-IL"/>
        </w:rPr>
      </w:pPr>
      <w:r>
        <w:rPr>
          <w:rFonts w:asciiTheme="majorBidi" w:hAnsiTheme="majorBidi" w:cstheme="majorBidi"/>
          <w:sz w:val="24"/>
          <w:szCs w:val="24"/>
        </w:rPr>
        <w:tab/>
        <w:t>Nell’orizzonte delineato dal riferi</w:t>
      </w:r>
      <w:r w:rsidR="00A538D3">
        <w:rPr>
          <w:rFonts w:asciiTheme="majorBidi" w:hAnsiTheme="majorBidi" w:cstheme="majorBidi"/>
          <w:sz w:val="24"/>
          <w:szCs w:val="24"/>
        </w:rPr>
        <w:t xml:space="preserve">mento a </w:t>
      </w:r>
      <w:proofErr w:type="spellStart"/>
      <w:r w:rsidR="00A538D3">
        <w:rPr>
          <w:rFonts w:asciiTheme="majorBidi" w:hAnsiTheme="majorBidi" w:cstheme="majorBidi"/>
          <w:sz w:val="24"/>
          <w:szCs w:val="24"/>
        </w:rPr>
        <w:t>Es</w:t>
      </w:r>
      <w:proofErr w:type="spellEnd"/>
      <w:r w:rsidR="00A538D3">
        <w:rPr>
          <w:rFonts w:asciiTheme="majorBidi" w:hAnsiTheme="majorBidi" w:cstheme="majorBidi"/>
          <w:sz w:val="24"/>
          <w:szCs w:val="24"/>
        </w:rPr>
        <w:t xml:space="preserve"> 34 e alla potenza che il Signore manifesta nella creazione,</w:t>
      </w:r>
      <w:r w:rsidR="00135C45">
        <w:rPr>
          <w:rFonts w:asciiTheme="majorBidi" w:hAnsiTheme="majorBidi" w:cstheme="majorBidi"/>
          <w:sz w:val="24"/>
          <w:szCs w:val="24"/>
        </w:rPr>
        <w:t xml:space="preserve"> la «preghiera</w:t>
      </w:r>
      <w:r>
        <w:rPr>
          <w:rFonts w:asciiTheme="majorBidi" w:hAnsiTheme="majorBidi" w:cstheme="majorBidi"/>
          <w:sz w:val="24"/>
          <w:szCs w:val="24"/>
        </w:rPr>
        <w:t>»</w:t>
      </w:r>
      <w:r w:rsidR="00135C45">
        <w:rPr>
          <w:rFonts w:asciiTheme="majorBidi" w:hAnsiTheme="majorBidi" w:cstheme="majorBidi"/>
          <w:sz w:val="24"/>
          <w:szCs w:val="24"/>
        </w:rPr>
        <w:t xml:space="preserve"> ri</w:t>
      </w:r>
      <w:r>
        <w:rPr>
          <w:rFonts w:asciiTheme="majorBidi" w:hAnsiTheme="majorBidi" w:cstheme="majorBidi"/>
          <w:sz w:val="24"/>
          <w:szCs w:val="24"/>
        </w:rPr>
        <w:t>chiama la grandezza</w:t>
      </w:r>
      <w:r w:rsidR="00135C45">
        <w:rPr>
          <w:rFonts w:asciiTheme="majorBidi" w:hAnsiTheme="majorBidi" w:cstheme="majorBidi"/>
          <w:sz w:val="24"/>
          <w:szCs w:val="24"/>
        </w:rPr>
        <w:t xml:space="preserve"> del Signore e al</w:t>
      </w:r>
      <w:r>
        <w:rPr>
          <w:rFonts w:asciiTheme="majorBidi" w:hAnsiTheme="majorBidi" w:cstheme="majorBidi"/>
          <w:sz w:val="24"/>
          <w:szCs w:val="24"/>
        </w:rPr>
        <w:t xml:space="preserve"> tempo stesso </w:t>
      </w:r>
      <w:r w:rsidR="009A22EE">
        <w:rPr>
          <w:rFonts w:asciiTheme="majorBidi" w:hAnsiTheme="majorBidi" w:cstheme="majorBidi"/>
          <w:sz w:val="24"/>
          <w:szCs w:val="24"/>
        </w:rPr>
        <w:t>mette in risalto</w:t>
      </w:r>
      <w:r w:rsidR="00135C45">
        <w:rPr>
          <w:rFonts w:asciiTheme="majorBidi" w:hAnsiTheme="majorBidi" w:cstheme="majorBidi"/>
          <w:sz w:val="24"/>
          <w:szCs w:val="24"/>
        </w:rPr>
        <w:t xml:space="preserve"> che i suoi occhi sono «</w:t>
      </w:r>
      <w:r w:rsidR="00135C45" w:rsidRPr="00D73BBC">
        <w:rPr>
          <w:rFonts w:asciiTheme="majorBidi" w:hAnsiTheme="majorBidi" w:cstheme="majorBidi"/>
          <w:sz w:val="24"/>
          <w:szCs w:val="24"/>
          <w:lang w:bidi="he-IL"/>
        </w:rPr>
        <w:t>aperti su tutte le vie dei</w:t>
      </w:r>
      <w:r w:rsidR="00135C45">
        <w:rPr>
          <w:rFonts w:asciiTheme="majorBidi" w:hAnsiTheme="majorBidi" w:cstheme="majorBidi"/>
          <w:sz w:val="24"/>
          <w:szCs w:val="24"/>
          <w:lang w:bidi="he-IL"/>
        </w:rPr>
        <w:t xml:space="preserve"> figli degli uomini, per dare a ciascuno secondo le sue vie</w:t>
      </w:r>
      <w:r w:rsidR="00135C45" w:rsidRPr="00D73BBC">
        <w:rPr>
          <w:rFonts w:asciiTheme="majorBidi" w:hAnsiTheme="majorBidi" w:cstheme="majorBidi"/>
          <w:sz w:val="24"/>
          <w:szCs w:val="24"/>
          <w:lang w:bidi="he-IL"/>
        </w:rPr>
        <w:t xml:space="preserve"> e seco</w:t>
      </w:r>
      <w:r w:rsidR="00135C45">
        <w:rPr>
          <w:rFonts w:asciiTheme="majorBidi" w:hAnsiTheme="majorBidi" w:cstheme="majorBidi"/>
          <w:sz w:val="24"/>
          <w:szCs w:val="24"/>
          <w:lang w:bidi="he-IL"/>
        </w:rPr>
        <w:t>ndo il frutto delle sue azioni» (v. 19)</w:t>
      </w:r>
      <w:r>
        <w:rPr>
          <w:rFonts w:asciiTheme="majorBidi" w:hAnsiTheme="majorBidi" w:cstheme="majorBidi"/>
          <w:sz w:val="24"/>
          <w:szCs w:val="24"/>
          <w:lang w:bidi="he-IL"/>
        </w:rPr>
        <w:t xml:space="preserve">. </w:t>
      </w:r>
      <w:r w:rsidR="00A538D3">
        <w:rPr>
          <w:rFonts w:asciiTheme="majorBidi" w:hAnsiTheme="majorBidi" w:cstheme="majorBidi"/>
          <w:sz w:val="24"/>
          <w:szCs w:val="24"/>
          <w:lang w:bidi="he-IL"/>
        </w:rPr>
        <w:t>Qui si richiama, come t</w:t>
      </w:r>
      <w:r>
        <w:rPr>
          <w:rFonts w:asciiTheme="majorBidi" w:hAnsiTheme="majorBidi" w:cstheme="majorBidi"/>
          <w:sz w:val="24"/>
          <w:szCs w:val="24"/>
          <w:lang w:bidi="he-IL"/>
        </w:rPr>
        <w:t>estimonianza singo</w:t>
      </w:r>
      <w:r w:rsidR="00A538D3">
        <w:rPr>
          <w:rFonts w:asciiTheme="majorBidi" w:hAnsiTheme="majorBidi" w:cstheme="majorBidi"/>
          <w:sz w:val="24"/>
          <w:szCs w:val="24"/>
          <w:lang w:bidi="he-IL"/>
        </w:rPr>
        <w:t>lare della potenza del Signore,</w:t>
      </w:r>
      <w:r w:rsidR="00135C45">
        <w:rPr>
          <w:rFonts w:asciiTheme="majorBidi" w:hAnsiTheme="majorBidi" w:cstheme="majorBidi"/>
          <w:sz w:val="24"/>
          <w:szCs w:val="24"/>
          <w:lang w:bidi="he-IL"/>
        </w:rPr>
        <w:t xml:space="preserve"> l’op</w:t>
      </w:r>
      <w:r>
        <w:rPr>
          <w:rFonts w:asciiTheme="majorBidi" w:hAnsiTheme="majorBidi" w:cstheme="majorBidi"/>
          <w:sz w:val="24"/>
          <w:szCs w:val="24"/>
          <w:lang w:bidi="he-IL"/>
        </w:rPr>
        <w:t>era prodigiosa con cui egli ha liberato il suo popolo dall’Egitto e lo ha guidato nella sua terra, adempiendo la promessa fatta ai padri e mostrando così la sua fedeltà.</w:t>
      </w:r>
    </w:p>
    <w:p w:rsidR="004E31FB" w:rsidRDefault="009A22EE" w:rsidP="00BE54B8">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Dopo aver proclamato </w:t>
      </w:r>
      <w:r w:rsidR="00BE54B8">
        <w:rPr>
          <w:rFonts w:asciiTheme="majorBidi" w:hAnsiTheme="majorBidi" w:cstheme="majorBidi"/>
          <w:sz w:val="24"/>
          <w:szCs w:val="24"/>
          <w:lang w:bidi="he-IL"/>
        </w:rPr>
        <w:t>le opere salvifiche del Signore la p</w:t>
      </w:r>
      <w:r>
        <w:rPr>
          <w:rFonts w:asciiTheme="majorBidi" w:hAnsiTheme="majorBidi" w:cstheme="majorBidi"/>
          <w:sz w:val="24"/>
          <w:szCs w:val="24"/>
          <w:lang w:bidi="he-IL"/>
        </w:rPr>
        <w:t>reghiera rammenta</w:t>
      </w:r>
      <w:r w:rsidR="004E31FB">
        <w:rPr>
          <w:rFonts w:asciiTheme="majorBidi" w:hAnsiTheme="majorBidi" w:cstheme="majorBidi"/>
          <w:sz w:val="24"/>
          <w:szCs w:val="24"/>
          <w:lang w:bidi="he-IL"/>
        </w:rPr>
        <w:t xml:space="preserve"> l’infedeltà del popolo</w:t>
      </w:r>
      <w:r w:rsidR="00A538D3">
        <w:rPr>
          <w:rFonts w:asciiTheme="majorBidi" w:hAnsiTheme="majorBidi" w:cstheme="majorBidi"/>
          <w:sz w:val="24"/>
          <w:szCs w:val="24"/>
          <w:lang w:bidi="he-IL"/>
        </w:rPr>
        <w:t>,</w:t>
      </w:r>
      <w:r w:rsidR="004E31FB">
        <w:rPr>
          <w:rFonts w:asciiTheme="majorBidi" w:hAnsiTheme="majorBidi" w:cstheme="majorBidi"/>
          <w:sz w:val="24"/>
          <w:szCs w:val="24"/>
          <w:lang w:bidi="he-IL"/>
        </w:rPr>
        <w:t xml:space="preserve"> che non ha ascoltato la voce del Signore</w:t>
      </w:r>
      <w:r>
        <w:rPr>
          <w:rStyle w:val="Rimandonotaapidipagina"/>
          <w:rFonts w:asciiTheme="majorBidi" w:hAnsiTheme="majorBidi" w:cstheme="majorBidi"/>
          <w:sz w:val="24"/>
          <w:szCs w:val="24"/>
          <w:lang w:bidi="he-IL"/>
        </w:rPr>
        <w:footnoteReference w:id="5"/>
      </w:r>
      <w:r>
        <w:rPr>
          <w:rFonts w:asciiTheme="majorBidi" w:hAnsiTheme="majorBidi" w:cstheme="majorBidi"/>
          <w:sz w:val="24"/>
          <w:szCs w:val="24"/>
          <w:lang w:bidi="he-IL"/>
        </w:rPr>
        <w:t xml:space="preserve">. In questo modo, in sintonia con la teologia </w:t>
      </w:r>
      <w:proofErr w:type="spellStart"/>
      <w:r>
        <w:rPr>
          <w:rFonts w:asciiTheme="majorBidi" w:hAnsiTheme="majorBidi" w:cstheme="majorBidi"/>
          <w:sz w:val="24"/>
          <w:szCs w:val="24"/>
          <w:lang w:bidi="he-IL"/>
        </w:rPr>
        <w:t>deuteronomistic</w:t>
      </w:r>
      <w:r w:rsidR="00A538D3">
        <w:rPr>
          <w:rFonts w:asciiTheme="majorBidi" w:hAnsiTheme="majorBidi" w:cstheme="majorBidi"/>
          <w:sz w:val="24"/>
          <w:szCs w:val="24"/>
          <w:lang w:bidi="he-IL"/>
        </w:rPr>
        <w:t>a</w:t>
      </w:r>
      <w:proofErr w:type="spellEnd"/>
      <w:r w:rsidR="00A538D3">
        <w:rPr>
          <w:rFonts w:asciiTheme="majorBidi" w:hAnsiTheme="majorBidi" w:cstheme="majorBidi"/>
          <w:sz w:val="24"/>
          <w:szCs w:val="24"/>
          <w:lang w:bidi="he-IL"/>
        </w:rPr>
        <w:t xml:space="preserve"> del te</w:t>
      </w:r>
      <w:r w:rsidR="0044023C">
        <w:rPr>
          <w:rFonts w:asciiTheme="majorBidi" w:hAnsiTheme="majorBidi" w:cstheme="majorBidi"/>
          <w:sz w:val="24"/>
          <w:szCs w:val="24"/>
          <w:lang w:bidi="he-IL"/>
        </w:rPr>
        <w:t>m</w:t>
      </w:r>
      <w:r w:rsidR="00A538D3">
        <w:rPr>
          <w:rFonts w:asciiTheme="majorBidi" w:hAnsiTheme="majorBidi" w:cstheme="majorBidi"/>
          <w:sz w:val="24"/>
          <w:szCs w:val="24"/>
          <w:lang w:bidi="he-IL"/>
        </w:rPr>
        <w:t>p</w:t>
      </w:r>
      <w:r w:rsidR="0044023C">
        <w:rPr>
          <w:rFonts w:asciiTheme="majorBidi" w:hAnsiTheme="majorBidi" w:cstheme="majorBidi"/>
          <w:sz w:val="24"/>
          <w:szCs w:val="24"/>
          <w:lang w:bidi="he-IL"/>
        </w:rPr>
        <w:t xml:space="preserve">o </w:t>
      </w:r>
      <w:proofErr w:type="spellStart"/>
      <w:r w:rsidR="0044023C">
        <w:rPr>
          <w:rFonts w:asciiTheme="majorBidi" w:hAnsiTheme="majorBidi" w:cstheme="majorBidi"/>
          <w:sz w:val="24"/>
          <w:szCs w:val="24"/>
          <w:lang w:bidi="he-IL"/>
        </w:rPr>
        <w:t>esilico</w:t>
      </w:r>
      <w:proofErr w:type="spellEnd"/>
      <w:r w:rsidR="001928EE">
        <w:rPr>
          <w:rFonts w:asciiTheme="majorBidi" w:hAnsiTheme="majorBidi" w:cstheme="majorBidi"/>
          <w:sz w:val="24"/>
          <w:szCs w:val="24"/>
          <w:lang w:bidi="he-IL"/>
        </w:rPr>
        <w:t>, il testo ribadisce</w:t>
      </w:r>
      <w:r w:rsidR="00BE54B8">
        <w:rPr>
          <w:rFonts w:asciiTheme="majorBidi" w:hAnsiTheme="majorBidi" w:cstheme="majorBidi"/>
          <w:sz w:val="24"/>
          <w:szCs w:val="24"/>
          <w:lang w:bidi="he-IL"/>
        </w:rPr>
        <w:t xml:space="preserve"> che</w:t>
      </w:r>
      <w:r w:rsidR="004E31FB">
        <w:rPr>
          <w:rFonts w:asciiTheme="majorBidi" w:hAnsiTheme="majorBidi" w:cstheme="majorBidi"/>
          <w:sz w:val="24"/>
          <w:szCs w:val="24"/>
          <w:lang w:bidi="he-IL"/>
        </w:rPr>
        <w:t xml:space="preserve"> la «sventura» dell’assedio e della</w:t>
      </w:r>
      <w:r w:rsidR="00BE54B8">
        <w:rPr>
          <w:rFonts w:asciiTheme="majorBidi" w:hAnsiTheme="majorBidi" w:cstheme="majorBidi"/>
          <w:sz w:val="24"/>
          <w:szCs w:val="24"/>
          <w:lang w:bidi="he-IL"/>
        </w:rPr>
        <w:t xml:space="preserve"> conquista di Gerusalemme </w:t>
      </w:r>
      <w:r w:rsidR="004E31FB">
        <w:rPr>
          <w:rFonts w:asciiTheme="majorBidi" w:hAnsiTheme="majorBidi" w:cstheme="majorBidi"/>
          <w:sz w:val="24"/>
          <w:szCs w:val="24"/>
          <w:lang w:bidi="he-IL"/>
        </w:rPr>
        <w:t>non è che l’adempimento del giudizio annunciato dal Signore</w:t>
      </w:r>
      <w:r w:rsidR="00A538D3">
        <w:rPr>
          <w:rFonts w:asciiTheme="majorBidi" w:hAnsiTheme="majorBidi" w:cstheme="majorBidi"/>
          <w:sz w:val="24"/>
          <w:szCs w:val="24"/>
          <w:lang w:bidi="he-IL"/>
        </w:rPr>
        <w:t xml:space="preserve">. Proprio a lui si  rivolge ora la preghiera: </w:t>
      </w:r>
      <w:r w:rsidR="004E31FB">
        <w:rPr>
          <w:rFonts w:asciiTheme="majorBidi" w:hAnsiTheme="majorBidi" w:cstheme="majorBidi"/>
          <w:sz w:val="24"/>
          <w:szCs w:val="24"/>
          <w:lang w:bidi="he-IL"/>
        </w:rPr>
        <w:t>«</w:t>
      </w:r>
      <w:r w:rsidR="004E31FB" w:rsidRPr="00D73BBC">
        <w:rPr>
          <w:rFonts w:asciiTheme="majorBidi" w:hAnsiTheme="majorBidi" w:cstheme="majorBidi"/>
          <w:sz w:val="24"/>
          <w:szCs w:val="24"/>
          <w:lang w:bidi="he-IL"/>
        </w:rPr>
        <w:t>Quello</w:t>
      </w:r>
      <w:r w:rsidR="004E31FB">
        <w:rPr>
          <w:rFonts w:asciiTheme="majorBidi" w:hAnsiTheme="majorBidi" w:cstheme="majorBidi"/>
          <w:sz w:val="24"/>
          <w:szCs w:val="24"/>
          <w:lang w:bidi="he-IL"/>
        </w:rPr>
        <w:t xml:space="preserve"> che tu hai detto è avvenuto,</w:t>
      </w:r>
      <w:r w:rsidR="004E31FB" w:rsidRPr="00D73BBC">
        <w:rPr>
          <w:rFonts w:asciiTheme="majorBidi" w:hAnsiTheme="majorBidi" w:cstheme="majorBidi"/>
          <w:sz w:val="24"/>
          <w:szCs w:val="24"/>
          <w:lang w:bidi="he-IL"/>
        </w:rPr>
        <w:t xml:space="preserve"> ecco, tu </w:t>
      </w:r>
      <w:r w:rsidR="00BE54B8">
        <w:rPr>
          <w:rFonts w:asciiTheme="majorBidi" w:hAnsiTheme="majorBidi" w:cstheme="majorBidi"/>
          <w:sz w:val="24"/>
          <w:szCs w:val="24"/>
          <w:lang w:bidi="he-IL"/>
        </w:rPr>
        <w:t xml:space="preserve">stesso </w:t>
      </w:r>
      <w:r w:rsidR="004E31FB" w:rsidRPr="00D73BBC">
        <w:rPr>
          <w:rFonts w:asciiTheme="majorBidi" w:hAnsiTheme="majorBidi" w:cstheme="majorBidi"/>
          <w:sz w:val="24"/>
          <w:szCs w:val="24"/>
          <w:lang w:bidi="he-IL"/>
        </w:rPr>
        <w:t>lo vedi</w:t>
      </w:r>
      <w:r w:rsidR="00BE54B8">
        <w:rPr>
          <w:rFonts w:asciiTheme="majorBidi" w:hAnsiTheme="majorBidi" w:cstheme="majorBidi"/>
          <w:sz w:val="24"/>
          <w:szCs w:val="24"/>
          <w:lang w:bidi="he-IL"/>
        </w:rPr>
        <w:t>»</w:t>
      </w:r>
      <w:r w:rsidR="004E31FB" w:rsidRPr="00D73BBC">
        <w:rPr>
          <w:rFonts w:asciiTheme="majorBidi" w:hAnsiTheme="majorBidi" w:cstheme="majorBidi"/>
          <w:sz w:val="24"/>
          <w:szCs w:val="24"/>
          <w:lang w:bidi="he-IL"/>
        </w:rPr>
        <w:t>.</w:t>
      </w:r>
    </w:p>
    <w:p w:rsidR="00135C45" w:rsidRDefault="00A42104" w:rsidP="00A42104">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lang w:bidi="he-IL"/>
        </w:rPr>
      </w:pPr>
      <w:r>
        <w:rPr>
          <w:rFonts w:asciiTheme="majorBidi" w:hAnsiTheme="majorBidi" w:cstheme="majorBidi"/>
          <w:sz w:val="24"/>
          <w:szCs w:val="24"/>
          <w:lang w:bidi="he-IL"/>
        </w:rPr>
        <w:tab/>
        <w:t>In questo contesto emerge</w:t>
      </w:r>
      <w:r w:rsidR="00BE54B8">
        <w:rPr>
          <w:rFonts w:asciiTheme="majorBidi" w:hAnsiTheme="majorBidi" w:cstheme="majorBidi"/>
          <w:sz w:val="24"/>
          <w:szCs w:val="24"/>
          <w:lang w:bidi="he-IL"/>
        </w:rPr>
        <w:t xml:space="preserve"> la questi</w:t>
      </w:r>
      <w:r w:rsidR="0044023C">
        <w:rPr>
          <w:rFonts w:asciiTheme="majorBidi" w:hAnsiTheme="majorBidi" w:cstheme="majorBidi"/>
          <w:sz w:val="24"/>
          <w:szCs w:val="24"/>
          <w:lang w:bidi="he-IL"/>
        </w:rPr>
        <w:t>one fondamentale alla quale la preghiera</w:t>
      </w:r>
      <w:r w:rsidR="00BE54B8">
        <w:rPr>
          <w:rFonts w:asciiTheme="majorBidi" w:hAnsiTheme="majorBidi" w:cstheme="majorBidi"/>
          <w:sz w:val="24"/>
          <w:szCs w:val="24"/>
          <w:lang w:bidi="he-IL"/>
        </w:rPr>
        <w:t xml:space="preserve"> intende </w:t>
      </w:r>
      <w:r w:rsidR="00756582">
        <w:rPr>
          <w:rFonts w:asciiTheme="majorBidi" w:hAnsiTheme="majorBidi" w:cstheme="majorBidi"/>
          <w:sz w:val="24"/>
          <w:szCs w:val="24"/>
          <w:lang w:bidi="he-IL"/>
        </w:rPr>
        <w:t>offrire una risposta:</w:t>
      </w:r>
      <w:r w:rsidR="00BE54B8">
        <w:rPr>
          <w:rFonts w:asciiTheme="majorBidi" w:hAnsiTheme="majorBidi" w:cstheme="majorBidi"/>
          <w:sz w:val="24"/>
          <w:szCs w:val="24"/>
          <w:lang w:bidi="he-IL"/>
        </w:rPr>
        <w:t xml:space="preserve"> è ancora possibile un futuro </w:t>
      </w:r>
      <w:r w:rsidR="00756582">
        <w:rPr>
          <w:rFonts w:asciiTheme="majorBidi" w:hAnsiTheme="majorBidi" w:cstheme="majorBidi"/>
          <w:sz w:val="24"/>
          <w:szCs w:val="24"/>
          <w:lang w:bidi="he-IL"/>
        </w:rPr>
        <w:t>di salvezza</w:t>
      </w:r>
      <w:r>
        <w:rPr>
          <w:rFonts w:asciiTheme="majorBidi" w:hAnsiTheme="majorBidi" w:cstheme="majorBidi"/>
          <w:sz w:val="24"/>
          <w:szCs w:val="24"/>
          <w:lang w:bidi="he-IL"/>
        </w:rPr>
        <w:t>,</w:t>
      </w:r>
      <w:r w:rsidR="00756582">
        <w:rPr>
          <w:rFonts w:asciiTheme="majorBidi" w:hAnsiTheme="majorBidi" w:cstheme="majorBidi"/>
          <w:sz w:val="24"/>
          <w:szCs w:val="24"/>
          <w:lang w:bidi="he-IL"/>
        </w:rPr>
        <w:t xml:space="preserve"> o</w:t>
      </w:r>
      <w:r>
        <w:rPr>
          <w:rFonts w:asciiTheme="majorBidi" w:hAnsiTheme="majorBidi" w:cstheme="majorBidi"/>
          <w:sz w:val="24"/>
          <w:szCs w:val="24"/>
          <w:lang w:bidi="he-IL"/>
        </w:rPr>
        <w:t>ppure</w:t>
      </w:r>
      <w:r w:rsidR="00756582">
        <w:rPr>
          <w:rFonts w:asciiTheme="majorBidi" w:hAnsiTheme="majorBidi" w:cstheme="majorBidi"/>
          <w:sz w:val="24"/>
          <w:szCs w:val="24"/>
          <w:lang w:bidi="he-IL"/>
        </w:rPr>
        <w:t xml:space="preserve"> una simile</w:t>
      </w:r>
      <w:r w:rsidR="00BE54B8">
        <w:rPr>
          <w:rFonts w:asciiTheme="majorBidi" w:hAnsiTheme="majorBidi" w:cstheme="majorBidi"/>
          <w:sz w:val="24"/>
          <w:szCs w:val="24"/>
          <w:lang w:bidi="he-IL"/>
        </w:rPr>
        <w:t xml:space="preserve"> speranza </w:t>
      </w:r>
      <w:r w:rsidR="00756582">
        <w:rPr>
          <w:rFonts w:asciiTheme="majorBidi" w:hAnsiTheme="majorBidi" w:cstheme="majorBidi"/>
          <w:sz w:val="24"/>
          <w:szCs w:val="24"/>
          <w:lang w:bidi="he-IL"/>
        </w:rPr>
        <w:t xml:space="preserve">è </w:t>
      </w:r>
      <w:r>
        <w:rPr>
          <w:rFonts w:asciiTheme="majorBidi" w:hAnsiTheme="majorBidi" w:cstheme="majorBidi"/>
          <w:sz w:val="24"/>
          <w:szCs w:val="24"/>
          <w:lang w:bidi="he-IL"/>
        </w:rPr>
        <w:t xml:space="preserve">priva di qualsiasi fondamento e, quindi, </w:t>
      </w:r>
      <w:r w:rsidR="00756582">
        <w:rPr>
          <w:rFonts w:asciiTheme="majorBidi" w:hAnsiTheme="majorBidi" w:cstheme="majorBidi"/>
          <w:sz w:val="24"/>
          <w:szCs w:val="24"/>
          <w:lang w:bidi="he-IL"/>
        </w:rPr>
        <w:t>assurda in se stessa</w:t>
      </w:r>
      <w:r w:rsidR="001928EE">
        <w:rPr>
          <w:rFonts w:asciiTheme="majorBidi" w:hAnsiTheme="majorBidi" w:cstheme="majorBidi"/>
          <w:sz w:val="24"/>
          <w:szCs w:val="24"/>
          <w:lang w:bidi="he-IL"/>
        </w:rPr>
        <w:t>,</w:t>
      </w:r>
      <w:r w:rsidR="00756582">
        <w:rPr>
          <w:rFonts w:asciiTheme="majorBidi" w:hAnsiTheme="majorBidi" w:cstheme="majorBidi"/>
          <w:sz w:val="24"/>
          <w:szCs w:val="24"/>
          <w:lang w:bidi="he-IL"/>
        </w:rPr>
        <w:t xml:space="preserve">? L’Autore formula </w:t>
      </w:r>
      <w:r w:rsidR="001928EE">
        <w:rPr>
          <w:rFonts w:asciiTheme="majorBidi" w:hAnsiTheme="majorBidi" w:cstheme="majorBidi"/>
          <w:sz w:val="24"/>
          <w:szCs w:val="24"/>
          <w:lang w:bidi="he-IL"/>
        </w:rPr>
        <w:t xml:space="preserve">indirettamente </w:t>
      </w:r>
      <w:r w:rsidR="00756582">
        <w:rPr>
          <w:rFonts w:asciiTheme="majorBidi" w:hAnsiTheme="majorBidi" w:cstheme="majorBidi"/>
          <w:sz w:val="24"/>
          <w:szCs w:val="24"/>
          <w:lang w:bidi="he-IL"/>
        </w:rPr>
        <w:t>questa domanda ricorrendo all’azione simb</w:t>
      </w:r>
      <w:r w:rsidR="001928EE">
        <w:rPr>
          <w:rFonts w:asciiTheme="majorBidi" w:hAnsiTheme="majorBidi" w:cstheme="majorBidi"/>
          <w:sz w:val="24"/>
          <w:szCs w:val="24"/>
          <w:lang w:bidi="he-IL"/>
        </w:rPr>
        <w:t>olica di Geremia e facendo risaltare</w:t>
      </w:r>
      <w:r w:rsidR="00756582">
        <w:rPr>
          <w:rFonts w:asciiTheme="majorBidi" w:hAnsiTheme="majorBidi" w:cstheme="majorBidi"/>
          <w:sz w:val="24"/>
          <w:szCs w:val="24"/>
          <w:lang w:bidi="he-IL"/>
        </w:rPr>
        <w:t xml:space="preserve"> la perplessità che essa può aver suscitato nel profeta stesso: «</w:t>
      </w:r>
      <w:r w:rsidR="00135C45">
        <w:rPr>
          <w:rFonts w:asciiTheme="majorBidi" w:hAnsiTheme="majorBidi" w:cstheme="majorBidi"/>
          <w:sz w:val="24"/>
          <w:szCs w:val="24"/>
          <w:lang w:bidi="he-IL"/>
        </w:rPr>
        <w:t xml:space="preserve">Tu, Signore Dio, </w:t>
      </w:r>
      <w:r w:rsidR="00135C45" w:rsidRPr="00D73BBC">
        <w:rPr>
          <w:rFonts w:asciiTheme="majorBidi" w:hAnsiTheme="majorBidi" w:cstheme="majorBidi"/>
          <w:sz w:val="24"/>
          <w:szCs w:val="24"/>
          <w:lang w:bidi="he-IL"/>
        </w:rPr>
        <w:t xml:space="preserve">mi hai detto: </w:t>
      </w:r>
      <w:r w:rsidR="00135C45">
        <w:rPr>
          <w:rFonts w:asciiTheme="majorBidi" w:hAnsiTheme="majorBidi" w:cstheme="majorBidi"/>
          <w:sz w:val="24"/>
          <w:szCs w:val="24"/>
          <w:lang w:bidi="he-IL"/>
        </w:rPr>
        <w:t>“</w:t>
      </w:r>
      <w:proofErr w:type="spellStart"/>
      <w:r w:rsidR="00135C45" w:rsidRPr="00D73BBC">
        <w:rPr>
          <w:rFonts w:asciiTheme="majorBidi" w:hAnsiTheme="majorBidi" w:cstheme="majorBidi"/>
          <w:sz w:val="24"/>
          <w:szCs w:val="24"/>
          <w:lang w:bidi="he-IL"/>
        </w:rPr>
        <w:t>Còmprati</w:t>
      </w:r>
      <w:proofErr w:type="spellEnd"/>
      <w:r w:rsidR="00135C45" w:rsidRPr="00D73BBC">
        <w:rPr>
          <w:rFonts w:asciiTheme="majorBidi" w:hAnsiTheme="majorBidi" w:cstheme="majorBidi"/>
          <w:sz w:val="24"/>
          <w:szCs w:val="24"/>
          <w:lang w:bidi="he-IL"/>
        </w:rPr>
        <w:t xml:space="preserve"> con denaro il cam</w:t>
      </w:r>
      <w:r w:rsidR="00135C45">
        <w:rPr>
          <w:rFonts w:asciiTheme="majorBidi" w:hAnsiTheme="majorBidi" w:cstheme="majorBidi"/>
          <w:sz w:val="24"/>
          <w:szCs w:val="24"/>
          <w:lang w:bidi="he-IL"/>
        </w:rPr>
        <w:t>po, e chiama dei testimoni,</w:t>
      </w:r>
      <w:r w:rsidR="00135C45" w:rsidRPr="00D73BBC">
        <w:rPr>
          <w:rFonts w:asciiTheme="majorBidi" w:hAnsiTheme="majorBidi" w:cstheme="majorBidi"/>
          <w:sz w:val="24"/>
          <w:szCs w:val="24"/>
          <w:lang w:bidi="he-IL"/>
        </w:rPr>
        <w:t xml:space="preserve"> </w:t>
      </w:r>
      <w:r w:rsidR="00135C45">
        <w:rPr>
          <w:rFonts w:asciiTheme="majorBidi" w:hAnsiTheme="majorBidi" w:cstheme="majorBidi"/>
          <w:sz w:val="24"/>
          <w:szCs w:val="24"/>
          <w:lang w:bidi="he-IL"/>
        </w:rPr>
        <w:t xml:space="preserve">mentre </w:t>
      </w:r>
      <w:r w:rsidR="00135C45" w:rsidRPr="00D73BBC">
        <w:rPr>
          <w:rFonts w:asciiTheme="majorBidi" w:hAnsiTheme="majorBidi" w:cstheme="majorBidi"/>
          <w:sz w:val="24"/>
          <w:szCs w:val="24"/>
          <w:lang w:bidi="he-IL"/>
        </w:rPr>
        <w:t xml:space="preserve">la </w:t>
      </w:r>
      <w:r w:rsidR="00135C45">
        <w:rPr>
          <w:rFonts w:asciiTheme="majorBidi" w:hAnsiTheme="majorBidi" w:cstheme="majorBidi"/>
          <w:sz w:val="24"/>
          <w:szCs w:val="24"/>
          <w:lang w:bidi="he-IL"/>
        </w:rPr>
        <w:t>città è data in mano dei Caldei”</w:t>
      </w:r>
      <w:r w:rsidR="00756582">
        <w:rPr>
          <w:rFonts w:asciiTheme="majorBidi" w:hAnsiTheme="majorBidi" w:cstheme="majorBidi"/>
          <w:sz w:val="24"/>
          <w:szCs w:val="24"/>
          <w:lang w:bidi="he-IL"/>
        </w:rPr>
        <w:t>» (v. 25)</w:t>
      </w:r>
      <w:r w:rsidR="00135C45" w:rsidRPr="00D73BBC">
        <w:rPr>
          <w:rFonts w:asciiTheme="majorBidi" w:hAnsiTheme="majorBidi" w:cstheme="majorBidi"/>
          <w:sz w:val="24"/>
          <w:szCs w:val="24"/>
          <w:lang w:bidi="he-IL"/>
        </w:rPr>
        <w:t xml:space="preserve">.  </w:t>
      </w:r>
    </w:p>
    <w:p w:rsidR="007D0777" w:rsidRDefault="001928EE" w:rsidP="0044023C">
      <w:pPr>
        <w:spacing w:after="0" w:line="240" w:lineRule="auto"/>
        <w:jc w:val="both"/>
        <w:rPr>
          <w:rFonts w:asciiTheme="majorBidi" w:hAnsiTheme="majorBidi" w:cstheme="majorBidi"/>
          <w:sz w:val="24"/>
          <w:szCs w:val="24"/>
        </w:rPr>
      </w:pPr>
      <w:r>
        <w:rPr>
          <w:rFonts w:asciiTheme="majorBidi" w:hAnsiTheme="majorBidi" w:cstheme="majorBidi"/>
          <w:sz w:val="24"/>
          <w:szCs w:val="24"/>
        </w:rPr>
        <w:tab/>
        <w:t>Come abbiamo accenna</w:t>
      </w:r>
      <w:r w:rsidR="00756582">
        <w:rPr>
          <w:rFonts w:asciiTheme="majorBidi" w:hAnsiTheme="majorBidi" w:cstheme="majorBidi"/>
          <w:sz w:val="24"/>
          <w:szCs w:val="24"/>
        </w:rPr>
        <w:t>to</w:t>
      </w:r>
      <w:r w:rsidR="008977D5">
        <w:rPr>
          <w:rFonts w:asciiTheme="majorBidi" w:hAnsiTheme="majorBidi" w:cstheme="majorBidi"/>
          <w:sz w:val="24"/>
          <w:szCs w:val="24"/>
        </w:rPr>
        <w:t xml:space="preserve"> p</w:t>
      </w:r>
      <w:r>
        <w:rPr>
          <w:rFonts w:asciiTheme="majorBidi" w:hAnsiTheme="majorBidi" w:cstheme="majorBidi"/>
          <w:sz w:val="24"/>
          <w:szCs w:val="24"/>
        </w:rPr>
        <w:t>iù sopra</w:t>
      </w:r>
      <w:r w:rsidR="00756582">
        <w:rPr>
          <w:rFonts w:asciiTheme="majorBidi" w:hAnsiTheme="majorBidi" w:cstheme="majorBidi"/>
          <w:sz w:val="24"/>
          <w:szCs w:val="24"/>
        </w:rPr>
        <w:t>, la risposta del Signore si articola in due parti. Nella prima parte il Signore richiama</w:t>
      </w:r>
      <w:r w:rsidR="0044023C">
        <w:rPr>
          <w:rFonts w:asciiTheme="majorBidi" w:hAnsiTheme="majorBidi" w:cstheme="majorBidi"/>
          <w:sz w:val="24"/>
          <w:szCs w:val="24"/>
        </w:rPr>
        <w:t xml:space="preserve"> con un linguaggio accorato e severo</w:t>
      </w:r>
      <w:r w:rsidR="00756582">
        <w:rPr>
          <w:rFonts w:asciiTheme="majorBidi" w:hAnsiTheme="majorBidi" w:cstheme="majorBidi"/>
          <w:sz w:val="24"/>
          <w:szCs w:val="24"/>
        </w:rPr>
        <w:t xml:space="preserve"> le infedeltà del suo popolo (</w:t>
      </w:r>
      <w:proofErr w:type="spellStart"/>
      <w:r w:rsidR="00756582">
        <w:rPr>
          <w:rFonts w:asciiTheme="majorBidi" w:hAnsiTheme="majorBidi" w:cstheme="majorBidi"/>
          <w:sz w:val="24"/>
          <w:szCs w:val="24"/>
        </w:rPr>
        <w:t>vv</w:t>
      </w:r>
      <w:proofErr w:type="spellEnd"/>
      <w:r w:rsidR="00756582">
        <w:rPr>
          <w:rFonts w:asciiTheme="majorBidi" w:hAnsiTheme="majorBidi" w:cstheme="majorBidi"/>
          <w:sz w:val="24"/>
          <w:szCs w:val="24"/>
        </w:rPr>
        <w:t>.</w:t>
      </w:r>
      <w:r w:rsidR="00D719F1">
        <w:rPr>
          <w:rFonts w:asciiTheme="majorBidi" w:hAnsiTheme="majorBidi" w:cstheme="majorBidi"/>
          <w:sz w:val="24"/>
          <w:szCs w:val="24"/>
        </w:rPr>
        <w:t>32-35)</w:t>
      </w:r>
      <w:r w:rsidR="0044023C">
        <w:rPr>
          <w:rFonts w:asciiTheme="majorBidi" w:hAnsiTheme="majorBidi" w:cstheme="majorBidi"/>
          <w:sz w:val="24"/>
          <w:szCs w:val="24"/>
        </w:rPr>
        <w:t>. Esse sono la conferma del fatto</w:t>
      </w:r>
      <w:r w:rsidR="00D719F1">
        <w:rPr>
          <w:rFonts w:asciiTheme="majorBidi" w:hAnsiTheme="majorBidi" w:cstheme="majorBidi"/>
          <w:sz w:val="24"/>
          <w:szCs w:val="24"/>
        </w:rPr>
        <w:t xml:space="preserve"> che «i figli d’Israele e i figli di Giuda hanno fatto il male fin dalla loro adolescenza» (v. 30) e che Sion ha provocato l’ira del Signore «fin dal giorno che fu costruita» (v. 31). Questa parte non solo si muove nella linea della perplessità de</w:t>
      </w:r>
      <w:r>
        <w:rPr>
          <w:rFonts w:asciiTheme="majorBidi" w:hAnsiTheme="majorBidi" w:cstheme="majorBidi"/>
          <w:sz w:val="24"/>
          <w:szCs w:val="24"/>
        </w:rPr>
        <w:t xml:space="preserve">l profeta, ma </w:t>
      </w:r>
      <w:r w:rsidR="0044023C">
        <w:rPr>
          <w:rFonts w:asciiTheme="majorBidi" w:hAnsiTheme="majorBidi" w:cstheme="majorBidi"/>
          <w:sz w:val="24"/>
          <w:szCs w:val="24"/>
        </w:rPr>
        <w:t>partendo dal fatto</w:t>
      </w:r>
      <w:r>
        <w:rPr>
          <w:rFonts w:asciiTheme="majorBidi" w:hAnsiTheme="majorBidi" w:cstheme="majorBidi"/>
          <w:sz w:val="24"/>
          <w:szCs w:val="24"/>
        </w:rPr>
        <w:t xml:space="preserve"> che il popolo non si è lasciato formare dall’insegnamento del suo Dio (</w:t>
      </w:r>
      <w:proofErr w:type="spellStart"/>
      <w:r>
        <w:rPr>
          <w:rFonts w:asciiTheme="majorBidi" w:hAnsiTheme="majorBidi" w:cstheme="majorBidi"/>
          <w:sz w:val="24"/>
          <w:szCs w:val="24"/>
        </w:rPr>
        <w:t>cf</w:t>
      </w:r>
      <w:proofErr w:type="spellEnd"/>
      <w:r>
        <w:rPr>
          <w:rFonts w:asciiTheme="majorBidi" w:hAnsiTheme="majorBidi" w:cstheme="majorBidi"/>
          <w:sz w:val="24"/>
          <w:szCs w:val="24"/>
        </w:rPr>
        <w:t>. v. 33b)</w:t>
      </w:r>
      <w:r w:rsidR="00D719F1">
        <w:rPr>
          <w:rFonts w:asciiTheme="majorBidi" w:hAnsiTheme="majorBidi" w:cstheme="majorBidi"/>
          <w:sz w:val="24"/>
          <w:szCs w:val="24"/>
        </w:rPr>
        <w:t xml:space="preserve"> </w:t>
      </w:r>
      <w:r w:rsidR="0044023C">
        <w:rPr>
          <w:rFonts w:asciiTheme="majorBidi" w:hAnsiTheme="majorBidi" w:cstheme="majorBidi"/>
          <w:sz w:val="24"/>
          <w:szCs w:val="24"/>
        </w:rPr>
        <w:t xml:space="preserve">sembra sostenere </w:t>
      </w:r>
      <w:r>
        <w:rPr>
          <w:rFonts w:asciiTheme="majorBidi" w:hAnsiTheme="majorBidi" w:cstheme="majorBidi"/>
          <w:sz w:val="24"/>
          <w:szCs w:val="24"/>
        </w:rPr>
        <w:t>che il popolo si trova ormai nell’</w:t>
      </w:r>
      <w:r w:rsidR="00D719F1">
        <w:rPr>
          <w:rFonts w:asciiTheme="majorBidi" w:hAnsiTheme="majorBidi" w:cstheme="majorBidi"/>
          <w:sz w:val="24"/>
          <w:szCs w:val="24"/>
        </w:rPr>
        <w:t>i</w:t>
      </w:r>
      <w:r>
        <w:rPr>
          <w:rFonts w:asciiTheme="majorBidi" w:hAnsiTheme="majorBidi" w:cstheme="majorBidi"/>
          <w:sz w:val="24"/>
          <w:szCs w:val="24"/>
        </w:rPr>
        <w:t>mpossibilità di raffigurarsi</w:t>
      </w:r>
      <w:r w:rsidR="00D719F1">
        <w:rPr>
          <w:rFonts w:asciiTheme="majorBidi" w:hAnsiTheme="majorBidi" w:cstheme="majorBidi"/>
          <w:sz w:val="24"/>
          <w:szCs w:val="24"/>
        </w:rPr>
        <w:t xml:space="preserve"> </w:t>
      </w:r>
      <w:r>
        <w:rPr>
          <w:rFonts w:asciiTheme="majorBidi" w:hAnsiTheme="majorBidi" w:cstheme="majorBidi"/>
          <w:sz w:val="24"/>
          <w:szCs w:val="24"/>
        </w:rPr>
        <w:t>«realisticamente» un</w:t>
      </w:r>
      <w:r w:rsidR="00D719F1">
        <w:rPr>
          <w:rFonts w:asciiTheme="majorBidi" w:hAnsiTheme="majorBidi" w:cstheme="majorBidi"/>
          <w:sz w:val="24"/>
          <w:szCs w:val="24"/>
        </w:rPr>
        <w:t xml:space="preserve"> futuro di salvezza.</w:t>
      </w:r>
    </w:p>
    <w:p w:rsidR="00D719F1" w:rsidRDefault="008977D5" w:rsidP="002C1ACB">
      <w:pPr>
        <w:spacing w:after="0" w:line="240" w:lineRule="auto"/>
        <w:ind w:firstLine="708"/>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w:t>
      </w:r>
      <w:r w:rsidR="00A42104">
        <w:rPr>
          <w:rFonts w:asciiTheme="majorBidi" w:hAnsiTheme="majorBidi" w:cstheme="majorBidi"/>
          <w:sz w:val="24"/>
          <w:szCs w:val="24"/>
          <w:lang w:bidi="he-IL"/>
        </w:rPr>
        <w:t>questo contesto l’annuncio della «</w:t>
      </w:r>
      <w:r w:rsidR="002C1ACB">
        <w:rPr>
          <w:rFonts w:asciiTheme="majorBidi" w:hAnsiTheme="majorBidi" w:cstheme="majorBidi"/>
          <w:sz w:val="24"/>
          <w:szCs w:val="24"/>
          <w:lang w:bidi="he-IL"/>
        </w:rPr>
        <w:t>alleanza eterna</w:t>
      </w:r>
      <w:r w:rsidR="00A42104">
        <w:rPr>
          <w:rFonts w:asciiTheme="majorBidi" w:hAnsiTheme="majorBidi" w:cstheme="majorBidi"/>
          <w:sz w:val="24"/>
          <w:szCs w:val="24"/>
          <w:lang w:bidi="he-IL"/>
        </w:rPr>
        <w:t>»</w:t>
      </w:r>
      <w:r w:rsidR="002C1ACB">
        <w:rPr>
          <w:rFonts w:asciiTheme="majorBidi" w:hAnsiTheme="majorBidi" w:cstheme="majorBidi"/>
          <w:sz w:val="24"/>
          <w:szCs w:val="24"/>
          <w:lang w:bidi="he-IL"/>
        </w:rPr>
        <w:t>, che è</w:t>
      </w:r>
      <w:r w:rsidR="00A42104">
        <w:rPr>
          <w:rFonts w:asciiTheme="majorBidi" w:hAnsiTheme="majorBidi" w:cstheme="majorBidi"/>
          <w:sz w:val="24"/>
          <w:szCs w:val="24"/>
          <w:lang w:bidi="he-IL"/>
        </w:rPr>
        <w:t xml:space="preserve"> appunto</w:t>
      </w:r>
      <w:r w:rsidR="002C1ACB">
        <w:rPr>
          <w:rFonts w:asciiTheme="majorBidi" w:hAnsiTheme="majorBidi" w:cstheme="majorBidi"/>
          <w:sz w:val="24"/>
          <w:szCs w:val="24"/>
          <w:lang w:bidi="he-IL"/>
        </w:rPr>
        <w:t xml:space="preserve"> promessa nel</w:t>
      </w:r>
      <w:r>
        <w:rPr>
          <w:rFonts w:asciiTheme="majorBidi" w:hAnsiTheme="majorBidi" w:cstheme="majorBidi"/>
          <w:sz w:val="24"/>
          <w:szCs w:val="24"/>
          <w:lang w:bidi="he-IL"/>
        </w:rPr>
        <w:t>la seconda parte del discorso del Signore, non solo giunge improvvisa, ma sembra in</w:t>
      </w:r>
      <w:r w:rsidR="00A42104">
        <w:rPr>
          <w:rFonts w:asciiTheme="majorBidi" w:hAnsiTheme="majorBidi" w:cstheme="majorBidi"/>
          <w:sz w:val="24"/>
          <w:szCs w:val="24"/>
          <w:lang w:bidi="he-IL"/>
        </w:rPr>
        <w:t xml:space="preserve"> contrasto con tutte le affermazioni contenu</w:t>
      </w:r>
      <w:r>
        <w:rPr>
          <w:rFonts w:asciiTheme="majorBidi" w:hAnsiTheme="majorBidi" w:cstheme="majorBidi"/>
          <w:sz w:val="24"/>
          <w:szCs w:val="24"/>
          <w:lang w:bidi="he-IL"/>
        </w:rPr>
        <w:t>te nella preghiera di Geremia e nella prima parte della risposta del Signore. Ma è proprio così?</w:t>
      </w:r>
    </w:p>
    <w:p w:rsidR="008977D5" w:rsidRDefault="008977D5" w:rsidP="008977D5">
      <w:pPr>
        <w:spacing w:after="0" w:line="240" w:lineRule="auto"/>
        <w:jc w:val="both"/>
        <w:rPr>
          <w:rFonts w:asciiTheme="majorBidi" w:hAnsiTheme="majorBidi" w:cstheme="majorBidi"/>
          <w:sz w:val="24"/>
          <w:szCs w:val="24"/>
          <w:lang w:bidi="he-IL"/>
        </w:rPr>
      </w:pPr>
    </w:p>
    <w:p w:rsidR="008977D5" w:rsidRPr="008977D5" w:rsidRDefault="008977D5" w:rsidP="008977D5">
      <w:pPr>
        <w:spacing w:after="0" w:line="240" w:lineRule="auto"/>
        <w:jc w:val="both"/>
        <w:rPr>
          <w:rFonts w:asciiTheme="majorBidi" w:hAnsiTheme="majorBidi" w:cstheme="majorBidi"/>
          <w:b/>
          <w:bCs/>
          <w:sz w:val="24"/>
          <w:szCs w:val="24"/>
          <w:lang w:bidi="he-IL"/>
        </w:rPr>
      </w:pPr>
      <w:r w:rsidRPr="008977D5">
        <w:rPr>
          <w:rFonts w:asciiTheme="majorBidi" w:hAnsiTheme="majorBidi" w:cstheme="majorBidi"/>
          <w:b/>
          <w:bCs/>
          <w:sz w:val="24"/>
          <w:szCs w:val="24"/>
          <w:lang w:bidi="he-IL"/>
        </w:rPr>
        <w:t>3.</w:t>
      </w:r>
      <w:r w:rsidRPr="008977D5">
        <w:rPr>
          <w:rFonts w:asciiTheme="majorBidi" w:hAnsiTheme="majorBidi" w:cstheme="majorBidi"/>
          <w:b/>
          <w:bCs/>
          <w:sz w:val="24"/>
          <w:szCs w:val="24"/>
          <w:lang w:bidi="he-IL"/>
        </w:rPr>
        <w:tab/>
      </w:r>
      <w:r w:rsidR="00BC4D60">
        <w:rPr>
          <w:rFonts w:asciiTheme="majorBidi" w:hAnsiTheme="majorBidi" w:cstheme="majorBidi"/>
          <w:b/>
          <w:bCs/>
          <w:sz w:val="24"/>
          <w:szCs w:val="24"/>
          <w:lang w:bidi="he-IL"/>
        </w:rPr>
        <w:t>«</w:t>
      </w:r>
      <w:r w:rsidRPr="008977D5">
        <w:rPr>
          <w:rFonts w:asciiTheme="majorBidi" w:hAnsiTheme="majorBidi" w:cstheme="majorBidi"/>
          <w:b/>
          <w:bCs/>
          <w:sz w:val="24"/>
          <w:szCs w:val="24"/>
          <w:lang w:bidi="he-IL"/>
        </w:rPr>
        <w:t>C’è forse qualcosa impossibile</w:t>
      </w:r>
      <w:r>
        <w:rPr>
          <w:rFonts w:asciiTheme="majorBidi" w:hAnsiTheme="majorBidi" w:cstheme="majorBidi"/>
          <w:b/>
          <w:bCs/>
          <w:sz w:val="24"/>
          <w:szCs w:val="24"/>
          <w:lang w:bidi="he-IL"/>
        </w:rPr>
        <w:t xml:space="preserve"> per me?</w:t>
      </w:r>
      <w:r w:rsidR="00BC4D60">
        <w:rPr>
          <w:rFonts w:asciiTheme="majorBidi" w:hAnsiTheme="majorBidi" w:cstheme="majorBidi"/>
          <w:b/>
          <w:bCs/>
          <w:sz w:val="24"/>
          <w:szCs w:val="24"/>
          <w:lang w:bidi="he-IL"/>
        </w:rPr>
        <w:t>»</w:t>
      </w:r>
      <w:r>
        <w:rPr>
          <w:rFonts w:asciiTheme="majorBidi" w:hAnsiTheme="majorBidi" w:cstheme="majorBidi"/>
          <w:b/>
          <w:bCs/>
          <w:sz w:val="24"/>
          <w:szCs w:val="24"/>
          <w:lang w:bidi="he-IL"/>
        </w:rPr>
        <w:t xml:space="preserve"> </w:t>
      </w:r>
    </w:p>
    <w:p w:rsidR="008977D5" w:rsidRDefault="008977D5" w:rsidP="008977D5">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In realtà il passaggio</w:t>
      </w:r>
      <w:r w:rsidR="00140804">
        <w:rPr>
          <w:rFonts w:asciiTheme="majorBidi" w:hAnsiTheme="majorBidi" w:cstheme="majorBidi"/>
          <w:sz w:val="24"/>
          <w:szCs w:val="24"/>
          <w:lang w:bidi="he-IL"/>
        </w:rPr>
        <w:t>,</w:t>
      </w:r>
      <w:r>
        <w:rPr>
          <w:rFonts w:asciiTheme="majorBidi" w:hAnsiTheme="majorBidi" w:cstheme="majorBidi"/>
          <w:sz w:val="24"/>
          <w:szCs w:val="24"/>
          <w:lang w:bidi="he-IL"/>
        </w:rPr>
        <w:t xml:space="preserve"> improvviso e brusco</w:t>
      </w:r>
      <w:r w:rsidR="00140804">
        <w:rPr>
          <w:rFonts w:asciiTheme="majorBidi" w:hAnsiTheme="majorBidi" w:cstheme="majorBidi"/>
          <w:sz w:val="24"/>
          <w:szCs w:val="24"/>
          <w:lang w:bidi="he-IL"/>
        </w:rPr>
        <w:t>,</w:t>
      </w:r>
      <w:r>
        <w:rPr>
          <w:rFonts w:asciiTheme="majorBidi" w:hAnsiTheme="majorBidi" w:cstheme="majorBidi"/>
          <w:sz w:val="24"/>
          <w:szCs w:val="24"/>
          <w:lang w:bidi="he-IL"/>
        </w:rPr>
        <w:t xml:space="preserve"> dai versetti che denunciano</w:t>
      </w:r>
      <w:r w:rsidR="00140804">
        <w:rPr>
          <w:rFonts w:asciiTheme="majorBidi" w:hAnsiTheme="majorBidi" w:cstheme="majorBidi"/>
          <w:sz w:val="24"/>
          <w:szCs w:val="24"/>
          <w:lang w:bidi="he-IL"/>
        </w:rPr>
        <w:t xml:space="preserve"> le gravi infedeltà del popolo a</w:t>
      </w:r>
      <w:r>
        <w:rPr>
          <w:rFonts w:asciiTheme="majorBidi" w:hAnsiTheme="majorBidi" w:cstheme="majorBidi"/>
          <w:sz w:val="24"/>
          <w:szCs w:val="24"/>
          <w:lang w:bidi="he-IL"/>
        </w:rPr>
        <w:t xml:space="preserve"> quelli che annunciano la sua salvezza escatologica è stato </w:t>
      </w:r>
      <w:r w:rsidR="00140804">
        <w:rPr>
          <w:rFonts w:asciiTheme="majorBidi" w:hAnsiTheme="majorBidi" w:cstheme="majorBidi"/>
          <w:sz w:val="24"/>
          <w:szCs w:val="24"/>
          <w:lang w:bidi="he-IL"/>
        </w:rPr>
        <w:t>sap</w:t>
      </w:r>
      <w:r w:rsidR="00A42104">
        <w:rPr>
          <w:rFonts w:asciiTheme="majorBidi" w:hAnsiTheme="majorBidi" w:cstheme="majorBidi"/>
          <w:sz w:val="24"/>
          <w:szCs w:val="24"/>
          <w:lang w:bidi="he-IL"/>
        </w:rPr>
        <w:t>ientemente preparato dall’A</w:t>
      </w:r>
      <w:r w:rsidR="00140804">
        <w:rPr>
          <w:rFonts w:asciiTheme="majorBidi" w:hAnsiTheme="majorBidi" w:cstheme="majorBidi"/>
          <w:sz w:val="24"/>
          <w:szCs w:val="24"/>
          <w:lang w:bidi="he-IL"/>
        </w:rPr>
        <w:t xml:space="preserve">utore di </w:t>
      </w:r>
      <w:proofErr w:type="spellStart"/>
      <w:r w:rsidR="00140804">
        <w:rPr>
          <w:rFonts w:asciiTheme="majorBidi" w:hAnsiTheme="majorBidi" w:cstheme="majorBidi"/>
          <w:sz w:val="24"/>
          <w:szCs w:val="24"/>
          <w:lang w:bidi="he-IL"/>
        </w:rPr>
        <w:t>Ger</w:t>
      </w:r>
      <w:proofErr w:type="spellEnd"/>
      <w:r w:rsidR="00140804">
        <w:rPr>
          <w:rFonts w:asciiTheme="majorBidi" w:hAnsiTheme="majorBidi" w:cstheme="majorBidi"/>
          <w:sz w:val="24"/>
          <w:szCs w:val="24"/>
          <w:lang w:bidi="he-IL"/>
        </w:rPr>
        <w:t xml:space="preserve"> 32.</w:t>
      </w:r>
    </w:p>
    <w:p w:rsidR="008977D5" w:rsidRDefault="002C1ACB" w:rsidP="002C1ACB">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Anzitutto</w:t>
      </w:r>
      <w:r w:rsidR="00A42104">
        <w:rPr>
          <w:rFonts w:asciiTheme="majorBidi" w:hAnsiTheme="majorBidi" w:cstheme="majorBidi"/>
          <w:sz w:val="24"/>
          <w:szCs w:val="24"/>
          <w:lang w:bidi="he-IL"/>
        </w:rPr>
        <w:t>,</w:t>
      </w:r>
      <w:r>
        <w:rPr>
          <w:rFonts w:asciiTheme="majorBidi" w:hAnsiTheme="majorBidi" w:cstheme="majorBidi"/>
          <w:sz w:val="24"/>
          <w:szCs w:val="24"/>
          <w:lang w:bidi="he-IL"/>
        </w:rPr>
        <w:t xml:space="preserve"> con la notizia di</w:t>
      </w:r>
      <w:r w:rsidR="00140804">
        <w:rPr>
          <w:rFonts w:asciiTheme="majorBidi" w:hAnsiTheme="majorBidi" w:cstheme="majorBidi"/>
          <w:sz w:val="24"/>
          <w:szCs w:val="24"/>
          <w:lang w:bidi="he-IL"/>
        </w:rPr>
        <w:t xml:space="preserve"> Geremia che si compra un campo</w:t>
      </w:r>
      <w:r w:rsidR="00A42104">
        <w:rPr>
          <w:rFonts w:asciiTheme="majorBidi" w:hAnsiTheme="majorBidi" w:cstheme="majorBidi"/>
          <w:sz w:val="24"/>
          <w:szCs w:val="24"/>
          <w:lang w:bidi="he-IL"/>
        </w:rPr>
        <w:t>,</w:t>
      </w:r>
      <w:r w:rsidR="00140804">
        <w:rPr>
          <w:rFonts w:asciiTheme="majorBidi" w:hAnsiTheme="majorBidi" w:cstheme="majorBidi"/>
          <w:sz w:val="24"/>
          <w:szCs w:val="24"/>
          <w:lang w:bidi="he-IL"/>
        </w:rPr>
        <w:t xml:space="preserve"> mentre le operazioni dell’assedio hanno già iniziato</w:t>
      </w:r>
      <w:r w:rsidR="00BC4D60">
        <w:rPr>
          <w:rFonts w:asciiTheme="majorBidi" w:hAnsiTheme="majorBidi" w:cstheme="majorBidi"/>
          <w:sz w:val="24"/>
          <w:szCs w:val="24"/>
          <w:lang w:bidi="he-IL"/>
        </w:rPr>
        <w:t>, l’Autore mette in evidenza il significato simbolico di questa azione. E</w:t>
      </w:r>
      <w:r>
        <w:rPr>
          <w:rFonts w:asciiTheme="majorBidi" w:hAnsiTheme="majorBidi" w:cstheme="majorBidi"/>
          <w:sz w:val="24"/>
          <w:szCs w:val="24"/>
          <w:lang w:bidi="he-IL"/>
        </w:rPr>
        <w:t>ssa è segno che Gerusalemme con</w:t>
      </w:r>
      <w:r w:rsidR="00BC4D60">
        <w:rPr>
          <w:rFonts w:asciiTheme="majorBidi" w:hAnsiTheme="majorBidi" w:cstheme="majorBidi"/>
          <w:sz w:val="24"/>
          <w:szCs w:val="24"/>
          <w:lang w:bidi="he-IL"/>
        </w:rPr>
        <w:t>o</w:t>
      </w:r>
      <w:r w:rsidR="00A42104">
        <w:rPr>
          <w:rFonts w:asciiTheme="majorBidi" w:hAnsiTheme="majorBidi" w:cstheme="majorBidi"/>
          <w:sz w:val="24"/>
          <w:szCs w:val="24"/>
          <w:lang w:bidi="he-IL"/>
        </w:rPr>
        <w:t>s</w:t>
      </w:r>
      <w:r w:rsidR="00BC4D60">
        <w:rPr>
          <w:rFonts w:asciiTheme="majorBidi" w:hAnsiTheme="majorBidi" w:cstheme="majorBidi"/>
          <w:sz w:val="24"/>
          <w:szCs w:val="24"/>
          <w:lang w:bidi="he-IL"/>
        </w:rPr>
        <w:t>cerà anc</w:t>
      </w:r>
      <w:r>
        <w:rPr>
          <w:rFonts w:asciiTheme="majorBidi" w:hAnsiTheme="majorBidi" w:cstheme="majorBidi"/>
          <w:sz w:val="24"/>
          <w:szCs w:val="24"/>
          <w:lang w:bidi="he-IL"/>
        </w:rPr>
        <w:t>ora un futuro nel quale rifiorirà la vita con le sue</w:t>
      </w:r>
      <w:r w:rsidR="00BC4D60">
        <w:rPr>
          <w:rFonts w:asciiTheme="majorBidi" w:hAnsiTheme="majorBidi" w:cstheme="majorBidi"/>
          <w:sz w:val="24"/>
          <w:szCs w:val="24"/>
          <w:lang w:bidi="he-IL"/>
        </w:rPr>
        <w:t xml:space="preserve"> </w:t>
      </w:r>
      <w:r>
        <w:rPr>
          <w:rFonts w:asciiTheme="majorBidi" w:hAnsiTheme="majorBidi" w:cstheme="majorBidi"/>
          <w:sz w:val="24"/>
          <w:szCs w:val="24"/>
          <w:lang w:bidi="he-IL"/>
        </w:rPr>
        <w:t>attività</w:t>
      </w:r>
      <w:r w:rsidR="00A42104">
        <w:rPr>
          <w:rFonts w:asciiTheme="majorBidi" w:hAnsiTheme="majorBidi" w:cstheme="majorBidi"/>
          <w:sz w:val="24"/>
          <w:szCs w:val="24"/>
          <w:lang w:bidi="he-IL"/>
        </w:rPr>
        <w:t xml:space="preserve"> produttive</w:t>
      </w:r>
      <w:r>
        <w:rPr>
          <w:rFonts w:asciiTheme="majorBidi" w:hAnsiTheme="majorBidi" w:cstheme="majorBidi"/>
          <w:sz w:val="24"/>
          <w:szCs w:val="24"/>
          <w:lang w:bidi="he-IL"/>
        </w:rPr>
        <w:t xml:space="preserve"> </w:t>
      </w:r>
      <w:r w:rsidR="00BC4D60">
        <w:rPr>
          <w:rFonts w:asciiTheme="majorBidi" w:hAnsiTheme="majorBidi" w:cstheme="majorBidi"/>
          <w:sz w:val="24"/>
          <w:szCs w:val="24"/>
          <w:lang w:bidi="he-IL"/>
        </w:rPr>
        <w:t>nell’ambito dell’ed</w:t>
      </w:r>
      <w:r>
        <w:rPr>
          <w:rFonts w:asciiTheme="majorBidi" w:hAnsiTheme="majorBidi" w:cstheme="majorBidi"/>
          <w:sz w:val="24"/>
          <w:szCs w:val="24"/>
          <w:lang w:bidi="he-IL"/>
        </w:rPr>
        <w:t>ilizia e dell’agricoltura (v. 15).</w:t>
      </w:r>
    </w:p>
    <w:p w:rsidR="008977D5" w:rsidRDefault="002C1ACB" w:rsidP="002C1ACB">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In questo contesto acquista una particolare importanza un’affermazione posta </w:t>
      </w:r>
      <w:r w:rsidR="009542DB">
        <w:rPr>
          <w:rFonts w:asciiTheme="majorBidi" w:hAnsiTheme="majorBidi" w:cstheme="majorBidi"/>
          <w:sz w:val="24"/>
          <w:szCs w:val="24"/>
          <w:lang w:bidi="he-IL"/>
        </w:rPr>
        <w:t>all’inizio della preghiera di Geremia. Qui il</w:t>
      </w:r>
      <w:r w:rsidR="00BC4D60">
        <w:rPr>
          <w:rFonts w:asciiTheme="majorBidi" w:hAnsiTheme="majorBidi" w:cstheme="majorBidi"/>
          <w:sz w:val="24"/>
          <w:szCs w:val="24"/>
          <w:lang w:bidi="he-IL"/>
        </w:rPr>
        <w:t xml:space="preserve"> riferimento</w:t>
      </w:r>
      <w:r w:rsidR="009542DB">
        <w:rPr>
          <w:rFonts w:asciiTheme="majorBidi" w:hAnsiTheme="majorBidi" w:cstheme="majorBidi"/>
          <w:sz w:val="24"/>
          <w:szCs w:val="24"/>
          <w:lang w:bidi="he-IL"/>
        </w:rPr>
        <w:t xml:space="preserve"> estremamente</w:t>
      </w:r>
      <w:r w:rsidR="00BC4D60">
        <w:rPr>
          <w:rFonts w:asciiTheme="majorBidi" w:hAnsiTheme="majorBidi" w:cstheme="majorBidi"/>
          <w:sz w:val="24"/>
          <w:szCs w:val="24"/>
          <w:lang w:bidi="he-IL"/>
        </w:rPr>
        <w:t xml:space="preserve"> sintetico alla creazione</w:t>
      </w:r>
      <w:r w:rsidR="009542DB">
        <w:rPr>
          <w:rFonts w:asciiTheme="majorBidi" w:hAnsiTheme="majorBidi" w:cstheme="majorBidi"/>
          <w:sz w:val="24"/>
          <w:szCs w:val="24"/>
          <w:lang w:bidi="he-IL"/>
        </w:rPr>
        <w:t xml:space="preserve"> è ca</w:t>
      </w:r>
      <w:r w:rsidR="00A42104">
        <w:rPr>
          <w:rFonts w:asciiTheme="majorBidi" w:hAnsiTheme="majorBidi" w:cstheme="majorBidi"/>
          <w:sz w:val="24"/>
          <w:szCs w:val="24"/>
          <w:lang w:bidi="he-IL"/>
        </w:rPr>
        <w:t xml:space="preserve">ratterizzato dalle espressioni </w:t>
      </w:r>
      <w:r w:rsidR="009542DB">
        <w:rPr>
          <w:rFonts w:asciiTheme="majorBidi" w:hAnsiTheme="majorBidi" w:cstheme="majorBidi"/>
          <w:sz w:val="24"/>
          <w:szCs w:val="24"/>
          <w:lang w:bidi="he-IL"/>
        </w:rPr>
        <w:t>«con grande potenza e con braccio forte», che sono</w:t>
      </w:r>
      <w:r w:rsidR="00BC4D60">
        <w:rPr>
          <w:rFonts w:asciiTheme="majorBidi" w:hAnsiTheme="majorBidi" w:cstheme="majorBidi"/>
          <w:sz w:val="24"/>
          <w:szCs w:val="24"/>
          <w:lang w:bidi="he-IL"/>
        </w:rPr>
        <w:t xml:space="preserve"> tipiche della narrazione dell’esodo. </w:t>
      </w:r>
      <w:r w:rsidR="009542DB">
        <w:rPr>
          <w:rFonts w:asciiTheme="majorBidi" w:hAnsiTheme="majorBidi" w:cstheme="majorBidi"/>
          <w:sz w:val="24"/>
          <w:szCs w:val="24"/>
          <w:lang w:bidi="he-IL"/>
        </w:rPr>
        <w:t>La creazione è dunque vista come una ma</w:t>
      </w:r>
      <w:r>
        <w:rPr>
          <w:rFonts w:asciiTheme="majorBidi" w:hAnsiTheme="majorBidi" w:cstheme="majorBidi"/>
          <w:sz w:val="24"/>
          <w:szCs w:val="24"/>
          <w:lang w:bidi="he-IL"/>
        </w:rPr>
        <w:t>nifestazione di quella potenza divina che si dispiegherà</w:t>
      </w:r>
      <w:r w:rsidR="00A42104">
        <w:rPr>
          <w:rFonts w:asciiTheme="majorBidi" w:hAnsiTheme="majorBidi" w:cstheme="majorBidi"/>
          <w:sz w:val="24"/>
          <w:szCs w:val="24"/>
          <w:lang w:bidi="he-IL"/>
        </w:rPr>
        <w:t>,</w:t>
      </w:r>
      <w:r w:rsidR="009542DB">
        <w:rPr>
          <w:rFonts w:asciiTheme="majorBidi" w:hAnsiTheme="majorBidi" w:cstheme="majorBidi"/>
          <w:sz w:val="24"/>
          <w:szCs w:val="24"/>
          <w:lang w:bidi="he-IL"/>
        </w:rPr>
        <w:t xml:space="preserve"> con tutta la sua forza salvifica</w:t>
      </w:r>
      <w:r w:rsidR="00A42104">
        <w:rPr>
          <w:rFonts w:asciiTheme="majorBidi" w:hAnsiTheme="majorBidi" w:cstheme="majorBidi"/>
          <w:sz w:val="24"/>
          <w:szCs w:val="24"/>
          <w:lang w:bidi="he-IL"/>
        </w:rPr>
        <w:t>,</w:t>
      </w:r>
      <w:r w:rsidR="009542DB">
        <w:rPr>
          <w:rFonts w:asciiTheme="majorBidi" w:hAnsiTheme="majorBidi" w:cstheme="majorBidi"/>
          <w:sz w:val="24"/>
          <w:szCs w:val="24"/>
          <w:lang w:bidi="he-IL"/>
        </w:rPr>
        <w:t xml:space="preserve"> nel prodig</w:t>
      </w:r>
      <w:r w:rsidR="001205E2">
        <w:rPr>
          <w:rFonts w:asciiTheme="majorBidi" w:hAnsiTheme="majorBidi" w:cstheme="majorBidi"/>
          <w:sz w:val="24"/>
          <w:szCs w:val="24"/>
          <w:lang w:bidi="he-IL"/>
        </w:rPr>
        <w:t>io dell’esodo. Il ruolo fondamentale, che in questa preghiera è svolto da</w:t>
      </w:r>
      <w:r>
        <w:rPr>
          <w:rFonts w:asciiTheme="majorBidi" w:hAnsiTheme="majorBidi" w:cstheme="majorBidi"/>
          <w:sz w:val="24"/>
          <w:szCs w:val="24"/>
          <w:lang w:bidi="he-IL"/>
        </w:rPr>
        <w:t>lla potenza del Sign</w:t>
      </w:r>
      <w:r w:rsidR="001205E2">
        <w:rPr>
          <w:rFonts w:asciiTheme="majorBidi" w:hAnsiTheme="majorBidi" w:cstheme="majorBidi"/>
          <w:sz w:val="24"/>
          <w:szCs w:val="24"/>
          <w:lang w:bidi="he-IL"/>
        </w:rPr>
        <w:t xml:space="preserve">ore, diventa esplicitamente evidente con </w:t>
      </w:r>
      <w:r w:rsidR="009542DB">
        <w:rPr>
          <w:rFonts w:asciiTheme="majorBidi" w:hAnsiTheme="majorBidi" w:cstheme="majorBidi"/>
          <w:sz w:val="24"/>
          <w:szCs w:val="24"/>
          <w:lang w:bidi="he-IL"/>
        </w:rPr>
        <w:t>la</w:t>
      </w:r>
      <w:r w:rsidR="00BC4D60">
        <w:rPr>
          <w:rFonts w:asciiTheme="majorBidi" w:hAnsiTheme="majorBidi" w:cstheme="majorBidi"/>
          <w:sz w:val="24"/>
          <w:szCs w:val="24"/>
          <w:lang w:bidi="he-IL"/>
        </w:rPr>
        <w:t xml:space="preserve"> solenne affermazione: «nulla ti è impossibile»</w:t>
      </w:r>
      <w:r w:rsidR="009542DB">
        <w:rPr>
          <w:rFonts w:asciiTheme="majorBidi" w:hAnsiTheme="majorBidi" w:cstheme="majorBidi"/>
          <w:sz w:val="24"/>
          <w:szCs w:val="24"/>
          <w:lang w:bidi="he-IL"/>
        </w:rPr>
        <w:t xml:space="preserve"> (</w:t>
      </w:r>
      <w:proofErr w:type="spellStart"/>
      <w:r w:rsidR="009542DB">
        <w:rPr>
          <w:rFonts w:asciiTheme="majorBidi" w:hAnsiTheme="majorBidi" w:cstheme="majorBidi"/>
          <w:sz w:val="24"/>
          <w:szCs w:val="24"/>
          <w:lang w:bidi="he-IL"/>
        </w:rPr>
        <w:t>Ger</w:t>
      </w:r>
      <w:proofErr w:type="spellEnd"/>
      <w:r w:rsidR="009542DB">
        <w:rPr>
          <w:rFonts w:asciiTheme="majorBidi" w:hAnsiTheme="majorBidi" w:cstheme="majorBidi"/>
          <w:sz w:val="24"/>
          <w:szCs w:val="24"/>
          <w:lang w:bidi="he-IL"/>
        </w:rPr>
        <w:t xml:space="preserve"> 32,17). </w:t>
      </w:r>
    </w:p>
    <w:p w:rsidR="00791AD9" w:rsidRDefault="002C1ACB" w:rsidP="002C1ACB">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E’ </w:t>
      </w:r>
      <w:proofErr w:type="spellStart"/>
      <w:r>
        <w:rPr>
          <w:rFonts w:asciiTheme="majorBidi" w:hAnsiTheme="majorBidi" w:cstheme="majorBidi"/>
          <w:sz w:val="24"/>
          <w:szCs w:val="24"/>
          <w:lang w:bidi="he-IL"/>
        </w:rPr>
        <w:t>interessaante</w:t>
      </w:r>
      <w:proofErr w:type="spellEnd"/>
      <w:r>
        <w:rPr>
          <w:rFonts w:asciiTheme="majorBidi" w:hAnsiTheme="majorBidi" w:cstheme="majorBidi"/>
          <w:sz w:val="24"/>
          <w:szCs w:val="24"/>
          <w:lang w:bidi="he-IL"/>
        </w:rPr>
        <w:t xml:space="preserve"> osservare che</w:t>
      </w:r>
      <w:r w:rsidR="009542DB">
        <w:rPr>
          <w:rFonts w:asciiTheme="majorBidi" w:hAnsiTheme="majorBidi" w:cstheme="majorBidi"/>
          <w:sz w:val="24"/>
          <w:szCs w:val="24"/>
          <w:lang w:bidi="he-IL"/>
        </w:rPr>
        <w:t xml:space="preserve"> </w:t>
      </w:r>
      <w:r w:rsidR="001205E2">
        <w:rPr>
          <w:rFonts w:asciiTheme="majorBidi" w:hAnsiTheme="majorBidi" w:cstheme="majorBidi"/>
          <w:sz w:val="24"/>
          <w:szCs w:val="24"/>
          <w:lang w:bidi="he-IL"/>
        </w:rPr>
        <w:t xml:space="preserve">proprio </w:t>
      </w:r>
      <w:r w:rsidR="009542DB">
        <w:rPr>
          <w:rFonts w:asciiTheme="majorBidi" w:hAnsiTheme="majorBidi" w:cstheme="majorBidi"/>
          <w:sz w:val="24"/>
          <w:szCs w:val="24"/>
          <w:lang w:bidi="he-IL"/>
        </w:rPr>
        <w:t>questa affe</w:t>
      </w:r>
      <w:r w:rsidR="0049126B">
        <w:rPr>
          <w:rFonts w:asciiTheme="majorBidi" w:hAnsiTheme="majorBidi" w:cstheme="majorBidi"/>
          <w:sz w:val="24"/>
          <w:szCs w:val="24"/>
          <w:lang w:bidi="he-IL"/>
        </w:rPr>
        <w:t>rmazione ricompare, sotto forma</w:t>
      </w:r>
      <w:r w:rsidR="009542DB">
        <w:rPr>
          <w:rFonts w:asciiTheme="majorBidi" w:hAnsiTheme="majorBidi" w:cstheme="majorBidi"/>
          <w:sz w:val="24"/>
          <w:szCs w:val="24"/>
          <w:lang w:bidi="he-IL"/>
        </w:rPr>
        <w:t xml:space="preserve"> di domanda retorica, all’</w:t>
      </w:r>
      <w:r w:rsidR="0049126B">
        <w:rPr>
          <w:rFonts w:asciiTheme="majorBidi" w:hAnsiTheme="majorBidi" w:cstheme="majorBidi"/>
          <w:sz w:val="24"/>
          <w:szCs w:val="24"/>
          <w:lang w:bidi="he-IL"/>
        </w:rPr>
        <w:t>inizi</w:t>
      </w:r>
      <w:r w:rsidR="009542DB">
        <w:rPr>
          <w:rFonts w:asciiTheme="majorBidi" w:hAnsiTheme="majorBidi" w:cstheme="majorBidi"/>
          <w:sz w:val="24"/>
          <w:szCs w:val="24"/>
          <w:lang w:bidi="he-IL"/>
        </w:rPr>
        <w:t>o del discorso del Signore</w:t>
      </w:r>
      <w:r w:rsidR="0049126B">
        <w:rPr>
          <w:rFonts w:asciiTheme="majorBidi" w:hAnsiTheme="majorBidi" w:cstheme="majorBidi"/>
          <w:sz w:val="24"/>
          <w:szCs w:val="24"/>
          <w:lang w:bidi="he-IL"/>
        </w:rPr>
        <w:t xml:space="preserve">: </w:t>
      </w:r>
      <w:r w:rsidR="003E2138">
        <w:rPr>
          <w:rFonts w:asciiTheme="majorBidi" w:hAnsiTheme="majorBidi" w:cstheme="majorBidi"/>
          <w:sz w:val="24"/>
          <w:szCs w:val="24"/>
          <w:lang w:bidi="he-IL"/>
        </w:rPr>
        <w:t>«Ecco, io sono il Signore</w:t>
      </w:r>
      <w:r w:rsidR="003E2138" w:rsidRPr="00D73BBC">
        <w:rPr>
          <w:rFonts w:asciiTheme="majorBidi" w:hAnsiTheme="majorBidi" w:cstheme="majorBidi"/>
          <w:sz w:val="24"/>
          <w:szCs w:val="24"/>
          <w:lang w:bidi="he-IL"/>
        </w:rPr>
        <w:t>, Dio di ogni carne; c'è fo</w:t>
      </w:r>
      <w:r w:rsidR="003E2138">
        <w:rPr>
          <w:rFonts w:asciiTheme="majorBidi" w:hAnsiTheme="majorBidi" w:cstheme="majorBidi"/>
          <w:sz w:val="24"/>
          <w:szCs w:val="24"/>
          <w:lang w:bidi="he-IL"/>
        </w:rPr>
        <w:t>rse qualcosa impossibile</w:t>
      </w:r>
      <w:r w:rsidR="003E2138" w:rsidRPr="00D73BBC">
        <w:rPr>
          <w:rFonts w:asciiTheme="majorBidi" w:hAnsiTheme="majorBidi" w:cstheme="majorBidi"/>
          <w:sz w:val="24"/>
          <w:szCs w:val="24"/>
          <w:lang w:bidi="he-IL"/>
        </w:rPr>
        <w:t xml:space="preserve"> per me?</w:t>
      </w:r>
      <w:r w:rsidR="0049126B">
        <w:rPr>
          <w:rFonts w:asciiTheme="majorBidi" w:hAnsiTheme="majorBidi" w:cstheme="majorBidi"/>
          <w:sz w:val="24"/>
          <w:szCs w:val="24"/>
          <w:lang w:bidi="he-IL"/>
        </w:rPr>
        <w:t>» (</w:t>
      </w:r>
      <w:proofErr w:type="spellStart"/>
      <w:r w:rsidR="0049126B">
        <w:rPr>
          <w:rFonts w:asciiTheme="majorBidi" w:hAnsiTheme="majorBidi" w:cstheme="majorBidi"/>
          <w:sz w:val="24"/>
          <w:szCs w:val="24"/>
          <w:lang w:bidi="he-IL"/>
        </w:rPr>
        <w:t>Ger</w:t>
      </w:r>
      <w:proofErr w:type="spellEnd"/>
      <w:r w:rsidR="0049126B">
        <w:rPr>
          <w:rFonts w:asciiTheme="majorBidi" w:hAnsiTheme="majorBidi" w:cstheme="majorBidi"/>
          <w:sz w:val="24"/>
          <w:szCs w:val="24"/>
          <w:lang w:bidi="he-IL"/>
        </w:rPr>
        <w:t xml:space="preserve"> 32,27). La potenza divina spiega la caduta della città di Gerusalemme in mano ai Caldei, perché</w:t>
      </w:r>
      <w:r>
        <w:rPr>
          <w:rFonts w:asciiTheme="majorBidi" w:hAnsiTheme="majorBidi" w:cstheme="majorBidi"/>
          <w:sz w:val="24"/>
          <w:szCs w:val="24"/>
          <w:lang w:bidi="he-IL"/>
        </w:rPr>
        <w:t xml:space="preserve"> questa mostra che il Signore non ha lasciato senza punizione le numerose </w:t>
      </w:r>
      <w:r w:rsidR="0049126B">
        <w:rPr>
          <w:rFonts w:asciiTheme="majorBidi" w:hAnsiTheme="majorBidi" w:cstheme="majorBidi"/>
          <w:sz w:val="24"/>
          <w:szCs w:val="24"/>
          <w:lang w:bidi="he-IL"/>
        </w:rPr>
        <w:t>infedeltà</w:t>
      </w:r>
      <w:r w:rsidRPr="002C1ACB">
        <w:rPr>
          <w:rFonts w:asciiTheme="majorBidi" w:hAnsiTheme="majorBidi" w:cstheme="majorBidi"/>
          <w:sz w:val="24"/>
          <w:szCs w:val="24"/>
          <w:lang w:bidi="he-IL"/>
        </w:rPr>
        <w:t xml:space="preserve"> </w:t>
      </w:r>
      <w:r>
        <w:rPr>
          <w:rFonts w:asciiTheme="majorBidi" w:hAnsiTheme="majorBidi" w:cstheme="majorBidi"/>
          <w:sz w:val="24"/>
          <w:szCs w:val="24"/>
          <w:lang w:bidi="he-IL"/>
        </w:rPr>
        <w:t>di Israele</w:t>
      </w:r>
      <w:r w:rsidR="0049126B">
        <w:rPr>
          <w:rFonts w:asciiTheme="majorBidi" w:hAnsiTheme="majorBidi" w:cstheme="majorBidi"/>
          <w:sz w:val="24"/>
          <w:szCs w:val="24"/>
          <w:lang w:bidi="he-IL"/>
        </w:rPr>
        <w:t xml:space="preserve">. Però la </w:t>
      </w:r>
      <w:r w:rsidR="001205E2">
        <w:rPr>
          <w:rFonts w:asciiTheme="majorBidi" w:hAnsiTheme="majorBidi" w:cstheme="majorBidi"/>
          <w:sz w:val="24"/>
          <w:szCs w:val="24"/>
          <w:lang w:bidi="he-IL"/>
        </w:rPr>
        <w:t xml:space="preserve">potenza del Signore, in </w:t>
      </w:r>
      <w:proofErr w:type="spellStart"/>
      <w:r w:rsidR="001205E2">
        <w:rPr>
          <w:rFonts w:asciiTheme="majorBidi" w:hAnsiTheme="majorBidi" w:cstheme="majorBidi"/>
          <w:sz w:val="24"/>
          <w:szCs w:val="24"/>
          <w:lang w:bidi="he-IL"/>
        </w:rPr>
        <w:t>Ger</w:t>
      </w:r>
      <w:proofErr w:type="spellEnd"/>
      <w:r w:rsidR="001205E2">
        <w:rPr>
          <w:rFonts w:asciiTheme="majorBidi" w:hAnsiTheme="majorBidi" w:cstheme="majorBidi"/>
          <w:sz w:val="24"/>
          <w:szCs w:val="24"/>
          <w:lang w:bidi="he-IL"/>
        </w:rPr>
        <w:t xml:space="preserve"> 32 ha essenzialmente una funz</w:t>
      </w:r>
      <w:r w:rsidR="0049126B">
        <w:rPr>
          <w:rFonts w:asciiTheme="majorBidi" w:hAnsiTheme="majorBidi" w:cstheme="majorBidi"/>
          <w:sz w:val="24"/>
          <w:szCs w:val="24"/>
          <w:lang w:bidi="he-IL"/>
        </w:rPr>
        <w:t>ione salvifica. E’ la potenza del Dio dell’esodo che già rifulge nella creazione e</w:t>
      </w:r>
      <w:r w:rsidR="001205E2">
        <w:rPr>
          <w:rFonts w:asciiTheme="majorBidi" w:hAnsiTheme="majorBidi" w:cstheme="majorBidi"/>
          <w:sz w:val="24"/>
          <w:szCs w:val="24"/>
          <w:lang w:bidi="he-IL"/>
        </w:rPr>
        <w:t xml:space="preserve"> che, di conseguenza,</w:t>
      </w:r>
      <w:r w:rsidR="0049126B">
        <w:rPr>
          <w:rFonts w:asciiTheme="majorBidi" w:hAnsiTheme="majorBidi" w:cstheme="majorBidi"/>
          <w:sz w:val="24"/>
          <w:szCs w:val="24"/>
          <w:lang w:bidi="he-IL"/>
        </w:rPr>
        <w:t xml:space="preserve"> ha in sé</w:t>
      </w:r>
      <w:r w:rsidR="001205E2">
        <w:rPr>
          <w:rFonts w:asciiTheme="majorBidi" w:hAnsiTheme="majorBidi" w:cstheme="majorBidi"/>
          <w:sz w:val="24"/>
          <w:szCs w:val="24"/>
          <w:lang w:bidi="he-IL"/>
        </w:rPr>
        <w:t xml:space="preserve"> la capacità di estendere la sua opera</w:t>
      </w:r>
      <w:r w:rsidR="0049126B">
        <w:rPr>
          <w:rFonts w:asciiTheme="majorBidi" w:hAnsiTheme="majorBidi" w:cstheme="majorBidi"/>
          <w:sz w:val="24"/>
          <w:szCs w:val="24"/>
          <w:lang w:bidi="he-IL"/>
        </w:rPr>
        <w:t xml:space="preserve"> su tutta la storia umana. </w:t>
      </w:r>
    </w:p>
    <w:p w:rsidR="0049126B" w:rsidRDefault="0049126B" w:rsidP="001205E2">
      <w:pPr>
        <w:spacing w:after="0" w:line="240" w:lineRule="auto"/>
        <w:ind w:firstLine="708"/>
        <w:jc w:val="both"/>
        <w:rPr>
          <w:rFonts w:asciiTheme="majorBidi" w:hAnsiTheme="majorBidi" w:cstheme="majorBidi"/>
          <w:sz w:val="24"/>
          <w:szCs w:val="24"/>
          <w:lang w:bidi="he-IL"/>
        </w:rPr>
      </w:pPr>
      <w:r>
        <w:rPr>
          <w:rFonts w:asciiTheme="majorBidi" w:hAnsiTheme="majorBidi" w:cstheme="majorBidi"/>
          <w:sz w:val="24"/>
          <w:szCs w:val="24"/>
          <w:lang w:bidi="he-IL"/>
        </w:rPr>
        <w:t>Effettivamente la domanda retorica «</w:t>
      </w:r>
      <w:r w:rsidR="00791AD9" w:rsidRPr="00D73BBC">
        <w:rPr>
          <w:rFonts w:asciiTheme="majorBidi" w:hAnsiTheme="majorBidi" w:cstheme="majorBidi"/>
          <w:sz w:val="24"/>
          <w:szCs w:val="24"/>
          <w:lang w:bidi="he-IL"/>
        </w:rPr>
        <w:t>c'è fo</w:t>
      </w:r>
      <w:r w:rsidR="00791AD9">
        <w:rPr>
          <w:rFonts w:asciiTheme="majorBidi" w:hAnsiTheme="majorBidi" w:cstheme="majorBidi"/>
          <w:sz w:val="24"/>
          <w:szCs w:val="24"/>
          <w:lang w:bidi="he-IL"/>
        </w:rPr>
        <w:t>rse qualcosa impossibile</w:t>
      </w:r>
      <w:r w:rsidR="00791AD9" w:rsidRPr="00D73BBC">
        <w:rPr>
          <w:rFonts w:asciiTheme="majorBidi" w:hAnsiTheme="majorBidi" w:cstheme="majorBidi"/>
          <w:sz w:val="24"/>
          <w:szCs w:val="24"/>
          <w:lang w:bidi="he-IL"/>
        </w:rPr>
        <w:t xml:space="preserve"> per me?</w:t>
      </w:r>
      <w:r w:rsidR="00791AD9">
        <w:rPr>
          <w:rFonts w:asciiTheme="majorBidi" w:hAnsiTheme="majorBidi" w:cstheme="majorBidi"/>
          <w:sz w:val="24"/>
          <w:szCs w:val="24"/>
          <w:lang w:bidi="he-IL"/>
        </w:rPr>
        <w:t>» sembra più adatta a spiegare l’a</w:t>
      </w:r>
      <w:r w:rsidR="002A571A">
        <w:rPr>
          <w:rFonts w:asciiTheme="majorBidi" w:hAnsiTheme="majorBidi" w:cstheme="majorBidi"/>
          <w:sz w:val="24"/>
          <w:szCs w:val="24"/>
          <w:lang w:bidi="he-IL"/>
        </w:rPr>
        <w:t xml:space="preserve">nnuncio </w:t>
      </w:r>
      <w:r w:rsidR="00791AD9">
        <w:rPr>
          <w:rFonts w:asciiTheme="majorBidi" w:hAnsiTheme="majorBidi" w:cstheme="majorBidi"/>
          <w:sz w:val="24"/>
          <w:szCs w:val="24"/>
          <w:lang w:bidi="he-IL"/>
        </w:rPr>
        <w:t>dell’alleanza eterna, che non il fatto che la città di Gerusalemme è stata data in mano ai Caldei. In altri termini sia l’affermazione iniziale della preghiera di Geremia sia la domanda retorica all’inizio del discorso divino sono orientate a spiegare ciò che il Signor</w:t>
      </w:r>
      <w:r w:rsidR="001205E2">
        <w:rPr>
          <w:rFonts w:asciiTheme="majorBidi" w:hAnsiTheme="majorBidi" w:cstheme="majorBidi"/>
          <w:sz w:val="24"/>
          <w:szCs w:val="24"/>
          <w:lang w:bidi="he-IL"/>
        </w:rPr>
        <w:t>e dice riguardo al destino di Gerusalemme.</w:t>
      </w:r>
      <w:r w:rsidR="002A571A">
        <w:rPr>
          <w:rFonts w:asciiTheme="majorBidi" w:hAnsiTheme="majorBidi" w:cstheme="majorBidi"/>
          <w:sz w:val="24"/>
          <w:szCs w:val="24"/>
          <w:lang w:bidi="he-IL"/>
        </w:rPr>
        <w:t xml:space="preserve"> </w:t>
      </w:r>
      <w:r w:rsidR="001205E2">
        <w:rPr>
          <w:rFonts w:asciiTheme="majorBidi" w:hAnsiTheme="majorBidi" w:cstheme="majorBidi"/>
          <w:sz w:val="24"/>
          <w:szCs w:val="24"/>
          <w:lang w:bidi="he-IL"/>
        </w:rPr>
        <w:t>Proprio in riferimento a «questa città», che il popolo considerava destinata a una perenne sottomissione a un potere straniero (</w:t>
      </w:r>
      <w:proofErr w:type="spellStart"/>
      <w:r w:rsidR="001205E2">
        <w:rPr>
          <w:rFonts w:asciiTheme="majorBidi" w:hAnsiTheme="majorBidi" w:cstheme="majorBidi"/>
          <w:sz w:val="24"/>
          <w:szCs w:val="24"/>
          <w:lang w:bidi="he-IL"/>
        </w:rPr>
        <w:t>Ger</w:t>
      </w:r>
      <w:proofErr w:type="spellEnd"/>
      <w:r w:rsidR="001205E2">
        <w:rPr>
          <w:rFonts w:asciiTheme="majorBidi" w:hAnsiTheme="majorBidi" w:cstheme="majorBidi"/>
          <w:sz w:val="24"/>
          <w:szCs w:val="24"/>
          <w:lang w:bidi="he-IL"/>
        </w:rPr>
        <w:t xml:space="preserve"> 32,36), il Signore annuncia che realizzerà, c</w:t>
      </w:r>
      <w:r w:rsidR="002A571A">
        <w:rPr>
          <w:rFonts w:asciiTheme="majorBidi" w:hAnsiTheme="majorBidi" w:cstheme="majorBidi"/>
          <w:sz w:val="24"/>
          <w:szCs w:val="24"/>
          <w:lang w:bidi="he-IL"/>
        </w:rPr>
        <w:t>on la sua grande potenza</w:t>
      </w:r>
      <w:r w:rsidR="001205E2">
        <w:rPr>
          <w:rFonts w:asciiTheme="majorBidi" w:hAnsiTheme="majorBidi" w:cstheme="majorBidi"/>
          <w:sz w:val="24"/>
          <w:szCs w:val="24"/>
          <w:lang w:bidi="he-IL"/>
        </w:rPr>
        <w:t>,</w:t>
      </w:r>
      <w:r w:rsidR="002A571A">
        <w:rPr>
          <w:rFonts w:asciiTheme="majorBidi" w:hAnsiTheme="majorBidi" w:cstheme="majorBidi"/>
          <w:sz w:val="24"/>
          <w:szCs w:val="24"/>
          <w:lang w:bidi="he-IL"/>
        </w:rPr>
        <w:t xml:space="preserve"> </w:t>
      </w:r>
      <w:r w:rsidR="00791AD9">
        <w:rPr>
          <w:rFonts w:asciiTheme="majorBidi" w:hAnsiTheme="majorBidi" w:cstheme="majorBidi"/>
          <w:sz w:val="24"/>
          <w:szCs w:val="24"/>
          <w:lang w:bidi="he-IL"/>
        </w:rPr>
        <w:t>la riunione di tutti i suoi figli dispersi e porrà in essi il suo timore, perché non si allontanino mai più da lui.</w:t>
      </w:r>
    </w:p>
    <w:p w:rsidR="00791AD9" w:rsidRDefault="002A571A" w:rsidP="0024130A">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I vari elementi </w:t>
      </w:r>
      <w:r w:rsidR="00791AD9">
        <w:rPr>
          <w:rFonts w:asciiTheme="majorBidi" w:hAnsiTheme="majorBidi" w:cstheme="majorBidi"/>
          <w:sz w:val="24"/>
          <w:szCs w:val="24"/>
          <w:lang w:bidi="he-IL"/>
        </w:rPr>
        <w:t>emersi dall’analisi di questa pagina del libro di Geremia consento</w:t>
      </w:r>
      <w:r>
        <w:rPr>
          <w:rFonts w:asciiTheme="majorBidi" w:hAnsiTheme="majorBidi" w:cstheme="majorBidi"/>
          <w:sz w:val="24"/>
          <w:szCs w:val="24"/>
          <w:lang w:bidi="he-IL"/>
        </w:rPr>
        <w:t>no di giungere a</w:t>
      </w:r>
      <w:r w:rsidR="00791AD9">
        <w:rPr>
          <w:rFonts w:asciiTheme="majorBidi" w:hAnsiTheme="majorBidi" w:cstheme="majorBidi"/>
          <w:sz w:val="24"/>
          <w:szCs w:val="24"/>
          <w:lang w:bidi="he-IL"/>
        </w:rPr>
        <w:t>l cuore stesso de</w:t>
      </w:r>
      <w:r>
        <w:rPr>
          <w:rFonts w:asciiTheme="majorBidi" w:hAnsiTheme="majorBidi" w:cstheme="majorBidi"/>
          <w:sz w:val="24"/>
          <w:szCs w:val="24"/>
          <w:lang w:bidi="he-IL"/>
        </w:rPr>
        <w:t>l suo messaggio. Questo s’incontra</w:t>
      </w:r>
      <w:r w:rsidR="00791AD9">
        <w:rPr>
          <w:rFonts w:asciiTheme="majorBidi" w:hAnsiTheme="majorBidi" w:cstheme="majorBidi"/>
          <w:sz w:val="24"/>
          <w:szCs w:val="24"/>
          <w:lang w:bidi="he-IL"/>
        </w:rPr>
        <w:t xml:space="preserve"> </w:t>
      </w:r>
      <w:r w:rsidR="00296853">
        <w:rPr>
          <w:rFonts w:asciiTheme="majorBidi" w:hAnsiTheme="majorBidi" w:cstheme="majorBidi"/>
          <w:sz w:val="24"/>
          <w:szCs w:val="24"/>
          <w:lang w:bidi="he-IL"/>
        </w:rPr>
        <w:t xml:space="preserve">precisamente </w:t>
      </w:r>
      <w:r w:rsidR="00791AD9">
        <w:rPr>
          <w:rFonts w:asciiTheme="majorBidi" w:hAnsiTheme="majorBidi" w:cstheme="majorBidi"/>
          <w:sz w:val="24"/>
          <w:szCs w:val="24"/>
          <w:lang w:bidi="he-IL"/>
        </w:rPr>
        <w:t>nel riferimento alla pro</w:t>
      </w:r>
      <w:r>
        <w:rPr>
          <w:rFonts w:asciiTheme="majorBidi" w:hAnsiTheme="majorBidi" w:cstheme="majorBidi"/>
          <w:sz w:val="24"/>
          <w:szCs w:val="24"/>
          <w:lang w:bidi="he-IL"/>
        </w:rPr>
        <w:t xml:space="preserve">clamazione del Nome divino in </w:t>
      </w:r>
      <w:proofErr w:type="spellStart"/>
      <w:r>
        <w:rPr>
          <w:rFonts w:asciiTheme="majorBidi" w:hAnsiTheme="majorBidi" w:cstheme="majorBidi"/>
          <w:sz w:val="24"/>
          <w:szCs w:val="24"/>
          <w:lang w:bidi="he-IL"/>
        </w:rPr>
        <w:t>Es</w:t>
      </w:r>
      <w:proofErr w:type="spellEnd"/>
      <w:r w:rsidR="00791AD9">
        <w:rPr>
          <w:rFonts w:asciiTheme="majorBidi" w:hAnsiTheme="majorBidi" w:cstheme="majorBidi"/>
          <w:sz w:val="24"/>
          <w:szCs w:val="24"/>
          <w:lang w:bidi="he-IL"/>
        </w:rPr>
        <w:t xml:space="preserve"> 34,6-7. Il Signore agisce secondo il suo amore fedele e misericordioso per mille generazioni, ossia per sempre, mentre circoscrive gli effetti della colpa dell’</w:t>
      </w:r>
      <w:r w:rsidR="0024130A">
        <w:rPr>
          <w:rFonts w:asciiTheme="majorBidi" w:hAnsiTheme="majorBidi" w:cstheme="majorBidi"/>
          <w:sz w:val="24"/>
          <w:szCs w:val="24"/>
          <w:lang w:bidi="he-IL"/>
        </w:rPr>
        <w:t>uomo in un arco di tempo incomparabilmente breve. Proprio per questo, come confessa il v. 6, egli è «lento all’ira e immenso nell’amore».</w:t>
      </w:r>
    </w:p>
    <w:p w:rsidR="0049126B" w:rsidRDefault="0024130A" w:rsidP="004B20A6">
      <w:pPr>
        <w:spacing w:after="0" w:line="240" w:lineRule="auto"/>
        <w:jc w:val="both"/>
        <w:rPr>
          <w:rFonts w:asciiTheme="majorBidi" w:hAnsiTheme="majorBidi" w:cstheme="majorBidi"/>
          <w:sz w:val="20"/>
          <w:szCs w:val="20"/>
          <w:lang w:bidi="he-IL"/>
        </w:rPr>
      </w:pPr>
      <w:r>
        <w:rPr>
          <w:rFonts w:asciiTheme="majorBidi" w:hAnsiTheme="majorBidi" w:cstheme="majorBidi"/>
          <w:sz w:val="24"/>
          <w:szCs w:val="24"/>
          <w:lang w:bidi="he-IL"/>
        </w:rPr>
        <w:tab/>
        <w:t>La potenza divina, che supera ogni forza cont</w:t>
      </w:r>
      <w:r w:rsidR="00296853">
        <w:rPr>
          <w:rFonts w:asciiTheme="majorBidi" w:hAnsiTheme="majorBidi" w:cstheme="majorBidi"/>
          <w:sz w:val="24"/>
          <w:szCs w:val="24"/>
          <w:lang w:bidi="he-IL"/>
        </w:rPr>
        <w:t>raria</w:t>
      </w:r>
      <w:r>
        <w:rPr>
          <w:rFonts w:asciiTheme="majorBidi" w:hAnsiTheme="majorBidi" w:cstheme="majorBidi"/>
          <w:sz w:val="24"/>
          <w:szCs w:val="24"/>
          <w:lang w:bidi="he-IL"/>
        </w:rPr>
        <w:t xml:space="preserve">, </w:t>
      </w:r>
      <w:r w:rsidR="002A571A">
        <w:rPr>
          <w:rFonts w:asciiTheme="majorBidi" w:hAnsiTheme="majorBidi" w:cstheme="majorBidi"/>
          <w:sz w:val="24"/>
          <w:szCs w:val="24"/>
          <w:lang w:bidi="he-IL"/>
        </w:rPr>
        <w:t>è la caratteristica del Signore</w:t>
      </w:r>
      <w:r>
        <w:rPr>
          <w:rFonts w:asciiTheme="majorBidi" w:hAnsiTheme="majorBidi" w:cstheme="majorBidi"/>
          <w:sz w:val="24"/>
          <w:szCs w:val="24"/>
          <w:lang w:bidi="he-IL"/>
        </w:rPr>
        <w:t xml:space="preserve"> grazie alla quale il credente può affermare che Dio agisce sempre secondo il suo amore. La possibilità di un futuro di salvezza, nonostante le infedeltà commesse dal popolo, si fonda non sull’illusione di un ottimismo irrazionale e irresponsabile, ma sulla potenza di Dio, che trasforma il suo popolo, lo rende partecipe del suo </w:t>
      </w:r>
      <w:r w:rsidR="00296853">
        <w:rPr>
          <w:rFonts w:asciiTheme="majorBidi" w:hAnsiTheme="majorBidi" w:cstheme="majorBidi"/>
          <w:sz w:val="24"/>
          <w:szCs w:val="24"/>
          <w:lang w:bidi="he-IL"/>
        </w:rPr>
        <w:t>«</w:t>
      </w:r>
      <w:r>
        <w:rPr>
          <w:rFonts w:asciiTheme="majorBidi" w:hAnsiTheme="majorBidi" w:cstheme="majorBidi"/>
          <w:sz w:val="24"/>
          <w:szCs w:val="24"/>
          <w:lang w:bidi="he-IL"/>
        </w:rPr>
        <w:t>insegnamento</w:t>
      </w:r>
      <w:r w:rsidR="00296853">
        <w:rPr>
          <w:rFonts w:asciiTheme="majorBidi" w:hAnsiTheme="majorBidi" w:cstheme="majorBidi"/>
          <w:sz w:val="24"/>
          <w:szCs w:val="24"/>
          <w:lang w:bidi="he-IL"/>
        </w:rPr>
        <w:t>»(</w:t>
      </w:r>
      <w:r w:rsidR="00296853">
        <w:rPr>
          <w:rFonts w:asciiTheme="majorBidi" w:hAnsiTheme="majorBidi" w:cstheme="majorBidi"/>
          <w:i/>
          <w:iCs/>
          <w:sz w:val="24"/>
          <w:szCs w:val="24"/>
          <w:lang w:bidi="he-IL"/>
        </w:rPr>
        <w:t>t</w:t>
      </w:r>
      <w:r w:rsidR="00296853" w:rsidRPr="00296853">
        <w:rPr>
          <w:rFonts w:asciiTheme="majorBidi" w:hAnsiTheme="majorBidi" w:cstheme="majorBidi"/>
          <w:i/>
          <w:iCs/>
          <w:sz w:val="24"/>
          <w:szCs w:val="24"/>
          <w:lang w:bidi="he-IL"/>
        </w:rPr>
        <w:t>orah</w:t>
      </w:r>
      <w:r w:rsidR="00296853">
        <w:rPr>
          <w:rFonts w:asciiTheme="majorBidi" w:hAnsiTheme="majorBidi" w:cstheme="majorBidi"/>
          <w:sz w:val="24"/>
          <w:szCs w:val="24"/>
          <w:lang w:bidi="he-IL"/>
        </w:rPr>
        <w:t>!)</w:t>
      </w:r>
      <w:r>
        <w:rPr>
          <w:rFonts w:asciiTheme="majorBidi" w:hAnsiTheme="majorBidi" w:cstheme="majorBidi"/>
          <w:sz w:val="24"/>
          <w:szCs w:val="24"/>
          <w:lang w:bidi="he-IL"/>
        </w:rPr>
        <w:t>, del suo Spirito e gli infonde l’orientamento autentico che si esp</w:t>
      </w:r>
      <w:r w:rsidR="002A571A">
        <w:rPr>
          <w:rFonts w:asciiTheme="majorBidi" w:hAnsiTheme="majorBidi" w:cstheme="majorBidi"/>
          <w:sz w:val="24"/>
          <w:szCs w:val="24"/>
          <w:lang w:bidi="he-IL"/>
        </w:rPr>
        <w:t>rime nel «timore del Signore». A sua volta</w:t>
      </w:r>
      <w:r>
        <w:rPr>
          <w:rFonts w:asciiTheme="majorBidi" w:hAnsiTheme="majorBidi" w:cstheme="majorBidi"/>
          <w:sz w:val="24"/>
          <w:szCs w:val="24"/>
          <w:lang w:bidi="he-IL"/>
        </w:rPr>
        <w:t xml:space="preserve"> questa potenza, che </w:t>
      </w:r>
      <w:r w:rsidR="002A571A">
        <w:rPr>
          <w:rFonts w:asciiTheme="majorBidi" w:hAnsiTheme="majorBidi" w:cstheme="majorBidi"/>
          <w:sz w:val="24"/>
          <w:szCs w:val="24"/>
          <w:lang w:bidi="he-IL"/>
        </w:rPr>
        <w:t>realizza la «nuova creazione», scaturisce da</w:t>
      </w:r>
      <w:r w:rsidR="004B20A6">
        <w:rPr>
          <w:rFonts w:asciiTheme="majorBidi" w:hAnsiTheme="majorBidi" w:cstheme="majorBidi"/>
          <w:sz w:val="24"/>
          <w:szCs w:val="24"/>
          <w:lang w:bidi="he-IL"/>
        </w:rPr>
        <w:t>ll’</w:t>
      </w:r>
      <w:r>
        <w:rPr>
          <w:rFonts w:asciiTheme="majorBidi" w:hAnsiTheme="majorBidi" w:cstheme="majorBidi"/>
          <w:sz w:val="24"/>
          <w:szCs w:val="24"/>
          <w:lang w:bidi="he-IL"/>
        </w:rPr>
        <w:t>amore</w:t>
      </w:r>
      <w:r w:rsidR="004B20A6">
        <w:rPr>
          <w:rFonts w:asciiTheme="majorBidi" w:hAnsiTheme="majorBidi" w:cstheme="majorBidi"/>
          <w:sz w:val="24"/>
          <w:szCs w:val="24"/>
          <w:lang w:bidi="he-IL"/>
        </w:rPr>
        <w:t xml:space="preserve"> del Signore, amore</w:t>
      </w:r>
      <w:r>
        <w:rPr>
          <w:rFonts w:asciiTheme="majorBidi" w:hAnsiTheme="majorBidi" w:cstheme="majorBidi"/>
          <w:sz w:val="24"/>
          <w:szCs w:val="24"/>
          <w:lang w:bidi="he-IL"/>
        </w:rPr>
        <w:t xml:space="preserve"> «che prevale su di noi e rimane per sempre» (</w:t>
      </w:r>
      <w:proofErr w:type="spellStart"/>
      <w:r>
        <w:rPr>
          <w:rFonts w:asciiTheme="majorBidi" w:hAnsiTheme="majorBidi" w:cstheme="majorBidi"/>
          <w:sz w:val="24"/>
          <w:szCs w:val="24"/>
          <w:lang w:bidi="he-IL"/>
        </w:rPr>
        <w:t>Sal</w:t>
      </w:r>
      <w:proofErr w:type="spellEnd"/>
      <w:r>
        <w:rPr>
          <w:rFonts w:asciiTheme="majorBidi" w:hAnsiTheme="majorBidi" w:cstheme="majorBidi"/>
          <w:sz w:val="24"/>
          <w:szCs w:val="24"/>
          <w:lang w:bidi="he-IL"/>
        </w:rPr>
        <w:t xml:space="preserve"> 117,2)</w:t>
      </w:r>
      <w:r w:rsidR="002A571A">
        <w:rPr>
          <w:rFonts w:asciiTheme="majorBidi" w:hAnsiTheme="majorBidi" w:cstheme="majorBidi"/>
          <w:sz w:val="24"/>
          <w:szCs w:val="24"/>
          <w:lang w:bidi="he-IL"/>
        </w:rPr>
        <w:t>. E’</w:t>
      </w:r>
      <w:r w:rsidR="004B20A6">
        <w:rPr>
          <w:rFonts w:asciiTheme="majorBidi" w:hAnsiTheme="majorBidi" w:cstheme="majorBidi"/>
          <w:sz w:val="24"/>
          <w:szCs w:val="24"/>
          <w:lang w:bidi="he-IL"/>
        </w:rPr>
        <w:t xml:space="preserve"> in forza di qu</w:t>
      </w:r>
      <w:r w:rsidR="002A571A">
        <w:rPr>
          <w:rFonts w:asciiTheme="majorBidi" w:hAnsiTheme="majorBidi" w:cstheme="majorBidi"/>
          <w:sz w:val="24"/>
          <w:szCs w:val="24"/>
          <w:lang w:bidi="he-IL"/>
        </w:rPr>
        <w:t>esto amore</w:t>
      </w:r>
      <w:r w:rsidR="004B20A6">
        <w:rPr>
          <w:rFonts w:asciiTheme="majorBidi" w:hAnsiTheme="majorBidi" w:cstheme="majorBidi"/>
          <w:sz w:val="24"/>
          <w:szCs w:val="24"/>
          <w:lang w:bidi="he-IL"/>
        </w:rPr>
        <w:t xml:space="preserve"> che il Signore </w:t>
      </w:r>
      <w:r w:rsidR="002A571A">
        <w:rPr>
          <w:rFonts w:asciiTheme="majorBidi" w:hAnsiTheme="majorBidi" w:cstheme="majorBidi"/>
          <w:sz w:val="24"/>
          <w:szCs w:val="24"/>
          <w:lang w:bidi="he-IL"/>
        </w:rPr>
        <w:t>è pieno di tenerezza e propizio; è</w:t>
      </w:r>
      <w:r w:rsidR="004B20A6">
        <w:rPr>
          <w:rFonts w:asciiTheme="majorBidi" w:hAnsiTheme="majorBidi" w:cstheme="majorBidi"/>
          <w:sz w:val="24"/>
          <w:szCs w:val="24"/>
          <w:lang w:bidi="he-IL"/>
        </w:rPr>
        <w:t xml:space="preserve"> il Dio che realizza la nuova creazione, che crea in noi un «cuore» capace di comunione con lui, che rinnova il nostro spirito donandoci il suo stesso Spirito.</w:t>
      </w:r>
      <w:r w:rsidR="004B20A6">
        <w:rPr>
          <w:rStyle w:val="Rimandonotaapidipagina"/>
          <w:rFonts w:asciiTheme="majorBidi" w:hAnsiTheme="majorBidi" w:cstheme="majorBidi"/>
          <w:sz w:val="24"/>
          <w:szCs w:val="24"/>
          <w:lang w:bidi="he-IL"/>
        </w:rPr>
        <w:footnoteReference w:id="6"/>
      </w:r>
      <w:r w:rsidR="004B20A6">
        <w:rPr>
          <w:rFonts w:asciiTheme="majorBidi" w:hAnsiTheme="majorBidi" w:cstheme="majorBidi"/>
          <w:sz w:val="24"/>
          <w:szCs w:val="24"/>
          <w:lang w:bidi="he-IL"/>
        </w:rPr>
        <w:t xml:space="preserve"> </w:t>
      </w:r>
    </w:p>
    <w:p w:rsidR="00C90A29" w:rsidRDefault="00296853" w:rsidP="004B20A6">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In altri termini, quando</w:t>
      </w:r>
      <w:r w:rsidR="00C90A29" w:rsidRPr="00C90A29">
        <w:rPr>
          <w:rFonts w:asciiTheme="majorBidi" w:hAnsiTheme="majorBidi" w:cstheme="majorBidi"/>
          <w:sz w:val="24"/>
          <w:szCs w:val="24"/>
          <w:lang w:bidi="he-IL"/>
        </w:rPr>
        <w:t xml:space="preserve"> il popolo</w:t>
      </w:r>
      <w:r w:rsidR="00C90A29">
        <w:rPr>
          <w:rFonts w:asciiTheme="majorBidi" w:hAnsiTheme="majorBidi" w:cstheme="majorBidi"/>
          <w:sz w:val="24"/>
          <w:szCs w:val="24"/>
          <w:lang w:bidi="he-IL"/>
        </w:rPr>
        <w:t xml:space="preserve"> ritiene che gli sia preclusa la via della salvezza, non solo dubita della potenza divina, ma viene meno a quella conoscenza che il Signore </w:t>
      </w:r>
      <w:r w:rsidR="002A571A">
        <w:rPr>
          <w:rFonts w:asciiTheme="majorBidi" w:hAnsiTheme="majorBidi" w:cstheme="majorBidi"/>
          <w:sz w:val="24"/>
          <w:szCs w:val="24"/>
          <w:lang w:bidi="he-IL"/>
        </w:rPr>
        <w:t>stesso offre proclama</w:t>
      </w:r>
      <w:r>
        <w:rPr>
          <w:rFonts w:asciiTheme="majorBidi" w:hAnsiTheme="majorBidi" w:cstheme="majorBidi"/>
          <w:sz w:val="24"/>
          <w:szCs w:val="24"/>
          <w:lang w:bidi="he-IL"/>
        </w:rPr>
        <w:t>ndo</w:t>
      </w:r>
      <w:r w:rsidR="002A571A">
        <w:rPr>
          <w:rFonts w:asciiTheme="majorBidi" w:hAnsiTheme="majorBidi" w:cstheme="majorBidi"/>
          <w:sz w:val="24"/>
          <w:szCs w:val="24"/>
          <w:lang w:bidi="he-IL"/>
        </w:rPr>
        <w:t xml:space="preserve"> il suo Nome e </w:t>
      </w:r>
      <w:r w:rsidR="00C90A29">
        <w:rPr>
          <w:rFonts w:asciiTheme="majorBidi" w:hAnsiTheme="majorBidi" w:cstheme="majorBidi"/>
          <w:sz w:val="24"/>
          <w:szCs w:val="24"/>
          <w:lang w:bidi="he-IL"/>
        </w:rPr>
        <w:t>presenta</w:t>
      </w:r>
      <w:r w:rsidR="002A571A">
        <w:rPr>
          <w:rFonts w:asciiTheme="majorBidi" w:hAnsiTheme="majorBidi" w:cstheme="majorBidi"/>
          <w:sz w:val="24"/>
          <w:szCs w:val="24"/>
          <w:lang w:bidi="he-IL"/>
        </w:rPr>
        <w:t>ndosi</w:t>
      </w:r>
      <w:r w:rsidR="00C90A29">
        <w:rPr>
          <w:rFonts w:asciiTheme="majorBidi" w:hAnsiTheme="majorBidi" w:cstheme="majorBidi"/>
          <w:sz w:val="24"/>
          <w:szCs w:val="24"/>
          <w:lang w:bidi="he-IL"/>
        </w:rPr>
        <w:t xml:space="preserve"> come il Dio che agisce con amore per mille generazioni perché è lento all’ira e immenso nell’amore.</w:t>
      </w:r>
    </w:p>
    <w:p w:rsidR="00B63E7C" w:rsidRDefault="00B63E7C" w:rsidP="004B20A6">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Qui appare un aspetto di straordinaria importanza nello sviluppo della tradizione biblica. La promessa dell’alleanza e</w:t>
      </w:r>
      <w:r w:rsidR="00296853">
        <w:rPr>
          <w:rFonts w:asciiTheme="majorBidi" w:hAnsiTheme="majorBidi" w:cstheme="majorBidi"/>
          <w:sz w:val="24"/>
          <w:szCs w:val="24"/>
          <w:lang w:bidi="he-IL"/>
        </w:rPr>
        <w:t>terna, se compresa all’inte</w:t>
      </w:r>
      <w:r>
        <w:rPr>
          <w:rFonts w:asciiTheme="majorBidi" w:hAnsiTheme="majorBidi" w:cstheme="majorBidi"/>
          <w:sz w:val="24"/>
          <w:szCs w:val="24"/>
          <w:lang w:bidi="he-IL"/>
        </w:rPr>
        <w:t>r</w:t>
      </w:r>
      <w:r w:rsidR="00296853">
        <w:rPr>
          <w:rFonts w:asciiTheme="majorBidi" w:hAnsiTheme="majorBidi" w:cstheme="majorBidi"/>
          <w:sz w:val="24"/>
          <w:szCs w:val="24"/>
          <w:lang w:bidi="he-IL"/>
        </w:rPr>
        <w:t>n</w:t>
      </w:r>
      <w:r>
        <w:rPr>
          <w:rFonts w:asciiTheme="majorBidi" w:hAnsiTheme="majorBidi" w:cstheme="majorBidi"/>
          <w:sz w:val="24"/>
          <w:szCs w:val="24"/>
          <w:lang w:bidi="he-IL"/>
        </w:rPr>
        <w:t>o del suo contesto,</w:t>
      </w:r>
      <w:r w:rsidR="00296853">
        <w:rPr>
          <w:rFonts w:asciiTheme="majorBidi" w:hAnsiTheme="majorBidi" w:cstheme="majorBidi"/>
          <w:sz w:val="24"/>
          <w:szCs w:val="24"/>
          <w:lang w:bidi="he-IL"/>
        </w:rPr>
        <w:t xml:space="preserve"> </w:t>
      </w:r>
      <w:r>
        <w:rPr>
          <w:rFonts w:asciiTheme="majorBidi" w:hAnsiTheme="majorBidi" w:cstheme="majorBidi"/>
          <w:sz w:val="24"/>
          <w:szCs w:val="24"/>
          <w:lang w:bidi="he-IL"/>
        </w:rPr>
        <w:t>testimonia una profonda rilettura della proclamazione del Nome del Signore. Grazie al nostro testo, infatti, la confessione del Signore «lento all’ira e immenso nell’amore» non si limita ad affermare la continuità dell’</w:t>
      </w:r>
      <w:proofErr w:type="spellStart"/>
      <w:r>
        <w:rPr>
          <w:rFonts w:asciiTheme="majorBidi" w:hAnsiTheme="majorBidi" w:cstheme="majorBidi"/>
          <w:sz w:val="24"/>
          <w:szCs w:val="24"/>
          <w:lang w:bidi="he-IL"/>
        </w:rPr>
        <w:t>amoe</w:t>
      </w:r>
      <w:proofErr w:type="spellEnd"/>
      <w:r>
        <w:rPr>
          <w:rFonts w:asciiTheme="majorBidi" w:hAnsiTheme="majorBidi" w:cstheme="majorBidi"/>
          <w:sz w:val="24"/>
          <w:szCs w:val="24"/>
          <w:lang w:bidi="he-IL"/>
        </w:rPr>
        <w:t xml:space="preserve"> del Signore all’interno della storia umana. Essa confessa che l’immensità dell’amore del Signore si realizza pienamente nella fas</w:t>
      </w:r>
      <w:r w:rsidR="00296853">
        <w:rPr>
          <w:rFonts w:asciiTheme="majorBidi" w:hAnsiTheme="majorBidi" w:cstheme="majorBidi"/>
          <w:sz w:val="24"/>
          <w:szCs w:val="24"/>
          <w:lang w:bidi="he-IL"/>
        </w:rPr>
        <w:t>e escatologica della salvezza. I</w:t>
      </w:r>
      <w:r>
        <w:rPr>
          <w:rFonts w:asciiTheme="majorBidi" w:hAnsiTheme="majorBidi" w:cstheme="majorBidi"/>
          <w:sz w:val="24"/>
          <w:szCs w:val="24"/>
          <w:lang w:bidi="he-IL"/>
        </w:rPr>
        <w:t xml:space="preserve">n altri termini, l’attesa della salvezza escatologica, </w:t>
      </w:r>
      <w:r w:rsidR="00296853">
        <w:rPr>
          <w:rFonts w:asciiTheme="majorBidi" w:hAnsiTheme="majorBidi" w:cstheme="majorBidi"/>
          <w:sz w:val="24"/>
          <w:szCs w:val="24"/>
          <w:lang w:bidi="he-IL"/>
        </w:rPr>
        <w:t xml:space="preserve">che diventerà col tempo </w:t>
      </w:r>
      <w:r>
        <w:rPr>
          <w:rFonts w:asciiTheme="majorBidi" w:hAnsiTheme="majorBidi" w:cstheme="majorBidi"/>
          <w:sz w:val="24"/>
          <w:szCs w:val="24"/>
          <w:lang w:bidi="he-IL"/>
        </w:rPr>
        <w:t>attesa del mondo della r</w:t>
      </w:r>
      <w:r w:rsidR="00296853">
        <w:rPr>
          <w:rFonts w:asciiTheme="majorBidi" w:hAnsiTheme="majorBidi" w:cstheme="majorBidi"/>
          <w:sz w:val="24"/>
          <w:szCs w:val="24"/>
          <w:lang w:bidi="he-IL"/>
        </w:rPr>
        <w:t>i</w:t>
      </w:r>
      <w:r>
        <w:rPr>
          <w:rFonts w:asciiTheme="majorBidi" w:hAnsiTheme="majorBidi" w:cstheme="majorBidi"/>
          <w:sz w:val="24"/>
          <w:szCs w:val="24"/>
          <w:lang w:bidi="he-IL"/>
        </w:rPr>
        <w:t>surrezione</w:t>
      </w:r>
      <w:r w:rsidR="00296853">
        <w:rPr>
          <w:rFonts w:asciiTheme="majorBidi" w:hAnsiTheme="majorBidi" w:cstheme="majorBidi"/>
          <w:sz w:val="24"/>
          <w:szCs w:val="24"/>
          <w:lang w:bidi="he-IL"/>
        </w:rPr>
        <w:t>, si fonda</w:t>
      </w:r>
      <w:r>
        <w:rPr>
          <w:rFonts w:asciiTheme="majorBidi" w:hAnsiTheme="majorBidi" w:cstheme="majorBidi"/>
          <w:sz w:val="24"/>
          <w:szCs w:val="24"/>
          <w:lang w:bidi="he-IL"/>
        </w:rPr>
        <w:t xml:space="preserve"> </w:t>
      </w:r>
      <w:r w:rsidR="00B3615E">
        <w:rPr>
          <w:rFonts w:asciiTheme="majorBidi" w:hAnsiTheme="majorBidi" w:cstheme="majorBidi"/>
          <w:sz w:val="24"/>
          <w:szCs w:val="24"/>
          <w:lang w:bidi="he-IL"/>
        </w:rPr>
        <w:t>sul mistero ineffabile del Signore che è «pieno di tenerezza e propizio, lento all’ira e immenso nell’amore</w:t>
      </w:r>
      <w:r w:rsidR="00296853">
        <w:rPr>
          <w:rFonts w:asciiTheme="majorBidi" w:hAnsiTheme="majorBidi" w:cstheme="majorBidi"/>
          <w:sz w:val="24"/>
          <w:szCs w:val="24"/>
          <w:lang w:bidi="he-IL"/>
        </w:rPr>
        <w:t>»</w:t>
      </w:r>
      <w:r w:rsidR="00B3615E">
        <w:rPr>
          <w:rFonts w:asciiTheme="majorBidi" w:hAnsiTheme="majorBidi" w:cstheme="majorBidi"/>
          <w:sz w:val="24"/>
          <w:szCs w:val="24"/>
          <w:lang w:bidi="he-IL"/>
        </w:rPr>
        <w:t>.</w:t>
      </w:r>
    </w:p>
    <w:p w:rsidR="002A571A" w:rsidRDefault="002A571A" w:rsidP="004B20A6">
      <w:pPr>
        <w:spacing w:after="0" w:line="240" w:lineRule="auto"/>
        <w:jc w:val="both"/>
        <w:rPr>
          <w:rFonts w:asciiTheme="majorBidi" w:hAnsiTheme="majorBidi" w:cstheme="majorBidi"/>
          <w:sz w:val="24"/>
          <w:szCs w:val="24"/>
          <w:lang w:bidi="he-IL"/>
        </w:rPr>
      </w:pPr>
    </w:p>
    <w:p w:rsidR="002A571A" w:rsidRPr="002A571A" w:rsidRDefault="002A571A" w:rsidP="004B20A6">
      <w:pPr>
        <w:spacing w:after="0" w:line="24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4.</w:t>
      </w:r>
      <w:r>
        <w:rPr>
          <w:rFonts w:asciiTheme="majorBidi" w:hAnsiTheme="majorBidi" w:cstheme="majorBidi"/>
          <w:b/>
          <w:bCs/>
          <w:sz w:val="24"/>
          <w:szCs w:val="24"/>
          <w:lang w:bidi="he-IL"/>
        </w:rPr>
        <w:tab/>
        <w:t>Rilievi e prospettive</w:t>
      </w:r>
    </w:p>
    <w:p w:rsidR="00791AD9" w:rsidRDefault="002A571A" w:rsidP="0021291C">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La formula della consacrazione </w:t>
      </w:r>
      <w:r w:rsidR="00B63E7C">
        <w:rPr>
          <w:rFonts w:asciiTheme="majorBidi" w:hAnsiTheme="majorBidi" w:cstheme="majorBidi"/>
          <w:sz w:val="24"/>
          <w:szCs w:val="24"/>
          <w:lang w:bidi="he-IL"/>
        </w:rPr>
        <w:t xml:space="preserve">del vino, quale è riportata nel Messale romano, </w:t>
      </w:r>
      <w:r w:rsidR="0021291C">
        <w:rPr>
          <w:rFonts w:asciiTheme="majorBidi" w:hAnsiTheme="majorBidi" w:cstheme="majorBidi"/>
          <w:sz w:val="24"/>
          <w:szCs w:val="24"/>
          <w:lang w:bidi="he-IL"/>
        </w:rPr>
        <w:t xml:space="preserve">testimonia </w:t>
      </w:r>
      <w:r w:rsidR="00B63E7C">
        <w:rPr>
          <w:rFonts w:asciiTheme="majorBidi" w:hAnsiTheme="majorBidi" w:cstheme="majorBidi"/>
          <w:sz w:val="24"/>
          <w:szCs w:val="24"/>
          <w:lang w:bidi="he-IL"/>
        </w:rPr>
        <w:t xml:space="preserve">la ricchezza della tradizione liturgica antica. Essa, infatti, </w:t>
      </w:r>
      <w:r w:rsidR="009D1BC1">
        <w:rPr>
          <w:rFonts w:asciiTheme="majorBidi" w:hAnsiTheme="majorBidi" w:cstheme="majorBidi"/>
          <w:sz w:val="24"/>
          <w:szCs w:val="24"/>
          <w:lang w:bidi="he-IL"/>
        </w:rPr>
        <w:t>ha unito i</w:t>
      </w:r>
      <w:r w:rsidR="00B63E7C">
        <w:rPr>
          <w:rFonts w:asciiTheme="majorBidi" w:hAnsiTheme="majorBidi" w:cstheme="majorBidi"/>
          <w:sz w:val="24"/>
          <w:szCs w:val="24"/>
          <w:lang w:bidi="he-IL"/>
        </w:rPr>
        <w:t>l</w:t>
      </w:r>
      <w:r w:rsidR="009D1BC1">
        <w:rPr>
          <w:rFonts w:asciiTheme="majorBidi" w:hAnsiTheme="majorBidi" w:cstheme="majorBidi"/>
          <w:sz w:val="24"/>
          <w:szCs w:val="24"/>
          <w:lang w:bidi="he-IL"/>
        </w:rPr>
        <w:t xml:space="preserve"> tema del</w:t>
      </w:r>
      <w:r w:rsidR="00B63E7C">
        <w:rPr>
          <w:rFonts w:asciiTheme="majorBidi" w:hAnsiTheme="majorBidi" w:cstheme="majorBidi"/>
          <w:sz w:val="24"/>
          <w:szCs w:val="24"/>
          <w:lang w:bidi="he-IL"/>
        </w:rPr>
        <w:t xml:space="preserve">la nuova alleanza di </w:t>
      </w:r>
      <w:proofErr w:type="spellStart"/>
      <w:r w:rsidR="00B63E7C">
        <w:rPr>
          <w:rFonts w:asciiTheme="majorBidi" w:hAnsiTheme="majorBidi" w:cstheme="majorBidi"/>
          <w:sz w:val="24"/>
          <w:szCs w:val="24"/>
          <w:lang w:bidi="he-IL"/>
        </w:rPr>
        <w:t>Ger</w:t>
      </w:r>
      <w:proofErr w:type="spellEnd"/>
      <w:r w:rsidR="00B63E7C">
        <w:rPr>
          <w:rFonts w:asciiTheme="majorBidi" w:hAnsiTheme="majorBidi" w:cstheme="majorBidi"/>
          <w:sz w:val="24"/>
          <w:szCs w:val="24"/>
          <w:lang w:bidi="he-IL"/>
        </w:rPr>
        <w:t xml:space="preserve"> 31</w:t>
      </w:r>
      <w:r w:rsidR="009D1BC1">
        <w:rPr>
          <w:rFonts w:asciiTheme="majorBidi" w:hAnsiTheme="majorBidi" w:cstheme="majorBidi"/>
          <w:sz w:val="24"/>
          <w:szCs w:val="24"/>
          <w:lang w:bidi="he-IL"/>
        </w:rPr>
        <w:t>, già richiamato nei testi</w:t>
      </w:r>
      <w:r w:rsidR="00B3615E">
        <w:rPr>
          <w:rFonts w:asciiTheme="majorBidi" w:hAnsiTheme="majorBidi" w:cstheme="majorBidi"/>
          <w:sz w:val="24"/>
          <w:szCs w:val="24"/>
          <w:lang w:bidi="he-IL"/>
        </w:rPr>
        <w:t xml:space="preserve"> del NT,</w:t>
      </w:r>
      <w:r w:rsidR="009D1BC1">
        <w:rPr>
          <w:rFonts w:asciiTheme="majorBidi" w:hAnsiTheme="majorBidi" w:cstheme="majorBidi"/>
          <w:sz w:val="24"/>
          <w:szCs w:val="24"/>
          <w:lang w:bidi="he-IL"/>
        </w:rPr>
        <w:t xml:space="preserve"> con </w:t>
      </w:r>
      <w:r w:rsidR="00B63E7C">
        <w:rPr>
          <w:rFonts w:asciiTheme="majorBidi" w:hAnsiTheme="majorBidi" w:cstheme="majorBidi"/>
          <w:sz w:val="24"/>
          <w:szCs w:val="24"/>
          <w:lang w:bidi="he-IL"/>
        </w:rPr>
        <w:t>la promessa dell</w:t>
      </w:r>
      <w:r w:rsidR="009D1BC1">
        <w:rPr>
          <w:rFonts w:asciiTheme="majorBidi" w:hAnsiTheme="majorBidi" w:cstheme="majorBidi"/>
          <w:sz w:val="24"/>
          <w:szCs w:val="24"/>
          <w:lang w:bidi="he-IL"/>
        </w:rPr>
        <w:t>’alleanza eterna annunciata in</w:t>
      </w:r>
      <w:r w:rsidR="00B63E7C">
        <w:rPr>
          <w:rFonts w:asciiTheme="majorBidi" w:hAnsiTheme="majorBidi" w:cstheme="majorBidi"/>
          <w:sz w:val="24"/>
          <w:szCs w:val="24"/>
          <w:lang w:bidi="he-IL"/>
        </w:rPr>
        <w:t xml:space="preserve"> </w:t>
      </w:r>
      <w:proofErr w:type="spellStart"/>
      <w:r w:rsidR="00B63E7C">
        <w:rPr>
          <w:rFonts w:asciiTheme="majorBidi" w:hAnsiTheme="majorBidi" w:cstheme="majorBidi"/>
          <w:sz w:val="24"/>
          <w:szCs w:val="24"/>
          <w:lang w:bidi="he-IL"/>
        </w:rPr>
        <w:t>Ger</w:t>
      </w:r>
      <w:proofErr w:type="spellEnd"/>
      <w:r w:rsidR="00B63E7C">
        <w:rPr>
          <w:rFonts w:asciiTheme="majorBidi" w:hAnsiTheme="majorBidi" w:cstheme="majorBidi"/>
          <w:sz w:val="24"/>
          <w:szCs w:val="24"/>
          <w:lang w:bidi="he-IL"/>
        </w:rPr>
        <w:t xml:space="preserve"> 32.</w:t>
      </w:r>
      <w:r w:rsidR="00B3615E">
        <w:rPr>
          <w:rFonts w:asciiTheme="majorBidi" w:hAnsiTheme="majorBidi" w:cstheme="majorBidi"/>
          <w:sz w:val="24"/>
          <w:szCs w:val="24"/>
          <w:lang w:bidi="he-IL"/>
        </w:rPr>
        <w:t xml:space="preserve"> </w:t>
      </w:r>
    </w:p>
    <w:p w:rsidR="00B3615E" w:rsidRDefault="00B3615E" w:rsidP="009D1BC1">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Sotto il profilo </w:t>
      </w:r>
      <w:proofErr w:type="spellStart"/>
      <w:r>
        <w:rPr>
          <w:rFonts w:asciiTheme="majorBidi" w:hAnsiTheme="majorBidi" w:cstheme="majorBidi"/>
          <w:sz w:val="24"/>
          <w:szCs w:val="24"/>
          <w:lang w:bidi="he-IL"/>
        </w:rPr>
        <w:t>teologico-biblico</w:t>
      </w:r>
      <w:proofErr w:type="spellEnd"/>
      <w:r>
        <w:rPr>
          <w:rFonts w:asciiTheme="majorBidi" w:hAnsiTheme="majorBidi" w:cstheme="majorBidi"/>
          <w:sz w:val="24"/>
          <w:szCs w:val="24"/>
          <w:lang w:bidi="he-IL"/>
        </w:rPr>
        <w:t xml:space="preserve"> e pastorale questa fusione contiene una potenzialità semantica straordinaria. L’assemblea</w:t>
      </w:r>
      <w:r w:rsidR="009D1BC1">
        <w:rPr>
          <w:rFonts w:asciiTheme="majorBidi" w:hAnsiTheme="majorBidi" w:cstheme="majorBidi"/>
          <w:sz w:val="24"/>
          <w:szCs w:val="24"/>
          <w:lang w:bidi="he-IL"/>
        </w:rPr>
        <w:t>,</w:t>
      </w:r>
      <w:r>
        <w:rPr>
          <w:rFonts w:asciiTheme="majorBidi" w:hAnsiTheme="majorBidi" w:cstheme="majorBidi"/>
          <w:sz w:val="24"/>
          <w:szCs w:val="24"/>
          <w:lang w:bidi="he-IL"/>
        </w:rPr>
        <w:t xml:space="preserve"> che celebra l’Eucaristia</w:t>
      </w:r>
      <w:r w:rsidR="009D1BC1">
        <w:rPr>
          <w:rFonts w:asciiTheme="majorBidi" w:hAnsiTheme="majorBidi" w:cstheme="majorBidi"/>
          <w:sz w:val="24"/>
          <w:szCs w:val="24"/>
          <w:lang w:bidi="he-IL"/>
        </w:rPr>
        <w:t>,</w:t>
      </w:r>
      <w:r>
        <w:rPr>
          <w:rFonts w:asciiTheme="majorBidi" w:hAnsiTheme="majorBidi" w:cstheme="majorBidi"/>
          <w:sz w:val="24"/>
          <w:szCs w:val="24"/>
          <w:lang w:bidi="he-IL"/>
        </w:rPr>
        <w:t xml:space="preserve"> è unita al «sacrificio di ringraziamento e di lode» che il Signore risorto innalza al Padr</w:t>
      </w:r>
      <w:r w:rsidR="009D1BC1">
        <w:rPr>
          <w:rFonts w:asciiTheme="majorBidi" w:hAnsiTheme="majorBidi" w:cstheme="majorBidi"/>
          <w:sz w:val="24"/>
          <w:szCs w:val="24"/>
          <w:lang w:bidi="he-IL"/>
        </w:rPr>
        <w:t>e nell’eternità del Regno</w:t>
      </w:r>
      <w:r>
        <w:rPr>
          <w:rFonts w:asciiTheme="majorBidi" w:hAnsiTheme="majorBidi" w:cstheme="majorBidi"/>
          <w:sz w:val="24"/>
          <w:szCs w:val="24"/>
          <w:lang w:bidi="he-IL"/>
        </w:rPr>
        <w:t>. Essa è la comunità della nuova alleanza, perché è trasformata dallo Spirito del Signore risorto ed è illuminata interiormente dall’insegnamento di Dio. Nel contempo l’assemblea liturgica è la comunità dell’eterna alleanza,</w:t>
      </w:r>
      <w:r w:rsidR="009D1BC1">
        <w:rPr>
          <w:rFonts w:asciiTheme="majorBidi" w:hAnsiTheme="majorBidi" w:cstheme="majorBidi"/>
          <w:sz w:val="24"/>
          <w:szCs w:val="24"/>
          <w:lang w:bidi="he-IL"/>
        </w:rPr>
        <w:t xml:space="preserve"> è la comunità che, rinnovata con il dono de</w:t>
      </w:r>
      <w:r>
        <w:rPr>
          <w:rFonts w:asciiTheme="majorBidi" w:hAnsiTheme="majorBidi" w:cstheme="majorBidi"/>
          <w:sz w:val="24"/>
          <w:szCs w:val="24"/>
          <w:lang w:bidi="he-IL"/>
        </w:rPr>
        <w:t>l «timore del Signore»</w:t>
      </w:r>
      <w:r w:rsidR="00296853">
        <w:rPr>
          <w:rFonts w:asciiTheme="majorBidi" w:hAnsiTheme="majorBidi" w:cstheme="majorBidi"/>
          <w:sz w:val="24"/>
          <w:szCs w:val="24"/>
          <w:lang w:bidi="he-IL"/>
        </w:rPr>
        <w:t>,</w:t>
      </w:r>
      <w:r>
        <w:rPr>
          <w:rFonts w:asciiTheme="majorBidi" w:hAnsiTheme="majorBidi" w:cstheme="majorBidi"/>
          <w:sz w:val="24"/>
          <w:szCs w:val="24"/>
          <w:lang w:bidi="he-IL"/>
        </w:rPr>
        <w:t xml:space="preserve"> sperimenta che il Padre</w:t>
      </w:r>
      <w:r w:rsidR="009D1BC1">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9D1BC1">
        <w:rPr>
          <w:rFonts w:asciiTheme="majorBidi" w:hAnsiTheme="majorBidi" w:cstheme="majorBidi"/>
          <w:sz w:val="24"/>
          <w:szCs w:val="24"/>
          <w:lang w:bidi="he-IL"/>
        </w:rPr>
        <w:t xml:space="preserve">per mezzo di Cristo, </w:t>
      </w:r>
      <w:r>
        <w:rPr>
          <w:rFonts w:asciiTheme="majorBidi" w:hAnsiTheme="majorBidi" w:cstheme="majorBidi"/>
          <w:sz w:val="24"/>
          <w:szCs w:val="24"/>
          <w:lang w:bidi="he-IL"/>
        </w:rPr>
        <w:t xml:space="preserve">si rivela veramente il Dio </w:t>
      </w:r>
      <w:r w:rsidR="009D1BC1">
        <w:rPr>
          <w:rFonts w:asciiTheme="majorBidi" w:hAnsiTheme="majorBidi" w:cstheme="majorBidi"/>
          <w:sz w:val="24"/>
          <w:szCs w:val="24"/>
          <w:lang w:bidi="he-IL"/>
        </w:rPr>
        <w:t>«</w:t>
      </w:r>
      <w:r>
        <w:rPr>
          <w:rFonts w:asciiTheme="majorBidi" w:hAnsiTheme="majorBidi" w:cstheme="majorBidi"/>
          <w:sz w:val="24"/>
          <w:szCs w:val="24"/>
          <w:lang w:bidi="he-IL"/>
        </w:rPr>
        <w:t>lento all’ira e immenso nell’amore</w:t>
      </w:r>
      <w:r w:rsidR="009D1BC1">
        <w:rPr>
          <w:rFonts w:asciiTheme="majorBidi" w:hAnsiTheme="majorBidi" w:cstheme="majorBidi"/>
          <w:sz w:val="24"/>
          <w:szCs w:val="24"/>
          <w:lang w:bidi="he-IL"/>
        </w:rPr>
        <w:t>»</w:t>
      </w:r>
      <w:r>
        <w:rPr>
          <w:rFonts w:asciiTheme="majorBidi" w:hAnsiTheme="majorBidi" w:cstheme="majorBidi"/>
          <w:sz w:val="24"/>
          <w:szCs w:val="24"/>
          <w:lang w:bidi="he-IL"/>
        </w:rPr>
        <w:t>.</w:t>
      </w:r>
    </w:p>
    <w:p w:rsidR="00B3615E" w:rsidRDefault="00B3615E" w:rsidP="0049126B">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 xml:space="preserve">La celebrazione dell’Eucaristia diventa </w:t>
      </w:r>
      <w:r w:rsidR="0021291C">
        <w:rPr>
          <w:rFonts w:asciiTheme="majorBidi" w:hAnsiTheme="majorBidi" w:cstheme="majorBidi"/>
          <w:sz w:val="24"/>
          <w:szCs w:val="24"/>
          <w:lang w:bidi="he-IL"/>
        </w:rPr>
        <w:t>cos</w:t>
      </w:r>
      <w:r w:rsidR="009D1BC1">
        <w:rPr>
          <w:rFonts w:asciiTheme="majorBidi" w:hAnsiTheme="majorBidi" w:cstheme="majorBidi"/>
          <w:sz w:val="24"/>
          <w:szCs w:val="24"/>
          <w:lang w:bidi="he-IL"/>
        </w:rPr>
        <w:t xml:space="preserve">ì </w:t>
      </w:r>
      <w:r>
        <w:rPr>
          <w:rFonts w:asciiTheme="majorBidi" w:hAnsiTheme="majorBidi" w:cstheme="majorBidi"/>
          <w:sz w:val="24"/>
          <w:szCs w:val="24"/>
          <w:lang w:bidi="he-IL"/>
        </w:rPr>
        <w:t>il tempo in cui l’assemblea liturgica</w:t>
      </w:r>
      <w:r w:rsidR="00F518AE">
        <w:rPr>
          <w:rFonts w:asciiTheme="majorBidi" w:hAnsiTheme="majorBidi" w:cstheme="majorBidi"/>
          <w:sz w:val="24"/>
          <w:szCs w:val="24"/>
          <w:lang w:bidi="he-IL"/>
        </w:rPr>
        <w:t>, partecipe della vita del Cristo risorto,</w:t>
      </w:r>
      <w:r>
        <w:rPr>
          <w:rFonts w:asciiTheme="majorBidi" w:hAnsiTheme="majorBidi" w:cstheme="majorBidi"/>
          <w:sz w:val="24"/>
          <w:szCs w:val="24"/>
          <w:lang w:bidi="he-IL"/>
        </w:rPr>
        <w:t xml:space="preserve"> accoglie la proclamazione del Nome del Signore e la rende confessione della propria fede, convinzione </w:t>
      </w:r>
      <w:r w:rsidR="009D1BC1">
        <w:rPr>
          <w:rFonts w:asciiTheme="majorBidi" w:hAnsiTheme="majorBidi" w:cstheme="majorBidi"/>
          <w:sz w:val="24"/>
          <w:szCs w:val="24"/>
          <w:lang w:bidi="he-IL"/>
        </w:rPr>
        <w:t xml:space="preserve">gioiosa e </w:t>
      </w:r>
      <w:r>
        <w:rPr>
          <w:rFonts w:asciiTheme="majorBidi" w:hAnsiTheme="majorBidi" w:cstheme="majorBidi"/>
          <w:sz w:val="24"/>
          <w:szCs w:val="24"/>
          <w:lang w:bidi="he-IL"/>
        </w:rPr>
        <w:t>profonda del proprio cuore.</w:t>
      </w:r>
      <w:r w:rsidR="00F518AE">
        <w:rPr>
          <w:rFonts w:asciiTheme="majorBidi" w:hAnsiTheme="majorBidi" w:cstheme="majorBidi"/>
          <w:sz w:val="24"/>
          <w:szCs w:val="24"/>
          <w:lang w:bidi="he-IL"/>
        </w:rPr>
        <w:t xml:space="preserve"> </w:t>
      </w:r>
    </w:p>
    <w:p w:rsidR="002A571A" w:rsidRDefault="009D1BC1" w:rsidP="00953DC3">
      <w:pPr>
        <w:spacing w:after="0" w:line="240" w:lineRule="auto"/>
        <w:jc w:val="both"/>
        <w:rPr>
          <w:rFonts w:asciiTheme="majorBidi" w:hAnsiTheme="majorBidi" w:cstheme="majorBidi"/>
          <w:sz w:val="24"/>
          <w:szCs w:val="24"/>
          <w:lang w:bidi="he-IL"/>
        </w:rPr>
      </w:pPr>
      <w:r>
        <w:rPr>
          <w:rFonts w:asciiTheme="majorBidi" w:hAnsiTheme="majorBidi" w:cstheme="majorBidi"/>
          <w:sz w:val="24"/>
          <w:szCs w:val="24"/>
          <w:lang w:bidi="he-IL"/>
        </w:rPr>
        <w:tab/>
        <w:t>Proprio da questa accoglienza</w:t>
      </w:r>
      <w:r w:rsidR="00F518AE">
        <w:rPr>
          <w:rFonts w:asciiTheme="majorBidi" w:hAnsiTheme="majorBidi" w:cstheme="majorBidi"/>
          <w:sz w:val="24"/>
          <w:szCs w:val="24"/>
          <w:lang w:bidi="he-IL"/>
        </w:rPr>
        <w:t xml:space="preserve"> scaturisce la so</w:t>
      </w:r>
      <w:r w:rsidR="00296853">
        <w:rPr>
          <w:rFonts w:asciiTheme="majorBidi" w:hAnsiTheme="majorBidi" w:cstheme="majorBidi"/>
          <w:sz w:val="24"/>
          <w:szCs w:val="24"/>
          <w:lang w:bidi="he-IL"/>
        </w:rPr>
        <w:t xml:space="preserve">rgente della speranza cristiana, che ha la sua manifestazione </w:t>
      </w:r>
      <w:r w:rsidR="0021291C">
        <w:rPr>
          <w:rFonts w:asciiTheme="majorBidi" w:hAnsiTheme="majorBidi" w:cstheme="majorBidi"/>
          <w:sz w:val="24"/>
          <w:szCs w:val="24"/>
          <w:lang w:bidi="he-IL"/>
        </w:rPr>
        <w:t xml:space="preserve">principale </w:t>
      </w:r>
      <w:r w:rsidR="00296853">
        <w:rPr>
          <w:rFonts w:asciiTheme="majorBidi" w:hAnsiTheme="majorBidi" w:cstheme="majorBidi"/>
          <w:sz w:val="24"/>
          <w:szCs w:val="24"/>
          <w:lang w:bidi="he-IL"/>
        </w:rPr>
        <w:t>nella santa e divina Eucaristia celebrata nel giorno del Signore.</w:t>
      </w:r>
      <w:r w:rsidR="00F518AE">
        <w:rPr>
          <w:rFonts w:asciiTheme="majorBidi" w:hAnsiTheme="majorBidi" w:cstheme="majorBidi"/>
          <w:sz w:val="24"/>
          <w:szCs w:val="24"/>
          <w:lang w:bidi="he-IL"/>
        </w:rPr>
        <w:t xml:space="preserve"> L’Eucaristia è il sacramento dell’immensità</w:t>
      </w:r>
      <w:r w:rsidR="00953DC3">
        <w:rPr>
          <w:rFonts w:asciiTheme="majorBidi" w:hAnsiTheme="majorBidi" w:cstheme="majorBidi"/>
          <w:sz w:val="24"/>
          <w:szCs w:val="24"/>
          <w:lang w:bidi="he-IL"/>
        </w:rPr>
        <w:t xml:space="preserve"> e</w:t>
      </w:r>
      <w:r w:rsidR="0021291C">
        <w:rPr>
          <w:rFonts w:asciiTheme="majorBidi" w:hAnsiTheme="majorBidi" w:cstheme="majorBidi"/>
          <w:sz w:val="24"/>
          <w:szCs w:val="24"/>
          <w:lang w:bidi="he-IL"/>
        </w:rPr>
        <w:t xml:space="preserve"> dell’</w:t>
      </w:r>
      <w:r w:rsidR="00953DC3">
        <w:rPr>
          <w:rFonts w:asciiTheme="majorBidi" w:hAnsiTheme="majorBidi" w:cstheme="majorBidi"/>
          <w:sz w:val="24"/>
          <w:szCs w:val="24"/>
          <w:lang w:bidi="he-IL"/>
        </w:rPr>
        <w:t>eternità</w:t>
      </w:r>
      <w:r w:rsidR="00F518AE">
        <w:rPr>
          <w:rFonts w:asciiTheme="majorBidi" w:hAnsiTheme="majorBidi" w:cstheme="majorBidi"/>
          <w:sz w:val="24"/>
          <w:szCs w:val="24"/>
          <w:lang w:bidi="he-IL"/>
        </w:rPr>
        <w:t xml:space="preserve"> dell’amore di Dio grazie al quale, mediante il battesimo, siamo diventati partec</w:t>
      </w:r>
      <w:r w:rsidR="00296853">
        <w:rPr>
          <w:rFonts w:asciiTheme="majorBidi" w:hAnsiTheme="majorBidi" w:cstheme="majorBidi"/>
          <w:sz w:val="24"/>
          <w:szCs w:val="24"/>
          <w:lang w:bidi="he-IL"/>
        </w:rPr>
        <w:t xml:space="preserve">ipi della risurrezione del </w:t>
      </w:r>
      <w:proofErr w:type="spellStart"/>
      <w:r w:rsidR="00296853" w:rsidRPr="00296853">
        <w:rPr>
          <w:rFonts w:asciiTheme="majorBidi" w:hAnsiTheme="majorBidi" w:cstheme="majorBidi"/>
          <w:i/>
          <w:iCs/>
          <w:sz w:val="24"/>
          <w:szCs w:val="24"/>
          <w:lang w:bidi="he-IL"/>
        </w:rPr>
        <w:t>Kyrios</w:t>
      </w:r>
      <w:proofErr w:type="spellEnd"/>
      <w:r w:rsidR="00296853">
        <w:rPr>
          <w:rFonts w:asciiTheme="majorBidi" w:hAnsiTheme="majorBidi" w:cstheme="majorBidi"/>
          <w:sz w:val="24"/>
          <w:szCs w:val="24"/>
          <w:lang w:bidi="he-IL"/>
        </w:rPr>
        <w:t>, «figli di Dio in  Cristo Gesù».</w:t>
      </w:r>
      <w:r>
        <w:rPr>
          <w:rFonts w:asciiTheme="majorBidi" w:hAnsiTheme="majorBidi" w:cstheme="majorBidi"/>
          <w:sz w:val="24"/>
          <w:szCs w:val="24"/>
          <w:lang w:bidi="he-IL"/>
        </w:rPr>
        <w:t xml:space="preserve"> Effettivamente,</w:t>
      </w:r>
      <w:r w:rsidR="00F518AE">
        <w:rPr>
          <w:rFonts w:asciiTheme="majorBidi" w:hAnsiTheme="majorBidi" w:cstheme="majorBidi"/>
          <w:sz w:val="24"/>
          <w:szCs w:val="24"/>
          <w:lang w:bidi="he-IL"/>
        </w:rPr>
        <w:t xml:space="preserve"> «</w:t>
      </w:r>
      <w:r w:rsidR="00953DC3">
        <w:rPr>
          <w:rFonts w:asciiTheme="majorBidi" w:hAnsiTheme="majorBidi" w:cstheme="majorBidi"/>
          <w:sz w:val="24"/>
          <w:szCs w:val="24"/>
          <w:lang w:bidi="he-IL"/>
        </w:rPr>
        <w:t>Dio</w:t>
      </w:r>
      <w:r w:rsidR="00953DC3" w:rsidRPr="00953DC3">
        <w:rPr>
          <w:rFonts w:asciiTheme="majorBidi" w:hAnsiTheme="majorBidi" w:cstheme="majorBidi"/>
          <w:sz w:val="24"/>
          <w:szCs w:val="24"/>
          <w:lang w:bidi="he-IL"/>
        </w:rPr>
        <w:t xml:space="preserve"> </w:t>
      </w:r>
      <w:r w:rsidR="00953DC3">
        <w:rPr>
          <w:rFonts w:asciiTheme="majorBidi" w:hAnsiTheme="majorBidi" w:cstheme="majorBidi"/>
          <w:sz w:val="24"/>
          <w:szCs w:val="24"/>
          <w:lang w:bidi="he-IL"/>
        </w:rPr>
        <w:t>dimostra la grandezza del su</w:t>
      </w:r>
      <w:r w:rsidR="00953DC3" w:rsidRPr="00953DC3">
        <w:rPr>
          <w:rFonts w:asciiTheme="majorBidi" w:hAnsiTheme="majorBidi" w:cstheme="majorBidi"/>
          <w:sz w:val="24"/>
          <w:szCs w:val="24"/>
          <w:lang w:bidi="he-IL"/>
        </w:rPr>
        <w:t>o amore per noi in questo: che, mentre eravamo ancora peccatori, Cristo è morto per noi. Tanto più</w:t>
      </w:r>
      <w:r w:rsidR="00953DC3">
        <w:rPr>
          <w:rFonts w:asciiTheme="majorBidi" w:hAnsiTheme="majorBidi" w:cstheme="majorBidi"/>
          <w:sz w:val="24"/>
          <w:szCs w:val="24"/>
          <w:lang w:bidi="he-IL"/>
        </w:rPr>
        <w:t xml:space="preserve"> ora, essendo </w:t>
      </w:r>
      <w:r w:rsidR="00953DC3" w:rsidRPr="00953DC3">
        <w:rPr>
          <w:rFonts w:asciiTheme="majorBidi" w:hAnsiTheme="majorBidi" w:cstheme="majorBidi"/>
          <w:sz w:val="24"/>
          <w:szCs w:val="24"/>
          <w:lang w:bidi="he-IL"/>
        </w:rPr>
        <w:t xml:space="preserve">giustificati per il suo sangue, saremo </w:t>
      </w:r>
      <w:r w:rsidR="00953DC3">
        <w:rPr>
          <w:rFonts w:asciiTheme="majorBidi" w:hAnsiTheme="majorBidi" w:cstheme="majorBidi"/>
          <w:sz w:val="24"/>
          <w:szCs w:val="24"/>
          <w:lang w:bidi="he-IL"/>
        </w:rPr>
        <w:t>salvati dall’</w:t>
      </w:r>
      <w:r w:rsidR="00953DC3" w:rsidRPr="00953DC3">
        <w:rPr>
          <w:rFonts w:asciiTheme="majorBidi" w:hAnsiTheme="majorBidi" w:cstheme="majorBidi"/>
          <w:sz w:val="24"/>
          <w:szCs w:val="24"/>
          <w:lang w:bidi="he-IL"/>
        </w:rPr>
        <w:t>ira per mezzo di lui</w:t>
      </w:r>
      <w:r w:rsidR="001938B9">
        <w:rPr>
          <w:rFonts w:asciiTheme="majorBidi" w:hAnsiTheme="majorBidi" w:cstheme="majorBidi"/>
          <w:sz w:val="24"/>
          <w:szCs w:val="24"/>
          <w:lang w:bidi="he-IL"/>
        </w:rPr>
        <w:t xml:space="preserve"> (</w:t>
      </w:r>
      <w:proofErr w:type="spellStart"/>
      <w:r w:rsidR="001938B9">
        <w:rPr>
          <w:rFonts w:asciiTheme="majorBidi" w:hAnsiTheme="majorBidi" w:cstheme="majorBidi"/>
          <w:sz w:val="24"/>
          <w:szCs w:val="24"/>
          <w:lang w:bidi="he-IL"/>
        </w:rPr>
        <w:t>Rm</w:t>
      </w:r>
      <w:proofErr w:type="spellEnd"/>
      <w:r w:rsidR="001938B9">
        <w:rPr>
          <w:rFonts w:asciiTheme="majorBidi" w:hAnsiTheme="majorBidi" w:cstheme="majorBidi"/>
          <w:sz w:val="24"/>
          <w:szCs w:val="24"/>
          <w:lang w:bidi="he-IL"/>
        </w:rPr>
        <w:t xml:space="preserve"> 5,8-9). In ogni celebrazione eucaristica sperimentiamo</w:t>
      </w:r>
      <w:r w:rsidR="00953DC3">
        <w:rPr>
          <w:rFonts w:asciiTheme="majorBidi" w:hAnsiTheme="majorBidi" w:cstheme="majorBidi"/>
          <w:sz w:val="24"/>
          <w:szCs w:val="24"/>
          <w:lang w:bidi="he-IL"/>
        </w:rPr>
        <w:t xml:space="preserve"> il «tanto più ora saremo salvati dall’ira», e quindi</w:t>
      </w:r>
      <w:r w:rsidR="0021291C">
        <w:rPr>
          <w:rFonts w:asciiTheme="majorBidi" w:hAnsiTheme="majorBidi" w:cstheme="majorBidi"/>
          <w:sz w:val="24"/>
          <w:szCs w:val="24"/>
          <w:lang w:bidi="he-IL"/>
        </w:rPr>
        <w:t xml:space="preserve"> siamo liberati «da ogni turbamento», perché</w:t>
      </w:r>
      <w:r>
        <w:rPr>
          <w:rFonts w:asciiTheme="majorBidi" w:hAnsiTheme="majorBidi" w:cstheme="majorBidi"/>
          <w:sz w:val="24"/>
          <w:szCs w:val="24"/>
          <w:lang w:bidi="he-IL"/>
        </w:rPr>
        <w:t xml:space="preserve"> si ravviva in noi la certezza che</w:t>
      </w:r>
      <w:r w:rsidR="00953DC3">
        <w:rPr>
          <w:rFonts w:asciiTheme="majorBidi" w:hAnsiTheme="majorBidi" w:cstheme="majorBidi"/>
          <w:sz w:val="24"/>
          <w:szCs w:val="24"/>
          <w:lang w:bidi="he-IL"/>
        </w:rPr>
        <w:t xml:space="preserve"> saremo </w:t>
      </w:r>
      <w:r w:rsidR="0021291C">
        <w:rPr>
          <w:rFonts w:asciiTheme="majorBidi" w:hAnsiTheme="majorBidi" w:cstheme="majorBidi"/>
          <w:sz w:val="24"/>
          <w:szCs w:val="24"/>
          <w:lang w:bidi="he-IL"/>
        </w:rPr>
        <w:t xml:space="preserve">sempre </w:t>
      </w:r>
      <w:r w:rsidR="00953DC3">
        <w:rPr>
          <w:rFonts w:asciiTheme="majorBidi" w:hAnsiTheme="majorBidi" w:cstheme="majorBidi"/>
          <w:sz w:val="24"/>
          <w:szCs w:val="24"/>
          <w:lang w:bidi="he-IL"/>
        </w:rPr>
        <w:t xml:space="preserve">nel suo amore, secondo la promessa dell’alleanza eterna, che Dio ha realizzato nella risurrezione del Cristo. </w:t>
      </w:r>
    </w:p>
    <w:p w:rsidR="007D0777" w:rsidRDefault="007D0777" w:rsidP="002B6D7D">
      <w:pPr>
        <w:tabs>
          <w:tab w:val="left" w:pos="708"/>
          <w:tab w:val="left" w:pos="1416"/>
          <w:tab w:val="left" w:pos="2124"/>
          <w:tab w:val="left" w:pos="2832"/>
          <w:tab w:val="left" w:pos="3540"/>
          <w:tab w:val="left" w:pos="4248"/>
          <w:tab w:val="left" w:pos="4956"/>
          <w:tab w:val="right" w:pos="9638"/>
        </w:tabs>
        <w:spacing w:after="0"/>
        <w:jc w:val="both"/>
        <w:rPr>
          <w:rFonts w:asciiTheme="majorBidi" w:hAnsiTheme="majorBidi" w:cstheme="majorBidi"/>
          <w:sz w:val="24"/>
          <w:szCs w:val="24"/>
        </w:rPr>
      </w:pPr>
    </w:p>
    <w:sectPr w:rsidR="007D0777" w:rsidSect="00DE210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20" w:rsidRDefault="00CE4520" w:rsidP="00817BD5">
      <w:pPr>
        <w:spacing w:after="0" w:line="240" w:lineRule="auto"/>
      </w:pPr>
      <w:r>
        <w:separator/>
      </w:r>
    </w:p>
  </w:endnote>
  <w:endnote w:type="continuationSeparator" w:id="0">
    <w:p w:rsidR="00CE4520" w:rsidRDefault="00CE4520" w:rsidP="00817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20" w:rsidRDefault="00CE4520" w:rsidP="00817BD5">
      <w:pPr>
        <w:spacing w:after="0" w:line="240" w:lineRule="auto"/>
      </w:pPr>
      <w:r>
        <w:separator/>
      </w:r>
    </w:p>
  </w:footnote>
  <w:footnote w:type="continuationSeparator" w:id="0">
    <w:p w:rsidR="00CE4520" w:rsidRDefault="00CE4520" w:rsidP="00817BD5">
      <w:pPr>
        <w:spacing w:after="0" w:line="240" w:lineRule="auto"/>
      </w:pPr>
      <w:r>
        <w:continuationSeparator/>
      </w:r>
    </w:p>
  </w:footnote>
  <w:footnote w:id="1">
    <w:p w:rsidR="00817BD5" w:rsidRPr="00EA31FD" w:rsidRDefault="00817BD5" w:rsidP="00FC4A63">
      <w:pPr>
        <w:pStyle w:val="Testonotaapidipagina"/>
        <w:jc w:val="both"/>
        <w:rPr>
          <w:rFonts w:asciiTheme="majorBidi" w:hAnsiTheme="majorBidi" w:cstheme="majorBidi"/>
        </w:rPr>
      </w:pPr>
      <w:r>
        <w:rPr>
          <w:rStyle w:val="Rimandonotaapidipagina"/>
        </w:rPr>
        <w:footnoteRef/>
      </w:r>
      <w:r w:rsidRPr="00817BD5">
        <w:t xml:space="preserve"> </w:t>
      </w:r>
      <w:r w:rsidRPr="00817BD5">
        <w:rPr>
          <w:rFonts w:asciiTheme="majorBidi" w:hAnsiTheme="majorBidi" w:cstheme="majorBidi"/>
        </w:rPr>
        <w:t>L’espressione «nel</w:t>
      </w:r>
      <w:r>
        <w:rPr>
          <w:rFonts w:asciiTheme="majorBidi" w:hAnsiTheme="majorBidi" w:cstheme="majorBidi"/>
        </w:rPr>
        <w:t>la confidenza» (</w:t>
      </w:r>
      <w:proofErr w:type="spellStart"/>
      <w:r w:rsidRPr="00817BD5">
        <w:rPr>
          <w:rFonts w:asciiTheme="majorBidi" w:hAnsiTheme="majorBidi" w:cstheme="majorBidi"/>
          <w:i/>
          <w:iCs/>
        </w:rPr>
        <w:t>labètah</w:t>
      </w:r>
      <w:proofErr w:type="spellEnd"/>
      <w:r>
        <w:rPr>
          <w:rFonts w:asciiTheme="majorBidi" w:hAnsiTheme="majorBidi" w:cstheme="majorBidi"/>
        </w:rPr>
        <w:t>) s’incontra in numerosi testi, tra i quali i più significativi sono:</w:t>
      </w:r>
      <w:r w:rsidRPr="00817BD5">
        <w:rPr>
          <w:rFonts w:asciiTheme="majorBidi" w:hAnsiTheme="majorBidi" w:cstheme="majorBidi"/>
        </w:rPr>
        <w:t xml:space="preserve"> </w:t>
      </w:r>
      <w:proofErr w:type="spellStart"/>
      <w:r w:rsidRPr="00817BD5">
        <w:rPr>
          <w:rFonts w:asciiTheme="majorBidi" w:hAnsiTheme="majorBidi" w:cstheme="majorBidi"/>
          <w:color w:val="000000"/>
        </w:rPr>
        <w:t>Lv</w:t>
      </w:r>
      <w:proofErr w:type="spellEnd"/>
      <w:r w:rsidRPr="00817BD5">
        <w:rPr>
          <w:rFonts w:asciiTheme="majorBidi" w:hAnsiTheme="majorBidi" w:cstheme="majorBidi"/>
          <w:color w:val="000000"/>
        </w:rPr>
        <w:t xml:space="preserve"> 25,18s.; 26,5; </w:t>
      </w:r>
      <w:proofErr w:type="spellStart"/>
      <w:r w:rsidRPr="00817BD5">
        <w:rPr>
          <w:rFonts w:asciiTheme="majorBidi" w:hAnsiTheme="majorBidi" w:cstheme="majorBidi"/>
          <w:color w:val="000000"/>
        </w:rPr>
        <w:t>Dt</w:t>
      </w:r>
      <w:proofErr w:type="spellEnd"/>
      <w:r w:rsidRPr="00817BD5">
        <w:rPr>
          <w:rFonts w:asciiTheme="majorBidi" w:hAnsiTheme="majorBidi" w:cstheme="majorBidi"/>
          <w:color w:val="000000"/>
        </w:rPr>
        <w:t xml:space="preserve"> 33,12; </w:t>
      </w:r>
      <w:proofErr w:type="spellStart"/>
      <w:r w:rsidRPr="00817BD5">
        <w:rPr>
          <w:rFonts w:asciiTheme="majorBidi" w:hAnsiTheme="majorBidi" w:cstheme="majorBidi"/>
          <w:color w:val="000000"/>
        </w:rPr>
        <w:t>Sal</w:t>
      </w:r>
      <w:proofErr w:type="spellEnd"/>
      <w:r w:rsidRPr="00817BD5">
        <w:rPr>
          <w:rFonts w:asciiTheme="majorBidi" w:hAnsiTheme="majorBidi" w:cstheme="majorBidi"/>
          <w:color w:val="000000"/>
        </w:rPr>
        <w:t xml:space="preserve"> 4,9; 16,9; </w:t>
      </w:r>
      <w:proofErr w:type="spellStart"/>
      <w:r w:rsidRPr="00817BD5">
        <w:rPr>
          <w:rFonts w:asciiTheme="majorBidi" w:hAnsiTheme="majorBidi" w:cstheme="majorBidi"/>
          <w:color w:val="000000"/>
        </w:rPr>
        <w:t>Ger</w:t>
      </w:r>
      <w:proofErr w:type="spellEnd"/>
      <w:r w:rsidRPr="00817BD5">
        <w:rPr>
          <w:rFonts w:asciiTheme="majorBidi" w:hAnsiTheme="majorBidi" w:cstheme="majorBidi"/>
          <w:color w:val="000000"/>
        </w:rPr>
        <w:t xml:space="preserve"> 33,16; </w:t>
      </w:r>
      <w:proofErr w:type="spellStart"/>
      <w:r w:rsidRPr="00817BD5">
        <w:rPr>
          <w:rFonts w:asciiTheme="majorBidi" w:hAnsiTheme="majorBidi" w:cstheme="majorBidi"/>
          <w:color w:val="000000"/>
        </w:rPr>
        <w:t>Ez</w:t>
      </w:r>
      <w:proofErr w:type="spellEnd"/>
      <w:r w:rsidRPr="00817BD5">
        <w:rPr>
          <w:rFonts w:asciiTheme="majorBidi" w:hAnsiTheme="majorBidi" w:cstheme="majorBidi"/>
          <w:color w:val="000000"/>
        </w:rPr>
        <w:t xml:space="preserve"> 34,25.27s.; </w:t>
      </w:r>
      <w:proofErr w:type="spellStart"/>
      <w:r w:rsidRPr="00817BD5">
        <w:rPr>
          <w:rFonts w:asciiTheme="majorBidi" w:hAnsiTheme="majorBidi" w:cstheme="majorBidi"/>
          <w:color w:val="000000"/>
        </w:rPr>
        <w:t>Sof</w:t>
      </w:r>
      <w:proofErr w:type="spellEnd"/>
      <w:r w:rsidRPr="00817BD5">
        <w:rPr>
          <w:rFonts w:asciiTheme="majorBidi" w:hAnsiTheme="majorBidi" w:cstheme="majorBidi"/>
          <w:color w:val="000000"/>
        </w:rPr>
        <w:t xml:space="preserve"> 2,15; </w:t>
      </w:r>
      <w:proofErr w:type="spellStart"/>
      <w:r w:rsidRPr="00817BD5">
        <w:rPr>
          <w:rFonts w:asciiTheme="majorBidi" w:hAnsiTheme="majorBidi" w:cstheme="majorBidi"/>
          <w:color w:val="000000"/>
        </w:rPr>
        <w:t>Zc</w:t>
      </w:r>
      <w:proofErr w:type="spellEnd"/>
      <w:r w:rsidRPr="00817BD5">
        <w:rPr>
          <w:rFonts w:asciiTheme="majorBidi" w:hAnsiTheme="majorBidi" w:cstheme="majorBidi"/>
          <w:color w:val="000000"/>
        </w:rPr>
        <w:t xml:space="preserve"> 14,11. </w:t>
      </w:r>
      <w:r>
        <w:rPr>
          <w:rFonts w:asciiTheme="majorBidi" w:hAnsiTheme="majorBidi" w:cstheme="majorBidi"/>
          <w:color w:val="000000"/>
        </w:rPr>
        <w:t xml:space="preserve">Notiamo che il sostantivo </w:t>
      </w:r>
      <w:proofErr w:type="spellStart"/>
      <w:r w:rsidRPr="00817BD5">
        <w:rPr>
          <w:rFonts w:asciiTheme="majorBidi" w:hAnsiTheme="majorBidi" w:cstheme="majorBidi"/>
          <w:i/>
          <w:iCs/>
        </w:rPr>
        <w:t>bètah</w:t>
      </w:r>
      <w:proofErr w:type="spellEnd"/>
      <w:r>
        <w:rPr>
          <w:rFonts w:asciiTheme="majorBidi" w:hAnsiTheme="majorBidi" w:cstheme="majorBidi"/>
        </w:rPr>
        <w:t xml:space="preserve"> deriva dal verbo </w:t>
      </w:r>
      <w:proofErr w:type="spellStart"/>
      <w:r>
        <w:rPr>
          <w:rFonts w:asciiTheme="majorBidi" w:hAnsiTheme="majorBidi" w:cstheme="majorBidi"/>
          <w:i/>
          <w:iCs/>
        </w:rPr>
        <w:t>batah</w:t>
      </w:r>
      <w:proofErr w:type="spellEnd"/>
      <w:r>
        <w:rPr>
          <w:rFonts w:asciiTheme="majorBidi" w:hAnsiTheme="majorBidi" w:cstheme="majorBidi"/>
          <w:i/>
          <w:iCs/>
        </w:rPr>
        <w:t xml:space="preserve"> </w:t>
      </w:r>
      <w:r>
        <w:rPr>
          <w:rFonts w:asciiTheme="majorBidi" w:hAnsiTheme="majorBidi" w:cstheme="majorBidi"/>
        </w:rPr>
        <w:t>(</w:t>
      </w:r>
      <w:r w:rsidR="00FC4A63">
        <w:rPr>
          <w:rFonts w:asciiTheme="majorBidi" w:hAnsiTheme="majorBidi" w:cstheme="majorBidi"/>
        </w:rPr>
        <w:t>«</w:t>
      </w:r>
      <w:r>
        <w:rPr>
          <w:rFonts w:asciiTheme="majorBidi" w:hAnsiTheme="majorBidi" w:cstheme="majorBidi"/>
        </w:rPr>
        <w:t>confidare</w:t>
      </w:r>
      <w:r w:rsidR="00FC4A63">
        <w:rPr>
          <w:rFonts w:asciiTheme="majorBidi" w:hAnsiTheme="majorBidi" w:cstheme="majorBidi"/>
        </w:rPr>
        <w:t>»</w:t>
      </w:r>
      <w:r>
        <w:rPr>
          <w:rFonts w:asciiTheme="majorBidi" w:hAnsiTheme="majorBidi" w:cstheme="majorBidi"/>
        </w:rPr>
        <w:t xml:space="preserve">) che </w:t>
      </w:r>
      <w:r w:rsidR="00EA31FD">
        <w:rPr>
          <w:rFonts w:asciiTheme="majorBidi" w:hAnsiTheme="majorBidi" w:cstheme="majorBidi"/>
        </w:rPr>
        <w:t xml:space="preserve">insieme al verbo </w:t>
      </w:r>
      <w:proofErr w:type="spellStart"/>
      <w:r w:rsidR="00EA31FD">
        <w:rPr>
          <w:rFonts w:asciiTheme="majorBidi" w:hAnsiTheme="majorBidi" w:cstheme="majorBidi"/>
          <w:i/>
          <w:iCs/>
        </w:rPr>
        <w:t>hasah</w:t>
      </w:r>
      <w:proofErr w:type="spellEnd"/>
      <w:r w:rsidR="00EA31FD">
        <w:rPr>
          <w:rFonts w:asciiTheme="majorBidi" w:hAnsiTheme="majorBidi" w:cstheme="majorBidi"/>
        </w:rPr>
        <w:t xml:space="preserve"> (</w:t>
      </w:r>
      <w:r w:rsidR="00FC4A63">
        <w:rPr>
          <w:rFonts w:asciiTheme="majorBidi" w:hAnsiTheme="majorBidi" w:cstheme="majorBidi"/>
        </w:rPr>
        <w:t>«</w:t>
      </w:r>
      <w:r w:rsidR="00EA31FD">
        <w:rPr>
          <w:rFonts w:asciiTheme="majorBidi" w:hAnsiTheme="majorBidi" w:cstheme="majorBidi"/>
        </w:rPr>
        <w:t>rifugiarsi</w:t>
      </w:r>
      <w:r w:rsidR="00FC4A63">
        <w:rPr>
          <w:rFonts w:asciiTheme="majorBidi" w:hAnsiTheme="majorBidi" w:cstheme="majorBidi"/>
        </w:rPr>
        <w:t>»)</w:t>
      </w:r>
      <w:r w:rsidR="00EA31FD">
        <w:rPr>
          <w:rFonts w:asciiTheme="majorBidi" w:hAnsiTheme="majorBidi" w:cstheme="majorBidi"/>
        </w:rPr>
        <w:t xml:space="preserve"> esprime l’orientamento fondamentale del movimento degli </w:t>
      </w:r>
      <w:proofErr w:type="spellStart"/>
      <w:r w:rsidR="00EA31FD" w:rsidRPr="00EA31FD">
        <w:rPr>
          <w:rFonts w:asciiTheme="majorBidi" w:hAnsiTheme="majorBidi" w:cstheme="majorBidi"/>
          <w:i/>
          <w:iCs/>
        </w:rPr>
        <w:t>anawîm</w:t>
      </w:r>
      <w:proofErr w:type="spellEnd"/>
      <w:r w:rsidR="00EA31FD">
        <w:rPr>
          <w:rFonts w:asciiTheme="majorBidi" w:hAnsiTheme="majorBidi" w:cstheme="majorBidi"/>
        </w:rPr>
        <w:t xml:space="preserve">, che </w:t>
      </w:r>
      <w:r w:rsidR="00FC4A63">
        <w:rPr>
          <w:rFonts w:asciiTheme="majorBidi" w:hAnsiTheme="majorBidi" w:cstheme="majorBidi"/>
        </w:rPr>
        <w:t>fonda</w:t>
      </w:r>
      <w:r w:rsidR="00EA31FD">
        <w:rPr>
          <w:rFonts w:asciiTheme="majorBidi" w:hAnsiTheme="majorBidi" w:cstheme="majorBidi"/>
        </w:rPr>
        <w:t>no la loro fedeltà a Dio sulla fiducia in lui</w:t>
      </w:r>
      <w:r w:rsidR="00FC4A63">
        <w:rPr>
          <w:rFonts w:asciiTheme="majorBidi" w:hAnsiTheme="majorBidi" w:cstheme="majorBidi"/>
        </w:rPr>
        <w:t xml:space="preserve"> e nel suo amore fedele e misericordioso</w:t>
      </w:r>
      <w:r w:rsidR="00EA31FD">
        <w:rPr>
          <w:rFonts w:asciiTheme="majorBidi" w:hAnsiTheme="majorBidi" w:cstheme="majorBidi"/>
        </w:rPr>
        <w:t xml:space="preserve"> («confidare nel Signore»; «rifugiarsi nel Signore»)</w:t>
      </w:r>
      <w:r w:rsidR="007D0777">
        <w:rPr>
          <w:rFonts w:asciiTheme="majorBidi" w:hAnsiTheme="majorBidi" w:cstheme="majorBidi"/>
        </w:rPr>
        <w:t>.</w:t>
      </w:r>
    </w:p>
  </w:footnote>
  <w:footnote w:id="2">
    <w:p w:rsidR="00061D6A" w:rsidRPr="00061D6A" w:rsidRDefault="00061D6A" w:rsidP="0021291C">
      <w:pPr>
        <w:pStyle w:val="Testonotaapidipagina"/>
        <w:jc w:val="both"/>
        <w:rPr>
          <w:rFonts w:asciiTheme="majorBidi" w:hAnsiTheme="majorBidi" w:cstheme="majorBidi"/>
        </w:rPr>
      </w:pPr>
      <w:r w:rsidRPr="00061D6A">
        <w:rPr>
          <w:rStyle w:val="Rimandonotaapidipagina"/>
          <w:rFonts w:asciiTheme="majorBidi" w:hAnsiTheme="majorBidi" w:cstheme="majorBidi"/>
        </w:rPr>
        <w:footnoteRef/>
      </w:r>
      <w:r>
        <w:rPr>
          <w:rFonts w:asciiTheme="majorBidi" w:hAnsiTheme="majorBidi" w:cstheme="majorBidi"/>
        </w:rPr>
        <w:t xml:space="preserve"> Le espressioni</w:t>
      </w:r>
      <w:r w:rsidRPr="00061D6A">
        <w:rPr>
          <w:rFonts w:asciiTheme="majorBidi" w:hAnsiTheme="majorBidi" w:cstheme="majorBidi"/>
        </w:rPr>
        <w:t xml:space="preserve"> </w:t>
      </w:r>
      <w:r>
        <w:rPr>
          <w:rFonts w:asciiTheme="majorBidi" w:hAnsiTheme="majorBidi" w:cstheme="majorBidi"/>
        </w:rPr>
        <w:t>«</w:t>
      </w:r>
      <w:r w:rsidRPr="00061D6A">
        <w:rPr>
          <w:rFonts w:asciiTheme="majorBidi" w:hAnsiTheme="majorBidi" w:cstheme="majorBidi"/>
        </w:rPr>
        <w:t>timore del Signore</w:t>
      </w:r>
      <w:r>
        <w:rPr>
          <w:rFonts w:asciiTheme="majorBidi" w:hAnsiTheme="majorBidi" w:cstheme="majorBidi"/>
        </w:rPr>
        <w:t xml:space="preserve">», «temere il Signore» indicano, nella Scrittura </w:t>
      </w:r>
      <w:r w:rsidR="00FC4A63">
        <w:rPr>
          <w:rFonts w:asciiTheme="majorBidi" w:hAnsiTheme="majorBidi" w:cstheme="majorBidi"/>
        </w:rPr>
        <w:t>,</w:t>
      </w:r>
      <w:r>
        <w:rPr>
          <w:rFonts w:asciiTheme="majorBidi" w:hAnsiTheme="majorBidi" w:cstheme="majorBidi"/>
        </w:rPr>
        <w:t xml:space="preserve">l’orientamento fondamentale con cui il credente esprime la propria adesione al Signore nell’adorazione e nella fedeltà della </w:t>
      </w:r>
      <w:r w:rsidR="00FC4A63">
        <w:rPr>
          <w:rFonts w:asciiTheme="majorBidi" w:hAnsiTheme="majorBidi" w:cstheme="majorBidi"/>
        </w:rPr>
        <w:t xml:space="preserve">sua </w:t>
      </w:r>
      <w:r>
        <w:rPr>
          <w:rFonts w:asciiTheme="majorBidi" w:hAnsiTheme="majorBidi" w:cstheme="majorBidi"/>
        </w:rPr>
        <w:t xml:space="preserve">vita. Queste espressioni connotano, dunque, una relazione con Dio </w:t>
      </w:r>
      <w:r w:rsidR="00FC4A63">
        <w:rPr>
          <w:rFonts w:asciiTheme="majorBidi" w:hAnsiTheme="majorBidi" w:cstheme="majorBidi"/>
        </w:rPr>
        <w:t>ispirata da un</w:t>
      </w:r>
      <w:r>
        <w:rPr>
          <w:rFonts w:asciiTheme="majorBidi" w:hAnsiTheme="majorBidi" w:cstheme="majorBidi"/>
        </w:rPr>
        <w:t>’</w:t>
      </w:r>
      <w:r w:rsidR="00FC4A63">
        <w:rPr>
          <w:rFonts w:asciiTheme="majorBidi" w:hAnsiTheme="majorBidi" w:cstheme="majorBidi"/>
        </w:rPr>
        <w:t>adesione libera e totale, che è propria dell’</w:t>
      </w:r>
      <w:r>
        <w:rPr>
          <w:rFonts w:asciiTheme="majorBidi" w:hAnsiTheme="majorBidi" w:cstheme="majorBidi"/>
        </w:rPr>
        <w:t xml:space="preserve">amore. Significativamente </w:t>
      </w:r>
      <w:r w:rsidR="0021291C">
        <w:rPr>
          <w:rFonts w:asciiTheme="majorBidi" w:hAnsiTheme="majorBidi" w:cstheme="majorBidi"/>
        </w:rPr>
        <w:t xml:space="preserve">si afferma che </w:t>
      </w:r>
      <w:r>
        <w:rPr>
          <w:rFonts w:asciiTheme="majorBidi" w:hAnsiTheme="majorBidi" w:cstheme="majorBidi"/>
        </w:rPr>
        <w:t>«il timore del Sign</w:t>
      </w:r>
      <w:r w:rsidR="00FC4A63">
        <w:rPr>
          <w:rFonts w:asciiTheme="majorBidi" w:hAnsiTheme="majorBidi" w:cstheme="majorBidi"/>
        </w:rPr>
        <w:t>ore è principio della sapienza»</w:t>
      </w:r>
      <w:r>
        <w:rPr>
          <w:rFonts w:asciiTheme="majorBidi" w:hAnsiTheme="majorBidi" w:cstheme="majorBidi"/>
        </w:rPr>
        <w:t xml:space="preserve"> (Pr </w:t>
      </w:r>
      <w:r w:rsidR="001E5280">
        <w:rPr>
          <w:rFonts w:asciiTheme="majorBidi" w:hAnsiTheme="majorBidi" w:cstheme="majorBidi"/>
        </w:rPr>
        <w:t>1,7)</w:t>
      </w:r>
      <w:r w:rsidR="00FC4A63">
        <w:rPr>
          <w:rFonts w:asciiTheme="majorBidi" w:hAnsiTheme="majorBidi" w:cstheme="majorBidi"/>
        </w:rPr>
        <w:t xml:space="preserve"> cioè principio di quella sintonia dell’uomo con il disegno di Dio che coincide con l</w:t>
      </w:r>
      <w:r w:rsidR="0021291C">
        <w:rPr>
          <w:rFonts w:asciiTheme="majorBidi" w:hAnsiTheme="majorBidi" w:cstheme="majorBidi"/>
        </w:rPr>
        <w:t>a sua risposta d’amore all’amore del Signore.</w:t>
      </w:r>
    </w:p>
  </w:footnote>
  <w:footnote w:id="3">
    <w:p w:rsidR="007D0777" w:rsidRDefault="007D0777" w:rsidP="00FC4A63">
      <w:pPr>
        <w:pStyle w:val="Testonotaapidipagina"/>
        <w:jc w:val="both"/>
      </w:pPr>
      <w:r>
        <w:rPr>
          <w:rStyle w:val="Rimandonotaapidipagina"/>
        </w:rPr>
        <w:footnoteRef/>
      </w:r>
      <w:r>
        <w:t xml:space="preserve"> </w:t>
      </w:r>
      <w:r w:rsidRPr="007D0777">
        <w:rPr>
          <w:rFonts w:asciiTheme="majorBidi" w:hAnsiTheme="majorBidi" w:cstheme="majorBidi"/>
        </w:rPr>
        <w:t>Nell’imminenza dell’assedio di Gerusalemme</w:t>
      </w:r>
      <w:r w:rsidR="0021291C">
        <w:rPr>
          <w:rFonts w:asciiTheme="majorBidi" w:hAnsiTheme="majorBidi" w:cstheme="majorBidi"/>
        </w:rPr>
        <w:t xml:space="preserve"> Geremia</w:t>
      </w:r>
      <w:r w:rsidR="00FC4A63">
        <w:rPr>
          <w:rFonts w:asciiTheme="majorBidi" w:hAnsiTheme="majorBidi" w:cstheme="majorBidi"/>
        </w:rPr>
        <w:t xml:space="preserve"> </w:t>
      </w:r>
      <w:r w:rsidRPr="007D0777">
        <w:rPr>
          <w:rFonts w:asciiTheme="majorBidi" w:hAnsiTheme="majorBidi" w:cstheme="majorBidi"/>
        </w:rPr>
        <w:t xml:space="preserve">compra un campo dal cugino </w:t>
      </w:r>
      <w:proofErr w:type="spellStart"/>
      <w:r w:rsidRPr="007D0777">
        <w:rPr>
          <w:rFonts w:asciiTheme="majorBidi" w:hAnsiTheme="majorBidi" w:cstheme="majorBidi"/>
        </w:rPr>
        <w:t>Hanamel</w:t>
      </w:r>
      <w:proofErr w:type="spellEnd"/>
      <w:r>
        <w:rPr>
          <w:rFonts w:asciiTheme="majorBidi" w:hAnsiTheme="majorBidi" w:cstheme="majorBidi"/>
        </w:rPr>
        <w:t xml:space="preserve"> (</w:t>
      </w:r>
      <w:proofErr w:type="spellStart"/>
      <w:r>
        <w:rPr>
          <w:rFonts w:asciiTheme="majorBidi" w:hAnsiTheme="majorBidi" w:cstheme="majorBidi"/>
        </w:rPr>
        <w:t>Ger</w:t>
      </w:r>
      <w:proofErr w:type="spellEnd"/>
      <w:r>
        <w:rPr>
          <w:rFonts w:asciiTheme="majorBidi" w:hAnsiTheme="majorBidi" w:cstheme="majorBidi"/>
        </w:rPr>
        <w:t xml:space="preserve"> 32,1-15). Si tratta</w:t>
      </w:r>
      <w:r w:rsidRPr="007D0777">
        <w:rPr>
          <w:rFonts w:asciiTheme="majorBidi" w:hAnsiTheme="majorBidi" w:cstheme="majorBidi"/>
        </w:rPr>
        <w:t xml:space="preserve"> di un’azione che aveva un valore fortemente simbolico, un segno che «ancora si compreranno case, campi e vigne in questo paese» (</w:t>
      </w:r>
      <w:proofErr w:type="spellStart"/>
      <w:r w:rsidRPr="007D0777">
        <w:rPr>
          <w:rFonts w:asciiTheme="majorBidi" w:hAnsiTheme="majorBidi" w:cstheme="majorBidi"/>
        </w:rPr>
        <w:t>Ger</w:t>
      </w:r>
      <w:proofErr w:type="spellEnd"/>
      <w:r w:rsidRPr="007D0777">
        <w:rPr>
          <w:rFonts w:asciiTheme="majorBidi" w:hAnsiTheme="majorBidi" w:cstheme="majorBidi"/>
        </w:rPr>
        <w:t xml:space="preserve"> 32,15). A questa azione, che si riferisce a una tradizione </w:t>
      </w:r>
      <w:r w:rsidR="00FC4A63">
        <w:rPr>
          <w:rFonts w:asciiTheme="majorBidi" w:hAnsiTheme="majorBidi" w:cstheme="majorBidi"/>
        </w:rPr>
        <w:t xml:space="preserve">propria </w:t>
      </w:r>
      <w:r w:rsidRPr="007D0777">
        <w:rPr>
          <w:rFonts w:asciiTheme="majorBidi" w:hAnsiTheme="majorBidi" w:cstheme="majorBidi"/>
        </w:rPr>
        <w:t>del profeta Geremia</w:t>
      </w:r>
      <w:r w:rsidR="00FC4A63">
        <w:rPr>
          <w:rFonts w:asciiTheme="majorBidi" w:hAnsiTheme="majorBidi" w:cstheme="majorBidi"/>
        </w:rPr>
        <w:t>,</w:t>
      </w:r>
      <w:r w:rsidRPr="007D0777">
        <w:rPr>
          <w:rFonts w:asciiTheme="majorBidi" w:hAnsiTheme="majorBidi" w:cstheme="majorBidi"/>
        </w:rPr>
        <w:t xml:space="preserve"> si connette la preghiera che è posta in bocca del profeta, ma che è chiaramente un testo recente per il vocabolario, </w:t>
      </w:r>
      <w:r>
        <w:rPr>
          <w:rFonts w:asciiTheme="majorBidi" w:hAnsiTheme="majorBidi" w:cstheme="majorBidi"/>
        </w:rPr>
        <w:t>per i riferimenti alle parti rec</w:t>
      </w:r>
      <w:r w:rsidRPr="007D0777">
        <w:rPr>
          <w:rFonts w:asciiTheme="majorBidi" w:hAnsiTheme="majorBidi" w:cstheme="majorBidi"/>
        </w:rPr>
        <w:t xml:space="preserve">enti della Torah e per la concezione escatologica </w:t>
      </w:r>
      <w:r w:rsidR="0021291C">
        <w:rPr>
          <w:rFonts w:asciiTheme="majorBidi" w:hAnsiTheme="majorBidi" w:cstheme="majorBidi"/>
        </w:rPr>
        <w:t>della ris</w:t>
      </w:r>
      <w:r w:rsidR="00FC4A63">
        <w:rPr>
          <w:rFonts w:asciiTheme="majorBidi" w:hAnsiTheme="majorBidi" w:cstheme="majorBidi"/>
        </w:rPr>
        <w:t>p</w:t>
      </w:r>
      <w:r>
        <w:rPr>
          <w:rFonts w:asciiTheme="majorBidi" w:hAnsiTheme="majorBidi" w:cstheme="majorBidi"/>
        </w:rPr>
        <w:t>o</w:t>
      </w:r>
      <w:r w:rsidR="0021291C">
        <w:rPr>
          <w:rFonts w:asciiTheme="majorBidi" w:hAnsiTheme="majorBidi" w:cstheme="majorBidi"/>
        </w:rPr>
        <w:t>s</w:t>
      </w:r>
      <w:r>
        <w:rPr>
          <w:rFonts w:asciiTheme="majorBidi" w:hAnsiTheme="majorBidi" w:cstheme="majorBidi"/>
        </w:rPr>
        <w:t xml:space="preserve">ta divina, </w:t>
      </w:r>
      <w:r w:rsidRPr="007D0777">
        <w:rPr>
          <w:rFonts w:asciiTheme="majorBidi" w:hAnsiTheme="majorBidi" w:cstheme="majorBidi"/>
        </w:rPr>
        <w:t>alla quale essa serve da introduzione</w:t>
      </w:r>
      <w:r>
        <w:rPr>
          <w:rFonts w:asciiTheme="majorBidi" w:hAnsiTheme="majorBidi" w:cstheme="majorBidi"/>
        </w:rPr>
        <w:t>.</w:t>
      </w:r>
    </w:p>
  </w:footnote>
  <w:footnote w:id="4">
    <w:p w:rsidR="004950C4" w:rsidRPr="004950C4" w:rsidRDefault="004950C4" w:rsidP="00FC4A63">
      <w:pPr>
        <w:pStyle w:val="Testonotaapidipagina"/>
        <w:jc w:val="both"/>
        <w:rPr>
          <w:rFonts w:asciiTheme="majorBidi" w:hAnsiTheme="majorBidi" w:cstheme="majorBidi"/>
        </w:rPr>
      </w:pPr>
      <w:r w:rsidRPr="004950C4">
        <w:rPr>
          <w:rStyle w:val="Rimandonotaapidipagina"/>
          <w:rFonts w:asciiTheme="majorBidi" w:hAnsiTheme="majorBidi" w:cstheme="majorBidi"/>
        </w:rPr>
        <w:footnoteRef/>
      </w:r>
      <w:r w:rsidRPr="004950C4">
        <w:rPr>
          <w:rFonts w:asciiTheme="majorBidi" w:hAnsiTheme="majorBidi" w:cstheme="majorBidi"/>
        </w:rPr>
        <w:t xml:space="preserve"> L’espressione ebraica può anche tradursi</w:t>
      </w:r>
      <w:r>
        <w:rPr>
          <w:rFonts w:asciiTheme="majorBidi" w:hAnsiTheme="majorBidi" w:cstheme="majorBidi"/>
        </w:rPr>
        <w:t>: «agisci con amore per mille gene</w:t>
      </w:r>
      <w:r w:rsidRPr="004950C4">
        <w:rPr>
          <w:rFonts w:asciiTheme="majorBidi" w:hAnsiTheme="majorBidi" w:cstheme="majorBidi"/>
        </w:rPr>
        <w:t>razioni»</w:t>
      </w:r>
    </w:p>
  </w:footnote>
  <w:footnote w:id="5">
    <w:p w:rsidR="009A22EE" w:rsidRPr="009A22EE" w:rsidRDefault="009A22EE" w:rsidP="00355091">
      <w:pPr>
        <w:pStyle w:val="Testonotaapidipagina"/>
        <w:jc w:val="both"/>
        <w:rPr>
          <w:rFonts w:asciiTheme="majorBidi" w:hAnsiTheme="majorBidi" w:cstheme="majorBidi"/>
        </w:rPr>
      </w:pPr>
      <w:r w:rsidRPr="009A22EE">
        <w:rPr>
          <w:rStyle w:val="Rimandonotaapidipagina"/>
          <w:rFonts w:asciiTheme="majorBidi" w:hAnsiTheme="majorBidi" w:cstheme="majorBidi"/>
        </w:rPr>
        <w:footnoteRef/>
      </w:r>
      <w:r w:rsidR="00355091">
        <w:rPr>
          <w:rFonts w:asciiTheme="majorBidi" w:hAnsiTheme="majorBidi" w:cstheme="majorBidi"/>
        </w:rPr>
        <w:t xml:space="preserve"> L’espressione «ascoltare la voce del Signore», come è </w:t>
      </w:r>
      <w:r w:rsidR="0021291C">
        <w:rPr>
          <w:rFonts w:asciiTheme="majorBidi" w:hAnsiTheme="majorBidi" w:cstheme="majorBidi"/>
        </w:rPr>
        <w:t>stato di</w:t>
      </w:r>
      <w:r w:rsidR="00355091">
        <w:rPr>
          <w:rFonts w:asciiTheme="majorBidi" w:hAnsiTheme="majorBidi" w:cstheme="majorBidi"/>
        </w:rPr>
        <w:t xml:space="preserve">mostrato  da M.P. </w:t>
      </w:r>
      <w:proofErr w:type="spellStart"/>
      <w:r w:rsidR="00355091">
        <w:rPr>
          <w:rFonts w:asciiTheme="majorBidi" w:hAnsiTheme="majorBidi" w:cstheme="majorBidi"/>
        </w:rPr>
        <w:t>Scanu</w:t>
      </w:r>
      <w:proofErr w:type="spellEnd"/>
      <w:r w:rsidR="00355091">
        <w:rPr>
          <w:rFonts w:asciiTheme="majorBidi" w:hAnsiTheme="majorBidi" w:cstheme="majorBidi"/>
        </w:rPr>
        <w:t>, rappresenta la formulazione del comandamento fondamentale che si è sviluppata nel periodo dell’esilio e nel primo periodo successivo all’esilio.</w:t>
      </w:r>
    </w:p>
  </w:footnote>
  <w:footnote w:id="6">
    <w:p w:rsidR="004B20A6" w:rsidRPr="004B20A6" w:rsidRDefault="004B20A6" w:rsidP="00FC4A63">
      <w:pPr>
        <w:pStyle w:val="Testonotaapidipagina"/>
        <w:jc w:val="both"/>
        <w:rPr>
          <w:rFonts w:asciiTheme="majorBidi" w:hAnsiTheme="majorBidi" w:cstheme="majorBidi"/>
        </w:rPr>
      </w:pPr>
      <w:r>
        <w:rPr>
          <w:rStyle w:val="Rimandonotaapidipagina"/>
        </w:rPr>
        <w:footnoteRef/>
      </w:r>
      <w:r>
        <w:t xml:space="preserve"> </w:t>
      </w:r>
      <w:r w:rsidR="0021291C">
        <w:rPr>
          <w:rFonts w:asciiTheme="majorBidi" w:hAnsiTheme="majorBidi" w:cstheme="majorBidi"/>
        </w:rPr>
        <w:t xml:space="preserve">E’ questo il </w:t>
      </w:r>
      <w:r w:rsidR="0021291C">
        <w:rPr>
          <w:rFonts w:asciiTheme="majorBidi" w:hAnsiTheme="majorBidi" w:cstheme="majorBidi"/>
        </w:rPr>
        <w:t xml:space="preserve">messaggio del </w:t>
      </w:r>
      <w:proofErr w:type="spellStart"/>
      <w:r w:rsidR="0021291C">
        <w:rPr>
          <w:rFonts w:asciiTheme="majorBidi" w:hAnsiTheme="majorBidi" w:cstheme="majorBidi"/>
        </w:rPr>
        <w:t>Sal</w:t>
      </w:r>
      <w:proofErr w:type="spellEnd"/>
      <w:r w:rsidR="0021291C">
        <w:rPr>
          <w:rFonts w:asciiTheme="majorBidi" w:hAnsiTheme="majorBidi" w:cstheme="majorBidi"/>
        </w:rPr>
        <w:t xml:space="preserve"> 51, nel quale</w:t>
      </w:r>
      <w:r>
        <w:rPr>
          <w:rFonts w:asciiTheme="majorBidi" w:hAnsiTheme="majorBidi" w:cstheme="majorBidi"/>
        </w:rPr>
        <w:t xml:space="preserve"> tutte le varie invocazioni </w:t>
      </w:r>
      <w:r w:rsidR="0021291C">
        <w:rPr>
          <w:rFonts w:asciiTheme="majorBidi" w:hAnsiTheme="majorBidi" w:cstheme="majorBidi"/>
        </w:rPr>
        <w:t xml:space="preserve">sono connesse </w:t>
      </w:r>
      <w:r>
        <w:rPr>
          <w:rFonts w:asciiTheme="majorBidi" w:hAnsiTheme="majorBidi" w:cstheme="majorBidi"/>
        </w:rPr>
        <w:t>alla preghiera</w:t>
      </w:r>
      <w:r w:rsidR="00061D6A">
        <w:rPr>
          <w:rFonts w:asciiTheme="majorBidi" w:hAnsiTheme="majorBidi" w:cstheme="majorBidi"/>
        </w:rPr>
        <w:t xml:space="preserve"> iniziale con cui l’orante chiede che il Signore sia propizio:</w:t>
      </w:r>
      <w:r>
        <w:rPr>
          <w:rFonts w:asciiTheme="majorBidi" w:hAnsiTheme="majorBidi" w:cstheme="majorBidi"/>
        </w:rPr>
        <w:t xml:space="preserve"> </w:t>
      </w:r>
      <w:proofErr w:type="spellStart"/>
      <w:r>
        <w:rPr>
          <w:rFonts w:asciiTheme="majorBidi" w:hAnsiTheme="majorBidi" w:cstheme="majorBidi"/>
          <w:lang w:bidi="he-IL"/>
        </w:rPr>
        <w:t>cf</w:t>
      </w:r>
      <w:proofErr w:type="spellEnd"/>
      <w:r>
        <w:rPr>
          <w:rFonts w:asciiTheme="majorBidi" w:hAnsiTheme="majorBidi" w:cstheme="majorBidi"/>
          <w:lang w:bidi="he-IL"/>
        </w:rPr>
        <w:t xml:space="preserve">. i </w:t>
      </w:r>
      <w:proofErr w:type="spellStart"/>
      <w:r>
        <w:rPr>
          <w:rFonts w:asciiTheme="majorBidi" w:hAnsiTheme="majorBidi" w:cstheme="majorBidi"/>
          <w:lang w:bidi="he-IL"/>
        </w:rPr>
        <w:t>vv</w:t>
      </w:r>
      <w:proofErr w:type="spellEnd"/>
      <w:r>
        <w:rPr>
          <w:rFonts w:asciiTheme="majorBidi" w:hAnsiTheme="majorBidi" w:cstheme="majorBidi"/>
          <w:lang w:bidi="he-IL"/>
        </w:rPr>
        <w:t>.</w:t>
      </w:r>
      <w:r w:rsidRPr="004B20A6">
        <w:rPr>
          <w:rFonts w:asciiTheme="majorBidi" w:hAnsiTheme="majorBidi" w:cstheme="majorBidi"/>
          <w:lang w:bidi="he-IL"/>
        </w:rPr>
        <w:t xml:space="preserve"> 3 («sii propizio a me, o Dio, secondo il tuo amore</w:t>
      </w:r>
      <w:r>
        <w:rPr>
          <w:rFonts w:asciiTheme="majorBidi" w:hAnsiTheme="majorBidi" w:cstheme="majorBidi"/>
          <w:lang w:bidi="he-IL"/>
        </w:rPr>
        <w:t>»</w:t>
      </w:r>
      <w:r w:rsidRPr="004B20A6">
        <w:rPr>
          <w:rFonts w:asciiTheme="majorBidi" w:hAnsiTheme="majorBidi" w:cstheme="majorBidi"/>
          <w:lang w:bidi="he-IL"/>
        </w:rPr>
        <w:t>).12 («crea in me un cuore puro»).13 («non privarmi del tuo santo spirito»)</w:t>
      </w:r>
      <w:r>
        <w:rPr>
          <w:rFonts w:asciiTheme="majorBidi" w:hAnsiTheme="majorBidi" w:cstheme="majorBidi"/>
          <w:lang w:bidi="he-IL"/>
        </w:rPr>
        <w:t>.14 («fa’ ritornare in me la gioia della tua salvezza»).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C05E6"/>
    <w:multiLevelType w:val="hybridMultilevel"/>
    <w:tmpl w:val="56B26CD2"/>
    <w:lvl w:ilvl="0" w:tplc="8F344A50">
      <w:start w:val="1"/>
      <w:numFmt w:val="bullet"/>
      <w:lvlText w:val=""/>
      <w:lvlJc w:val="left"/>
      <w:pPr>
        <w:ind w:left="1489" w:hanging="360"/>
      </w:pPr>
      <w:rPr>
        <w:rFonts w:ascii="Wingdings" w:eastAsiaTheme="minorHAnsi" w:hAnsi="Wingdings" w:cstheme="majorBidi" w:hint="default"/>
      </w:rPr>
    </w:lvl>
    <w:lvl w:ilvl="1" w:tplc="04100003" w:tentative="1">
      <w:start w:val="1"/>
      <w:numFmt w:val="bullet"/>
      <w:lvlText w:val="o"/>
      <w:lvlJc w:val="left"/>
      <w:pPr>
        <w:ind w:left="2209" w:hanging="360"/>
      </w:pPr>
      <w:rPr>
        <w:rFonts w:ascii="Courier New" w:hAnsi="Courier New" w:cs="Courier New" w:hint="default"/>
      </w:rPr>
    </w:lvl>
    <w:lvl w:ilvl="2" w:tplc="04100005" w:tentative="1">
      <w:start w:val="1"/>
      <w:numFmt w:val="bullet"/>
      <w:lvlText w:val=""/>
      <w:lvlJc w:val="left"/>
      <w:pPr>
        <w:ind w:left="2929" w:hanging="360"/>
      </w:pPr>
      <w:rPr>
        <w:rFonts w:ascii="Wingdings" w:hAnsi="Wingdings" w:hint="default"/>
      </w:rPr>
    </w:lvl>
    <w:lvl w:ilvl="3" w:tplc="04100001" w:tentative="1">
      <w:start w:val="1"/>
      <w:numFmt w:val="bullet"/>
      <w:lvlText w:val=""/>
      <w:lvlJc w:val="left"/>
      <w:pPr>
        <w:ind w:left="3649" w:hanging="360"/>
      </w:pPr>
      <w:rPr>
        <w:rFonts w:ascii="Symbol" w:hAnsi="Symbol" w:hint="default"/>
      </w:rPr>
    </w:lvl>
    <w:lvl w:ilvl="4" w:tplc="04100003" w:tentative="1">
      <w:start w:val="1"/>
      <w:numFmt w:val="bullet"/>
      <w:lvlText w:val="o"/>
      <w:lvlJc w:val="left"/>
      <w:pPr>
        <w:ind w:left="4369" w:hanging="360"/>
      </w:pPr>
      <w:rPr>
        <w:rFonts w:ascii="Courier New" w:hAnsi="Courier New" w:cs="Courier New" w:hint="default"/>
      </w:rPr>
    </w:lvl>
    <w:lvl w:ilvl="5" w:tplc="04100005" w:tentative="1">
      <w:start w:val="1"/>
      <w:numFmt w:val="bullet"/>
      <w:lvlText w:val=""/>
      <w:lvlJc w:val="left"/>
      <w:pPr>
        <w:ind w:left="5089" w:hanging="360"/>
      </w:pPr>
      <w:rPr>
        <w:rFonts w:ascii="Wingdings" w:hAnsi="Wingdings" w:hint="default"/>
      </w:rPr>
    </w:lvl>
    <w:lvl w:ilvl="6" w:tplc="04100001" w:tentative="1">
      <w:start w:val="1"/>
      <w:numFmt w:val="bullet"/>
      <w:lvlText w:val=""/>
      <w:lvlJc w:val="left"/>
      <w:pPr>
        <w:ind w:left="5809" w:hanging="360"/>
      </w:pPr>
      <w:rPr>
        <w:rFonts w:ascii="Symbol" w:hAnsi="Symbol" w:hint="default"/>
      </w:rPr>
    </w:lvl>
    <w:lvl w:ilvl="7" w:tplc="04100003" w:tentative="1">
      <w:start w:val="1"/>
      <w:numFmt w:val="bullet"/>
      <w:lvlText w:val="o"/>
      <w:lvlJc w:val="left"/>
      <w:pPr>
        <w:ind w:left="6529" w:hanging="360"/>
      </w:pPr>
      <w:rPr>
        <w:rFonts w:ascii="Courier New" w:hAnsi="Courier New" w:cs="Courier New" w:hint="default"/>
      </w:rPr>
    </w:lvl>
    <w:lvl w:ilvl="8" w:tplc="04100005" w:tentative="1">
      <w:start w:val="1"/>
      <w:numFmt w:val="bullet"/>
      <w:lvlText w:val=""/>
      <w:lvlJc w:val="left"/>
      <w:pPr>
        <w:ind w:left="72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footnotePr>
    <w:footnote w:id="-1"/>
    <w:footnote w:id="0"/>
  </w:footnotePr>
  <w:endnotePr>
    <w:endnote w:id="-1"/>
    <w:endnote w:id="0"/>
  </w:endnotePr>
  <w:compat/>
  <w:rsids>
    <w:rsidRoot w:val="003B2D43"/>
    <w:rsid w:val="00012CD9"/>
    <w:rsid w:val="0001448C"/>
    <w:rsid w:val="0002311B"/>
    <w:rsid w:val="00061D6A"/>
    <w:rsid w:val="00084316"/>
    <w:rsid w:val="00093E68"/>
    <w:rsid w:val="0009455E"/>
    <w:rsid w:val="000B5375"/>
    <w:rsid w:val="000C551F"/>
    <w:rsid w:val="000E25F6"/>
    <w:rsid w:val="000F299A"/>
    <w:rsid w:val="00104F5B"/>
    <w:rsid w:val="001205E2"/>
    <w:rsid w:val="00135C45"/>
    <w:rsid w:val="00140804"/>
    <w:rsid w:val="00162CE4"/>
    <w:rsid w:val="00163A05"/>
    <w:rsid w:val="00164E38"/>
    <w:rsid w:val="001928EE"/>
    <w:rsid w:val="001938B9"/>
    <w:rsid w:val="001B6124"/>
    <w:rsid w:val="001D72D8"/>
    <w:rsid w:val="001E5280"/>
    <w:rsid w:val="002029C2"/>
    <w:rsid w:val="00205D6A"/>
    <w:rsid w:val="002120C0"/>
    <w:rsid w:val="0021291C"/>
    <w:rsid w:val="002229E3"/>
    <w:rsid w:val="0024130A"/>
    <w:rsid w:val="00296853"/>
    <w:rsid w:val="002A571A"/>
    <w:rsid w:val="002B6D7D"/>
    <w:rsid w:val="002C1ACB"/>
    <w:rsid w:val="002F522B"/>
    <w:rsid w:val="002F6D4C"/>
    <w:rsid w:val="0030447A"/>
    <w:rsid w:val="00322B3F"/>
    <w:rsid w:val="003255EA"/>
    <w:rsid w:val="00327C65"/>
    <w:rsid w:val="00332B79"/>
    <w:rsid w:val="00355091"/>
    <w:rsid w:val="00362CB9"/>
    <w:rsid w:val="0038242F"/>
    <w:rsid w:val="003834B2"/>
    <w:rsid w:val="00386728"/>
    <w:rsid w:val="003A3A75"/>
    <w:rsid w:val="003B2D43"/>
    <w:rsid w:val="003B576A"/>
    <w:rsid w:val="003C03AA"/>
    <w:rsid w:val="003D198F"/>
    <w:rsid w:val="003D2DC1"/>
    <w:rsid w:val="003E1456"/>
    <w:rsid w:val="003E2138"/>
    <w:rsid w:val="003E7ED9"/>
    <w:rsid w:val="00400068"/>
    <w:rsid w:val="00410D7C"/>
    <w:rsid w:val="0044023C"/>
    <w:rsid w:val="00446112"/>
    <w:rsid w:val="00455570"/>
    <w:rsid w:val="00476C63"/>
    <w:rsid w:val="004901CA"/>
    <w:rsid w:val="0049126B"/>
    <w:rsid w:val="00494BC9"/>
    <w:rsid w:val="004950C4"/>
    <w:rsid w:val="004B20A6"/>
    <w:rsid w:val="004E31FB"/>
    <w:rsid w:val="004E6749"/>
    <w:rsid w:val="004E6D42"/>
    <w:rsid w:val="0051566E"/>
    <w:rsid w:val="005441FF"/>
    <w:rsid w:val="005703C1"/>
    <w:rsid w:val="00573AC5"/>
    <w:rsid w:val="00574194"/>
    <w:rsid w:val="005B3E79"/>
    <w:rsid w:val="005B5B0C"/>
    <w:rsid w:val="005C01F6"/>
    <w:rsid w:val="005C30D9"/>
    <w:rsid w:val="005C541A"/>
    <w:rsid w:val="005E76EE"/>
    <w:rsid w:val="005F1D89"/>
    <w:rsid w:val="00604274"/>
    <w:rsid w:val="00613224"/>
    <w:rsid w:val="00616E2A"/>
    <w:rsid w:val="0065468D"/>
    <w:rsid w:val="00682D07"/>
    <w:rsid w:val="006841A8"/>
    <w:rsid w:val="006C1405"/>
    <w:rsid w:val="007047C2"/>
    <w:rsid w:val="00713B86"/>
    <w:rsid w:val="00753290"/>
    <w:rsid w:val="00756582"/>
    <w:rsid w:val="007620E5"/>
    <w:rsid w:val="007773E7"/>
    <w:rsid w:val="00791AD9"/>
    <w:rsid w:val="007A1EA0"/>
    <w:rsid w:val="007B70DC"/>
    <w:rsid w:val="007D0777"/>
    <w:rsid w:val="007E2B22"/>
    <w:rsid w:val="007E52E0"/>
    <w:rsid w:val="007E6B61"/>
    <w:rsid w:val="00817BD5"/>
    <w:rsid w:val="0082399C"/>
    <w:rsid w:val="008802EE"/>
    <w:rsid w:val="00883DE3"/>
    <w:rsid w:val="008842B8"/>
    <w:rsid w:val="008977D5"/>
    <w:rsid w:val="008A7300"/>
    <w:rsid w:val="008C0281"/>
    <w:rsid w:val="008C04F5"/>
    <w:rsid w:val="008D4C36"/>
    <w:rsid w:val="008F53C1"/>
    <w:rsid w:val="0090107F"/>
    <w:rsid w:val="0091626D"/>
    <w:rsid w:val="00922BA2"/>
    <w:rsid w:val="00931CED"/>
    <w:rsid w:val="00953DC3"/>
    <w:rsid w:val="009542DB"/>
    <w:rsid w:val="00957F2F"/>
    <w:rsid w:val="009611F4"/>
    <w:rsid w:val="00967FA2"/>
    <w:rsid w:val="009A22EE"/>
    <w:rsid w:val="009A3F99"/>
    <w:rsid w:val="009A7A8D"/>
    <w:rsid w:val="009B35C8"/>
    <w:rsid w:val="009C51BF"/>
    <w:rsid w:val="009D1BC1"/>
    <w:rsid w:val="009D596B"/>
    <w:rsid w:val="00A0590B"/>
    <w:rsid w:val="00A133C9"/>
    <w:rsid w:val="00A14DD6"/>
    <w:rsid w:val="00A30F64"/>
    <w:rsid w:val="00A42104"/>
    <w:rsid w:val="00A522EA"/>
    <w:rsid w:val="00A538D3"/>
    <w:rsid w:val="00A66586"/>
    <w:rsid w:val="00A667FA"/>
    <w:rsid w:val="00A72C3E"/>
    <w:rsid w:val="00AA3FCE"/>
    <w:rsid w:val="00AB520D"/>
    <w:rsid w:val="00AC76B2"/>
    <w:rsid w:val="00AD2B16"/>
    <w:rsid w:val="00AD60C6"/>
    <w:rsid w:val="00AF33C7"/>
    <w:rsid w:val="00B04475"/>
    <w:rsid w:val="00B3615E"/>
    <w:rsid w:val="00B40D83"/>
    <w:rsid w:val="00B4227A"/>
    <w:rsid w:val="00B63E7C"/>
    <w:rsid w:val="00B74141"/>
    <w:rsid w:val="00B87D9B"/>
    <w:rsid w:val="00BA75F2"/>
    <w:rsid w:val="00BB0A4F"/>
    <w:rsid w:val="00BC4D60"/>
    <w:rsid w:val="00BD0520"/>
    <w:rsid w:val="00BD5C1D"/>
    <w:rsid w:val="00BE54B8"/>
    <w:rsid w:val="00C02F16"/>
    <w:rsid w:val="00C71B66"/>
    <w:rsid w:val="00C90A29"/>
    <w:rsid w:val="00CD48D8"/>
    <w:rsid w:val="00CE4520"/>
    <w:rsid w:val="00CF23D7"/>
    <w:rsid w:val="00D05F72"/>
    <w:rsid w:val="00D15F0C"/>
    <w:rsid w:val="00D236CA"/>
    <w:rsid w:val="00D34844"/>
    <w:rsid w:val="00D36324"/>
    <w:rsid w:val="00D37A5F"/>
    <w:rsid w:val="00D53F56"/>
    <w:rsid w:val="00D5610F"/>
    <w:rsid w:val="00D719F1"/>
    <w:rsid w:val="00D86268"/>
    <w:rsid w:val="00D878F7"/>
    <w:rsid w:val="00DC701F"/>
    <w:rsid w:val="00DD18D7"/>
    <w:rsid w:val="00DE210B"/>
    <w:rsid w:val="00DE6E5C"/>
    <w:rsid w:val="00E07A2F"/>
    <w:rsid w:val="00E27B2C"/>
    <w:rsid w:val="00E361B4"/>
    <w:rsid w:val="00E540F8"/>
    <w:rsid w:val="00E548E5"/>
    <w:rsid w:val="00E704F0"/>
    <w:rsid w:val="00E749D2"/>
    <w:rsid w:val="00EA31FD"/>
    <w:rsid w:val="00EC296A"/>
    <w:rsid w:val="00EE4BE3"/>
    <w:rsid w:val="00EF7931"/>
    <w:rsid w:val="00F15937"/>
    <w:rsid w:val="00F15DE2"/>
    <w:rsid w:val="00F518AE"/>
    <w:rsid w:val="00F85547"/>
    <w:rsid w:val="00FC4A6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D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2D43"/>
    <w:pPr>
      <w:ind w:left="720"/>
      <w:contextualSpacing/>
    </w:pPr>
  </w:style>
  <w:style w:type="paragraph" w:styleId="Corpodeltesto">
    <w:name w:val="Body Text"/>
    <w:basedOn w:val="Normale"/>
    <w:link w:val="CorpodeltestoCarattere"/>
    <w:uiPriority w:val="99"/>
    <w:semiHidden/>
    <w:unhideWhenUsed/>
    <w:rsid w:val="003B2D43"/>
    <w:pPr>
      <w:spacing w:after="120"/>
    </w:pPr>
  </w:style>
  <w:style w:type="character" w:customStyle="1" w:styleId="CorpodeltestoCarattere">
    <w:name w:val="Corpo del testo Carattere"/>
    <w:basedOn w:val="Carpredefinitoparagrafo"/>
    <w:link w:val="Corpodeltesto"/>
    <w:uiPriority w:val="99"/>
    <w:semiHidden/>
    <w:rsid w:val="003B2D43"/>
  </w:style>
  <w:style w:type="paragraph" w:styleId="Testonotaapidipagina">
    <w:name w:val="footnote text"/>
    <w:basedOn w:val="Normale"/>
    <w:link w:val="TestonotaapidipaginaCarattere"/>
    <w:uiPriority w:val="99"/>
    <w:semiHidden/>
    <w:unhideWhenUsed/>
    <w:rsid w:val="00817B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7BD5"/>
    <w:rPr>
      <w:sz w:val="20"/>
      <w:szCs w:val="20"/>
    </w:rPr>
  </w:style>
  <w:style w:type="character" w:styleId="Rimandonotaapidipagina">
    <w:name w:val="footnote reference"/>
    <w:basedOn w:val="Carpredefinitoparagrafo"/>
    <w:uiPriority w:val="99"/>
    <w:semiHidden/>
    <w:unhideWhenUsed/>
    <w:rsid w:val="00817BD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E1410-5507-48DE-9A16-D971F715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2763</Words>
  <Characters>15750</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2015-03-09T07:32:00Z</dcterms:created>
  <dcterms:modified xsi:type="dcterms:W3CDTF">2015-03-12T07:35:00Z</dcterms:modified>
</cp:coreProperties>
</file>