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7F9AD" w14:textId="0F3BE726" w:rsidR="00173EEB" w:rsidRDefault="00E24CEF" w:rsidP="00B0724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GIACOMO BARBARO q. Bertuzzi</w:t>
      </w:r>
    </w:p>
    <w:p w14:paraId="081F4DD0" w14:textId="2882401B" w:rsidR="00E24CEF" w:rsidRDefault="00E24CEF" w:rsidP="00B0724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Testimone per Girolamo Miani il 6.12.1506</w:t>
      </w:r>
      <w:r w:rsidR="00905219">
        <w:rPr>
          <w:b/>
          <w:bCs/>
          <w:sz w:val="28"/>
          <w:szCs w:val="28"/>
        </w:rPr>
        <w:t>.</w:t>
      </w:r>
    </w:p>
    <w:p w14:paraId="27E223C7" w14:textId="44EA4F8D" w:rsidR="00DF322A" w:rsidRPr="00DF322A" w:rsidRDefault="00DF322A" w:rsidP="00534BB6">
      <w:pPr>
        <w:ind w:firstLine="708"/>
        <w:jc w:val="both"/>
        <w:rPr>
          <w:sz w:val="28"/>
          <w:szCs w:val="28"/>
        </w:rPr>
      </w:pPr>
      <w:r w:rsidRPr="00DF322A">
        <w:rPr>
          <w:sz w:val="28"/>
          <w:szCs w:val="28"/>
        </w:rPr>
        <w:t>Io penso che i due testimoni della legittimità dei natali</w:t>
      </w:r>
      <w:r>
        <w:rPr>
          <w:sz w:val="28"/>
          <w:szCs w:val="28"/>
        </w:rPr>
        <w:t xml:space="preserve"> e della nobiltà del giovane, che è presentato alla Balla d’oro dovessero in un modo o nell’altro, legati alla di lui famiglia o per parentela o per semplice frequentazione. Di certo dovevano essere persone che godevano di una certa agiatezza economica</w:t>
      </w:r>
      <w:r w:rsidR="00534BB6">
        <w:rPr>
          <w:sz w:val="28"/>
          <w:szCs w:val="28"/>
        </w:rPr>
        <w:t>. Infatti,</w:t>
      </w:r>
      <w:r>
        <w:rPr>
          <w:sz w:val="28"/>
          <w:szCs w:val="28"/>
        </w:rPr>
        <w:t xml:space="preserve"> nel caso in cui il loro giuramento risultasse </w:t>
      </w:r>
      <w:r w:rsidR="00534BB6">
        <w:rPr>
          <w:sz w:val="28"/>
          <w:szCs w:val="28"/>
        </w:rPr>
        <w:t>… infondato o falso, le pene pecuniarie cui erano sottoposti, erano assai … consistenti.</w:t>
      </w:r>
    </w:p>
    <w:p w14:paraId="70A45264" w14:textId="0936E189" w:rsidR="00841BDB" w:rsidRDefault="00534BB6" w:rsidP="00B07244">
      <w:pPr>
        <w:jc w:val="both"/>
        <w:rPr>
          <w:sz w:val="28"/>
          <w:szCs w:val="28"/>
        </w:rPr>
      </w:pPr>
      <w:r w:rsidRPr="00534BB6">
        <w:rPr>
          <w:sz w:val="28"/>
          <w:szCs w:val="28"/>
          <w:u w:val="single"/>
        </w:rPr>
        <w:t xml:space="preserve">- </w:t>
      </w:r>
      <w:proofErr w:type="spellStart"/>
      <w:r w:rsidR="00841BDB" w:rsidRPr="00534BB6">
        <w:rPr>
          <w:sz w:val="28"/>
          <w:szCs w:val="28"/>
          <w:u w:val="single"/>
        </w:rPr>
        <w:t>Avogaria</w:t>
      </w:r>
      <w:proofErr w:type="spellEnd"/>
      <w:r w:rsidR="00841BDB" w:rsidRPr="00534BB6">
        <w:rPr>
          <w:sz w:val="28"/>
          <w:szCs w:val="28"/>
          <w:u w:val="single"/>
        </w:rPr>
        <w:t xml:space="preserve"> di Comun, Balla d’oro, reg. 164-III</w:t>
      </w:r>
      <w:r w:rsidR="00841BDB">
        <w:rPr>
          <w:sz w:val="28"/>
          <w:szCs w:val="28"/>
        </w:rPr>
        <w:t>:</w:t>
      </w:r>
    </w:p>
    <w:p w14:paraId="5626A0D1" w14:textId="383E35E4" w:rsidR="00841BDB" w:rsidRDefault="00841BDB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26.6.1477, Marina Ursini, vedova di Berti Barbaro, presenta il figlio Vincenzo, XVIII anni. Nato nel </w:t>
      </w:r>
      <w:r w:rsidR="00E24CEF">
        <w:rPr>
          <w:sz w:val="28"/>
          <w:szCs w:val="28"/>
        </w:rPr>
        <w:t>1459.</w:t>
      </w:r>
    </w:p>
    <w:p w14:paraId="36C17D7D" w14:textId="4DBD4246" w:rsidR="00E3150A" w:rsidRDefault="00E3150A" w:rsidP="00B0724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Avogaria</w:t>
      </w:r>
      <w:proofErr w:type="spellEnd"/>
      <w:r>
        <w:rPr>
          <w:sz w:val="28"/>
          <w:szCs w:val="28"/>
        </w:rPr>
        <w:t xml:space="preserve"> di Comun, Balla d’oro, reg. </w:t>
      </w:r>
      <w:r w:rsidR="00084858">
        <w:rPr>
          <w:sz w:val="28"/>
          <w:szCs w:val="28"/>
        </w:rPr>
        <w:t>164-III, c. 21 v</w:t>
      </w:r>
    </w:p>
    <w:p w14:paraId="7A77827D" w14:textId="07689E17" w:rsidR="00173EEB" w:rsidRDefault="00173EEB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DCA6E8" wp14:editId="512648EF">
            <wp:extent cx="6120130" cy="8629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D0FE" w14:textId="2BB20003" w:rsidR="00173EEB" w:rsidRDefault="00173EEB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1480 17</w:t>
      </w:r>
      <w:r w:rsidR="00E3150A">
        <w:rPr>
          <w:sz w:val="28"/>
          <w:szCs w:val="28"/>
        </w:rPr>
        <w:t xml:space="preserve"> </w:t>
      </w:r>
      <w:proofErr w:type="spellStart"/>
      <w:r w:rsidR="00E3150A">
        <w:rPr>
          <w:sz w:val="28"/>
          <w:szCs w:val="28"/>
        </w:rPr>
        <w:t>februarii</w:t>
      </w:r>
      <w:proofErr w:type="spellEnd"/>
    </w:p>
    <w:p w14:paraId="66B74E5A" w14:textId="290E4E23" w:rsidR="00E3150A" w:rsidRDefault="00E3150A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Maria Ursini vedova di Berti Barbaro q. Stefano</w:t>
      </w:r>
    </w:p>
    <w:p w14:paraId="6EF464E1" w14:textId="66EAF969" w:rsidR="00E3150A" w:rsidRDefault="00E3150A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Presenta il figlio </w:t>
      </w:r>
      <w:proofErr w:type="gramStart"/>
      <w:r>
        <w:rPr>
          <w:sz w:val="28"/>
          <w:szCs w:val="28"/>
        </w:rPr>
        <w:t>Giacomo ,</w:t>
      </w:r>
      <w:proofErr w:type="gramEnd"/>
      <w:r>
        <w:rPr>
          <w:sz w:val="28"/>
          <w:szCs w:val="28"/>
        </w:rPr>
        <w:t xml:space="preserve"> XVIII anni</w:t>
      </w:r>
      <w:r w:rsidR="00084858">
        <w:rPr>
          <w:sz w:val="28"/>
          <w:szCs w:val="28"/>
        </w:rPr>
        <w:t>, ( nato nel 1462 )</w:t>
      </w:r>
    </w:p>
    <w:p w14:paraId="59635EE5" w14:textId="7E72E689" w:rsidR="00E3150A" w:rsidRDefault="00E3150A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Luca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q. Benedetto </w:t>
      </w:r>
    </w:p>
    <w:p w14:paraId="1903129A" w14:textId="37EA8274" w:rsidR="00E3150A" w:rsidRDefault="00E3150A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Giorgio Barbaro q. Stefano</w:t>
      </w:r>
    </w:p>
    <w:p w14:paraId="3A9B783A" w14:textId="3378D7B6" w:rsidR="00BE2B74" w:rsidRDefault="00BE2B74" w:rsidP="00B0724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Albero genealogico</w:t>
      </w:r>
      <w:r w:rsidR="00534BB6">
        <w:rPr>
          <w:b/>
          <w:bCs/>
          <w:sz w:val="28"/>
          <w:szCs w:val="28"/>
        </w:rPr>
        <w:t xml:space="preserve"> di Giacomo Barbaro</w:t>
      </w:r>
    </w:p>
    <w:p w14:paraId="5A87513A" w14:textId="4126B5E9" w:rsidR="00BE2B74" w:rsidRPr="00C60A1D" w:rsidRDefault="00C60A1D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22290E1" wp14:editId="23570624">
            <wp:extent cx="5587465" cy="1571656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63" cy="15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5197" w14:textId="267B3101" w:rsidR="001E52BC" w:rsidRDefault="001E52BC" w:rsidP="00B0724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Dati matrimoniali</w:t>
      </w:r>
      <w:r w:rsidR="00534BB6">
        <w:rPr>
          <w:b/>
          <w:bCs/>
          <w:sz w:val="28"/>
          <w:szCs w:val="28"/>
        </w:rPr>
        <w:t xml:space="preserve"> dei </w:t>
      </w:r>
      <w:proofErr w:type="gramStart"/>
      <w:r w:rsidR="00534BB6">
        <w:rPr>
          <w:b/>
          <w:bCs/>
          <w:sz w:val="28"/>
          <w:szCs w:val="28"/>
        </w:rPr>
        <w:t>B</w:t>
      </w:r>
      <w:r w:rsidR="00657BD6">
        <w:rPr>
          <w:b/>
          <w:bCs/>
          <w:sz w:val="28"/>
          <w:szCs w:val="28"/>
        </w:rPr>
        <w:t>arbaro</w:t>
      </w:r>
      <w:r w:rsidR="00534BB6">
        <w:rPr>
          <w:b/>
          <w:bCs/>
          <w:sz w:val="28"/>
          <w:szCs w:val="28"/>
        </w:rPr>
        <w:t xml:space="preserve">  legati</w:t>
      </w:r>
      <w:proofErr w:type="gramEnd"/>
      <w:r w:rsidR="00534BB6">
        <w:rPr>
          <w:b/>
          <w:bCs/>
          <w:sz w:val="28"/>
          <w:szCs w:val="28"/>
        </w:rPr>
        <w:t xml:space="preserve"> </w:t>
      </w:r>
      <w:r w:rsidR="00657BD6">
        <w:rPr>
          <w:b/>
          <w:bCs/>
          <w:sz w:val="28"/>
          <w:szCs w:val="28"/>
        </w:rPr>
        <w:t>a Giacomo</w:t>
      </w:r>
    </w:p>
    <w:p w14:paraId="3A0C657C" w14:textId="7CD10693" w:rsidR="001E52BC" w:rsidRDefault="001E52BC" w:rsidP="00B07244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5EA855" wp14:editId="5228E7C2">
            <wp:extent cx="4432433" cy="853558"/>
            <wp:effectExtent l="0" t="0" r="635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88" cy="8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1D40" w14:textId="60C5951F" w:rsidR="001E52BC" w:rsidRDefault="00547076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AAE385" wp14:editId="0EA3E918">
            <wp:extent cx="6120130" cy="772795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A353" w14:textId="487C40EB" w:rsidR="006E5C70" w:rsidRDefault="006E5C70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21D61EC" wp14:editId="5AF5E6AD">
            <wp:extent cx="6120130" cy="65976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4DD6" w14:textId="7169E3D9" w:rsidR="002B4C43" w:rsidRDefault="002B4C43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CE11D79" wp14:editId="4A2A17C5">
            <wp:extent cx="6120130" cy="55562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46C9" w14:textId="03D7D5B3" w:rsidR="008E7F3C" w:rsidRDefault="008E7F3C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A36B647" wp14:editId="6CFAA607">
            <wp:extent cx="6120130" cy="135763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DEBD" w14:textId="404DE603" w:rsidR="00C53253" w:rsidRDefault="00C53253" w:rsidP="00B07244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Vincenzo Barbaro, fratello di Giacomo, pare risiedere in Santa Croce.</w:t>
      </w:r>
    </w:p>
    <w:p w14:paraId="27B0AF9D" w14:textId="48A96C8D" w:rsidR="00C53253" w:rsidRPr="00C53253" w:rsidRDefault="00C53253" w:rsidP="00B07244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In San Vidal risiedono i due fratelli Daniel e Francesco Barbaro q. Zaccaria</w:t>
      </w:r>
    </w:p>
    <w:p w14:paraId="3307A7F6" w14:textId="3E2DBCB5" w:rsidR="00547076" w:rsidRDefault="00AC0033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6631BE" wp14:editId="5F146790">
            <wp:extent cx="6120130" cy="159575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461D" w14:textId="1CA45B2D" w:rsidR="00FA6801" w:rsidRDefault="00FA6801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14C33A" wp14:editId="14A86E83">
            <wp:extent cx="6120130" cy="7651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A10A" w14:textId="637D1762" w:rsidR="00FA6801" w:rsidRPr="001E52BC" w:rsidRDefault="00FA6801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7EF821" wp14:editId="51001958">
            <wp:extent cx="6120130" cy="111760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EA34" w14:textId="240717C1" w:rsidR="00E3150A" w:rsidRPr="00084858" w:rsidRDefault="00905219" w:rsidP="00B0724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Ricerca in </w:t>
      </w:r>
      <w:r w:rsidR="00084858">
        <w:rPr>
          <w:b/>
          <w:bCs/>
          <w:sz w:val="28"/>
          <w:szCs w:val="28"/>
        </w:rPr>
        <w:t xml:space="preserve">SANUDO </w:t>
      </w:r>
    </w:p>
    <w:p w14:paraId="4FD5FAF6" w14:textId="6D3CBE60" w:rsidR="00E3150A" w:rsidRDefault="00084858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Vol. 1-3. Non visionati</w:t>
      </w:r>
    </w:p>
    <w:p w14:paraId="3EAB963E" w14:textId="29B3AE91" w:rsidR="00BE33CD" w:rsidRDefault="00BE33CD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Sanu</w:t>
      </w:r>
      <w:r w:rsidR="00084858">
        <w:rPr>
          <w:sz w:val="28"/>
          <w:szCs w:val="28"/>
        </w:rPr>
        <w:t>do</w:t>
      </w:r>
      <w:r w:rsidR="00D73D1C">
        <w:rPr>
          <w:sz w:val="28"/>
          <w:szCs w:val="28"/>
        </w:rPr>
        <w:t xml:space="preserve"> IV</w:t>
      </w:r>
      <w:r>
        <w:rPr>
          <w:sz w:val="28"/>
          <w:szCs w:val="28"/>
        </w:rPr>
        <w:t xml:space="preserve"> 236, scrutinio orator a Rodi, 237, scrutinio orator in Spagna</w:t>
      </w:r>
    </w:p>
    <w:p w14:paraId="4890531E" w14:textId="78D04EC9" w:rsidR="000A6834" w:rsidRDefault="00B07244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</w:t>
      </w:r>
      <w:r w:rsidR="00D73D1C">
        <w:rPr>
          <w:sz w:val="28"/>
          <w:szCs w:val="28"/>
        </w:rPr>
        <w:t xml:space="preserve">IV,549: </w:t>
      </w:r>
      <w:r w:rsidR="00BE33CD">
        <w:rPr>
          <w:sz w:val="28"/>
          <w:szCs w:val="28"/>
        </w:rPr>
        <w:t>17.12.1502</w:t>
      </w:r>
    </w:p>
    <w:p w14:paraId="4A805CBB" w14:textId="6A6B5D8B" w:rsidR="00B07244" w:rsidRDefault="00B07244" w:rsidP="00B0724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6DCDA5" wp14:editId="6D4F3A36">
            <wp:extent cx="4983480" cy="140970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8652" w14:textId="41A0F2F4" w:rsidR="00D73D1C" w:rsidRDefault="00D73D1C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Sanudo V</w:t>
      </w:r>
      <w:r w:rsidR="008D530D">
        <w:rPr>
          <w:sz w:val="28"/>
          <w:szCs w:val="28"/>
        </w:rPr>
        <w:t xml:space="preserve">, 28, è auditor novo, mandato con autorità di </w:t>
      </w:r>
      <w:proofErr w:type="spellStart"/>
      <w:r w:rsidR="008D530D">
        <w:rPr>
          <w:sz w:val="28"/>
          <w:szCs w:val="28"/>
        </w:rPr>
        <w:t>synico</w:t>
      </w:r>
      <w:proofErr w:type="spellEnd"/>
      <w:r w:rsidR="008D530D">
        <w:rPr>
          <w:sz w:val="28"/>
          <w:szCs w:val="28"/>
        </w:rPr>
        <w:t xml:space="preserve"> a Cervia</w:t>
      </w:r>
    </w:p>
    <w:p w14:paraId="56953FF3" w14:textId="0DE65CF8" w:rsidR="008D530D" w:rsidRDefault="008D530D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V, 190, si propone di assolvere Vincenzo Barbaro q. </w:t>
      </w:r>
      <w:r w:rsidR="00D56525">
        <w:rPr>
          <w:sz w:val="28"/>
          <w:szCs w:val="28"/>
        </w:rPr>
        <w:t xml:space="preserve">Berti </w:t>
      </w:r>
      <w:r>
        <w:rPr>
          <w:sz w:val="28"/>
          <w:szCs w:val="28"/>
        </w:rPr>
        <w:t>per aver offeso un o scrivano</w:t>
      </w:r>
      <w:r w:rsidR="00D5652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82473C">
        <w:rPr>
          <w:sz w:val="28"/>
          <w:szCs w:val="28"/>
        </w:rPr>
        <w:t xml:space="preserve">la </w:t>
      </w:r>
      <w:r>
        <w:rPr>
          <w:sz w:val="28"/>
          <w:szCs w:val="28"/>
        </w:rPr>
        <w:t xml:space="preserve">pena </w:t>
      </w:r>
      <w:r w:rsidR="0082473C">
        <w:rPr>
          <w:sz w:val="28"/>
          <w:szCs w:val="28"/>
        </w:rPr>
        <w:t xml:space="preserve">era </w:t>
      </w:r>
      <w:r w:rsidR="00D56525">
        <w:rPr>
          <w:sz w:val="28"/>
          <w:szCs w:val="28"/>
        </w:rPr>
        <w:t>di</w:t>
      </w:r>
      <w:r>
        <w:rPr>
          <w:sz w:val="28"/>
          <w:szCs w:val="28"/>
        </w:rPr>
        <w:t>10 anni bandito.</w:t>
      </w:r>
    </w:p>
    <w:p w14:paraId="3B247707" w14:textId="4CFB9853" w:rsidR="00F40441" w:rsidRDefault="00F40441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Sanudo VI, 484: 11.11.1506, tra coloro che sono scelti per onorare un elettore dell’Impero che vi</w:t>
      </w:r>
      <w:r w:rsidR="0082473C">
        <w:rPr>
          <w:sz w:val="28"/>
          <w:szCs w:val="28"/>
        </w:rPr>
        <w:t>e</w:t>
      </w:r>
      <w:r>
        <w:rPr>
          <w:sz w:val="28"/>
          <w:szCs w:val="28"/>
        </w:rPr>
        <w:t>ne a Venezia</w:t>
      </w:r>
      <w:r w:rsidR="0082473C">
        <w:rPr>
          <w:sz w:val="28"/>
          <w:szCs w:val="28"/>
        </w:rPr>
        <w:t>.</w:t>
      </w:r>
    </w:p>
    <w:p w14:paraId="22BE0CBA" w14:textId="3FFD10B7" w:rsidR="0073156C" w:rsidRDefault="0073156C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VII, 75 e </w:t>
      </w:r>
      <w:proofErr w:type="gramStart"/>
      <w:r>
        <w:rPr>
          <w:sz w:val="28"/>
          <w:szCs w:val="28"/>
        </w:rPr>
        <w:t>77,  16</w:t>
      </w:r>
      <w:proofErr w:type="gramEnd"/>
      <w:r>
        <w:rPr>
          <w:sz w:val="28"/>
          <w:szCs w:val="28"/>
        </w:rPr>
        <w:t xml:space="preserve"> maggio. Per suo </w:t>
      </w:r>
      <w:proofErr w:type="spellStart"/>
      <w:r w:rsidRPr="00D745E8">
        <w:rPr>
          <w:i/>
          <w:iCs/>
          <w:sz w:val="28"/>
          <w:szCs w:val="28"/>
        </w:rPr>
        <w:t>piada</w:t>
      </w:r>
      <w:r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(sic) egli stato </w:t>
      </w:r>
      <w:proofErr w:type="spellStart"/>
      <w:r>
        <w:rPr>
          <w:sz w:val="28"/>
          <w:szCs w:val="28"/>
        </w:rPr>
        <w:t>synico</w:t>
      </w:r>
      <w:proofErr w:type="spellEnd"/>
      <w:r>
        <w:rPr>
          <w:sz w:val="28"/>
          <w:szCs w:val="28"/>
        </w:rPr>
        <w:t xml:space="preserve"> a C</w:t>
      </w:r>
      <w:r w:rsidR="00D745E8">
        <w:rPr>
          <w:sz w:val="28"/>
          <w:szCs w:val="28"/>
        </w:rPr>
        <w:t>er</w:t>
      </w:r>
      <w:r>
        <w:rPr>
          <w:sz w:val="28"/>
          <w:szCs w:val="28"/>
        </w:rPr>
        <w:t>via, si procede alla con</w:t>
      </w:r>
      <w:r w:rsidR="0082473C">
        <w:rPr>
          <w:sz w:val="28"/>
          <w:szCs w:val="28"/>
        </w:rPr>
        <w:t>da</w:t>
      </w:r>
      <w:r>
        <w:rPr>
          <w:sz w:val="28"/>
          <w:szCs w:val="28"/>
        </w:rPr>
        <w:t xml:space="preserve">nna di </w:t>
      </w:r>
      <w:proofErr w:type="spellStart"/>
      <w:r>
        <w:rPr>
          <w:sz w:val="28"/>
          <w:szCs w:val="28"/>
        </w:rPr>
        <w:t>Giov</w:t>
      </w:r>
      <w:proofErr w:type="spellEnd"/>
      <w:r>
        <w:rPr>
          <w:sz w:val="28"/>
          <w:szCs w:val="28"/>
        </w:rPr>
        <w:t>. A</w:t>
      </w:r>
      <w:r w:rsidR="0082473C">
        <w:rPr>
          <w:sz w:val="28"/>
          <w:szCs w:val="28"/>
        </w:rPr>
        <w:t>l</w:t>
      </w:r>
      <w:r>
        <w:rPr>
          <w:sz w:val="28"/>
          <w:szCs w:val="28"/>
        </w:rPr>
        <w:t>berto Contarini che aveva fatto mangerie a Cervia.</w:t>
      </w:r>
    </w:p>
    <w:p w14:paraId="01F02E29" w14:textId="77608548" w:rsidR="00656945" w:rsidRDefault="00656945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Sanudo VIII, 360 e 359. Maggio 1509, entrambi</w:t>
      </w:r>
      <w:r w:rsidR="00D745E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2473C">
        <w:rPr>
          <w:sz w:val="28"/>
          <w:szCs w:val="28"/>
        </w:rPr>
        <w:t xml:space="preserve">Giacomo e Vincenzo, </w:t>
      </w:r>
      <w:r>
        <w:rPr>
          <w:sz w:val="28"/>
          <w:szCs w:val="28"/>
        </w:rPr>
        <w:t>o</w:t>
      </w:r>
      <w:r w:rsidR="0082473C">
        <w:rPr>
          <w:sz w:val="28"/>
          <w:szCs w:val="28"/>
        </w:rPr>
        <w:t>c</w:t>
      </w:r>
      <w:r>
        <w:rPr>
          <w:sz w:val="28"/>
          <w:szCs w:val="28"/>
        </w:rPr>
        <w:t>cupano carica s</w:t>
      </w:r>
      <w:r w:rsidR="0082473C">
        <w:rPr>
          <w:sz w:val="28"/>
          <w:szCs w:val="28"/>
        </w:rPr>
        <w:t>p</w:t>
      </w:r>
      <w:r>
        <w:rPr>
          <w:sz w:val="28"/>
          <w:szCs w:val="28"/>
        </w:rPr>
        <w:t xml:space="preserve">ecifica </w:t>
      </w:r>
      <w:r w:rsidR="0082473C">
        <w:rPr>
          <w:sz w:val="28"/>
          <w:szCs w:val="28"/>
        </w:rPr>
        <w:t xml:space="preserve">in una </w:t>
      </w:r>
      <w:r>
        <w:rPr>
          <w:sz w:val="28"/>
          <w:szCs w:val="28"/>
        </w:rPr>
        <w:t xml:space="preserve">contrada, a San </w:t>
      </w:r>
      <w:proofErr w:type="spellStart"/>
      <w:r>
        <w:rPr>
          <w:sz w:val="28"/>
          <w:szCs w:val="28"/>
        </w:rPr>
        <w:t>Marcuola</w:t>
      </w:r>
      <w:proofErr w:type="spellEnd"/>
      <w:r>
        <w:rPr>
          <w:sz w:val="28"/>
          <w:szCs w:val="28"/>
        </w:rPr>
        <w:t xml:space="preserve"> Giacomo, a S. Croce Vincenzo.</w:t>
      </w:r>
    </w:p>
    <w:p w14:paraId="2E7687EA" w14:textId="1EB6CEB3" w:rsidR="00AF55C3" w:rsidRDefault="00AF55C3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XI, 405, scrutino di </w:t>
      </w:r>
      <w:proofErr w:type="spellStart"/>
      <w:r>
        <w:rPr>
          <w:sz w:val="28"/>
          <w:szCs w:val="28"/>
        </w:rPr>
        <w:t>provvediditore</w:t>
      </w:r>
      <w:proofErr w:type="spellEnd"/>
      <w:r>
        <w:rPr>
          <w:sz w:val="28"/>
          <w:szCs w:val="28"/>
        </w:rPr>
        <w:t xml:space="preserve"> su</w:t>
      </w:r>
      <w:r w:rsidR="0082473C">
        <w:rPr>
          <w:sz w:val="28"/>
          <w:szCs w:val="28"/>
        </w:rPr>
        <w:t>l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cotimo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Damascco</w:t>
      </w:r>
      <w:proofErr w:type="spellEnd"/>
      <w:r>
        <w:rPr>
          <w:sz w:val="28"/>
          <w:szCs w:val="28"/>
        </w:rPr>
        <w:t>.</w:t>
      </w:r>
    </w:p>
    <w:p w14:paraId="1BA1C9C7" w14:textId="63A4DC5A" w:rsidR="0061417F" w:rsidRDefault="0061417F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XV, 347, famiglia </w:t>
      </w:r>
      <w:r w:rsidR="0082473C">
        <w:rPr>
          <w:sz w:val="28"/>
          <w:szCs w:val="28"/>
        </w:rPr>
        <w:t xml:space="preserve">Barbaro, non specificato, </w:t>
      </w:r>
      <w:r>
        <w:rPr>
          <w:sz w:val="28"/>
          <w:szCs w:val="28"/>
        </w:rPr>
        <w:t>in campo Santo Stefano ospita l’oratore dell’Ungheria. 384 non trovato</w:t>
      </w:r>
    </w:p>
    <w:p w14:paraId="2724D49F" w14:textId="77777777" w:rsidR="0082473C" w:rsidRDefault="0061417F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XVI, </w:t>
      </w:r>
      <w:r w:rsidR="00DB57CC">
        <w:rPr>
          <w:sz w:val="28"/>
          <w:szCs w:val="28"/>
        </w:rPr>
        <w:t>e XVII, assenti</w:t>
      </w:r>
      <w:r w:rsidR="0082473C">
        <w:rPr>
          <w:sz w:val="28"/>
          <w:szCs w:val="28"/>
        </w:rPr>
        <w:t>.</w:t>
      </w:r>
    </w:p>
    <w:p w14:paraId="766EE707" w14:textId="77777777" w:rsidR="00D56525" w:rsidRDefault="0082473C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Sanudo </w:t>
      </w:r>
      <w:r w:rsidR="00DB57CC">
        <w:rPr>
          <w:sz w:val="28"/>
          <w:szCs w:val="28"/>
        </w:rPr>
        <w:t>XVIII, 194, Vincenzo ricordato in Gran Consiglio unico vestito in</w:t>
      </w:r>
      <w:r w:rsidR="00D56525">
        <w:rPr>
          <w:sz w:val="28"/>
          <w:szCs w:val="28"/>
        </w:rPr>
        <w:t xml:space="preserve"> </w:t>
      </w:r>
      <w:r w:rsidR="00DB57CC">
        <w:rPr>
          <w:sz w:val="28"/>
          <w:szCs w:val="28"/>
        </w:rPr>
        <w:t>quel modo, XIX, XX, assenti.</w:t>
      </w:r>
      <w:r w:rsidR="003648B2">
        <w:rPr>
          <w:sz w:val="28"/>
          <w:szCs w:val="28"/>
        </w:rPr>
        <w:t xml:space="preserve"> </w:t>
      </w:r>
    </w:p>
    <w:p w14:paraId="5284E11C" w14:textId="54630976" w:rsidR="0061417F" w:rsidRPr="00B07244" w:rsidRDefault="003648B2" w:rsidP="00B07244">
      <w:pPr>
        <w:jc w:val="both"/>
        <w:rPr>
          <w:sz w:val="28"/>
          <w:szCs w:val="28"/>
        </w:rPr>
      </w:pPr>
      <w:r>
        <w:rPr>
          <w:sz w:val="28"/>
          <w:szCs w:val="28"/>
        </w:rPr>
        <w:t>Sospendo la ricerca.</w:t>
      </w:r>
    </w:p>
    <w:sectPr w:rsidR="0061417F" w:rsidRPr="00B07244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7521C" w14:textId="77777777" w:rsidR="005C4268" w:rsidRDefault="005C4268" w:rsidP="008E7F3C">
      <w:pPr>
        <w:spacing w:after="0" w:line="240" w:lineRule="auto"/>
      </w:pPr>
      <w:r>
        <w:separator/>
      </w:r>
    </w:p>
  </w:endnote>
  <w:endnote w:type="continuationSeparator" w:id="0">
    <w:p w14:paraId="426A2810" w14:textId="77777777" w:rsidR="005C4268" w:rsidRDefault="005C4268" w:rsidP="008E7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BCEEE" w14:textId="77777777" w:rsidR="005C4268" w:rsidRDefault="005C4268" w:rsidP="008E7F3C">
      <w:pPr>
        <w:spacing w:after="0" w:line="240" w:lineRule="auto"/>
      </w:pPr>
      <w:r>
        <w:separator/>
      </w:r>
    </w:p>
  </w:footnote>
  <w:footnote w:type="continuationSeparator" w:id="0">
    <w:p w14:paraId="72CF8802" w14:textId="77777777" w:rsidR="005C4268" w:rsidRDefault="005C4268" w:rsidP="008E7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7670050"/>
      <w:docPartObj>
        <w:docPartGallery w:val="Page Numbers (Top of Page)"/>
        <w:docPartUnique/>
      </w:docPartObj>
    </w:sdtPr>
    <w:sdtEndPr/>
    <w:sdtContent>
      <w:p w14:paraId="6B4B469F" w14:textId="7A0E2E14" w:rsidR="008E7F3C" w:rsidRDefault="008E7F3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A4F93C" w14:textId="77777777" w:rsidR="008E7F3C" w:rsidRDefault="008E7F3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44"/>
    <w:rsid w:val="00084858"/>
    <w:rsid w:val="000A6834"/>
    <w:rsid w:val="00173EEB"/>
    <w:rsid w:val="001E52BC"/>
    <w:rsid w:val="002B4C43"/>
    <w:rsid w:val="003648B2"/>
    <w:rsid w:val="00534BB6"/>
    <w:rsid w:val="00547076"/>
    <w:rsid w:val="005C4268"/>
    <w:rsid w:val="0061417F"/>
    <w:rsid w:val="00656945"/>
    <w:rsid w:val="00657BD6"/>
    <w:rsid w:val="00660512"/>
    <w:rsid w:val="006E5C70"/>
    <w:rsid w:val="0073156C"/>
    <w:rsid w:val="0082473C"/>
    <w:rsid w:val="00841BDB"/>
    <w:rsid w:val="008D530D"/>
    <w:rsid w:val="008E7F3C"/>
    <w:rsid w:val="00905219"/>
    <w:rsid w:val="00A173FE"/>
    <w:rsid w:val="00AC0033"/>
    <w:rsid w:val="00AF55C3"/>
    <w:rsid w:val="00B07244"/>
    <w:rsid w:val="00BE2B74"/>
    <w:rsid w:val="00BE33CD"/>
    <w:rsid w:val="00C53253"/>
    <w:rsid w:val="00C60A1D"/>
    <w:rsid w:val="00D56525"/>
    <w:rsid w:val="00D73D1C"/>
    <w:rsid w:val="00D745E8"/>
    <w:rsid w:val="00DB57CC"/>
    <w:rsid w:val="00DF322A"/>
    <w:rsid w:val="00E24CEF"/>
    <w:rsid w:val="00E3150A"/>
    <w:rsid w:val="00F40441"/>
    <w:rsid w:val="00FA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CD231"/>
  <w15:chartTrackingRefBased/>
  <w15:docId w15:val="{062B25CE-AF6A-48D4-96EE-96685120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7F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F3C"/>
  </w:style>
  <w:style w:type="paragraph" w:styleId="Pidipagina">
    <w:name w:val="footer"/>
    <w:basedOn w:val="Normale"/>
    <w:link w:val="PidipaginaCarattere"/>
    <w:uiPriority w:val="99"/>
    <w:unhideWhenUsed/>
    <w:rsid w:val="008E7F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13</cp:revision>
  <dcterms:created xsi:type="dcterms:W3CDTF">2022-05-28T09:39:00Z</dcterms:created>
  <dcterms:modified xsi:type="dcterms:W3CDTF">2022-06-25T07:39:00Z</dcterms:modified>
</cp:coreProperties>
</file>