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38" w:rsidRDefault="00E81638" w:rsidP="00E81638">
      <w:pPr>
        <w:pStyle w:val="NormaleWeb"/>
      </w:pPr>
    </w:p>
    <w:p w:rsidR="00E81638" w:rsidRDefault="00E81638" w:rsidP="00E81638">
      <w:pPr>
        <w:pStyle w:val="NormaleWeb"/>
      </w:pPr>
      <w:r>
        <w:t>DEGLI AGOSTINI NICCOLO’</w:t>
      </w:r>
      <w:bookmarkStart w:id="0" w:name="_GoBack"/>
      <w:bookmarkEnd w:id="0"/>
    </w:p>
    <w:p w:rsidR="00E81638" w:rsidRDefault="00E81638" w:rsidP="00E81638">
      <w:pPr>
        <w:pStyle w:val="NormaleWeb"/>
      </w:pPr>
      <w:r>
        <w:t xml:space="preserve">Il 15 maggio 1520 il D. fece richiesta al Senato veneziano di un privilegio di stampa: "... havendo cum longe vigilie et grande fatica composte in verso vulgar le fabule et historie di Ovidio maggior, et il sexto et ultimo libro de lo </w:t>
      </w:r>
      <w:r>
        <w:rPr>
          <w:rStyle w:val="Enfasicorsivo"/>
        </w:rPr>
        <w:t>Innamoramento di Orlando</w:t>
      </w:r>
      <w:r>
        <w:t>, et di Tristano e Isotha, et de Lancillotto e Zenevra, et de tuti li</w:t>
      </w:r>
      <w:r>
        <w:rPr>
          <w:rStyle w:val="Enfasicorsivo"/>
        </w:rPr>
        <w:t xml:space="preserve"> Reali de Franza </w:t>
      </w:r>
      <w:r>
        <w:t xml:space="preserve">fin a la natività de Carlo Mano, et facto traslar il resto de tute le </w:t>
      </w:r>
      <w:r>
        <w:rPr>
          <w:rStyle w:val="Enfasicorsivo"/>
        </w:rPr>
        <w:t xml:space="preserve">Vite </w:t>
      </w:r>
      <w:r>
        <w:t xml:space="preserve">di Plutarco dal latino in vulgar, che non sonno mai più state vedute in stampa" (Fulin, </w:t>
      </w:r>
      <w:r>
        <w:rPr>
          <w:rStyle w:val="Enfasicorsivo"/>
        </w:rPr>
        <w:t>Documenti</w:t>
      </w:r>
      <w:r>
        <w:t>..., p. 194).</w:t>
      </w:r>
    </w:p>
    <w:p w:rsidR="00E81638" w:rsidRDefault="00E81638" w:rsidP="00E81638">
      <w:pPr>
        <w:pStyle w:val="NormaleWeb"/>
      </w:pPr>
      <w:r>
        <w:t xml:space="preserve">Sappiamo dunque che a quella data egli ha composto tutte le opere che di lui conosciamo, ad eccezione della cronaca in rima </w:t>
      </w:r>
      <w:r>
        <w:rPr>
          <w:rStyle w:val="Enfasicorsivo"/>
        </w:rPr>
        <w:t>Li successi bellici seguiti nella Italia dal fatto d'arme di Gieredada del 1509 fin al presente 1521</w:t>
      </w:r>
      <w:r>
        <w:t xml:space="preserve">, </w:t>
      </w:r>
      <w:r>
        <w:rPr>
          <w:rStyle w:val="Enfasicorsivo"/>
        </w:rPr>
        <w:t>composto per Nicolò di Augustini e stampata per Nicolò Zopino e Vincenzo da Venetia compagni</w:t>
      </w:r>
      <w:r>
        <w:t xml:space="preserve">, </w:t>
      </w:r>
      <w:r>
        <w:rPr>
          <w:rStyle w:val="Enfasicorsivo"/>
        </w:rPr>
        <w:t>1521 die 1º Augu</w:t>
      </w:r>
      <w:r>
        <w:t xml:space="preserve">. In gran fretta, spinto dall'attualità dell'avvenimento politico-militare, il D. colse l'occasione per enumerare i guerrieri più prestigiosi dei due eserciti ed esaltare i Veneziani, in special modo l'Alviano ed il Baldissera. Le storie dei reali di Francia cui si riferisce il privilegio sono </w:t>
      </w:r>
      <w:r>
        <w:rPr>
          <w:rStyle w:val="Enfasicorsivo"/>
        </w:rPr>
        <w:t xml:space="preserve">Le horrende bataglie de' Romani in ottava rima contro Infideli </w:t>
      </w:r>
      <w:r>
        <w:t xml:space="preserve">... </w:t>
      </w:r>
      <w:r>
        <w:rPr>
          <w:rStyle w:val="Enfasicorsivo"/>
        </w:rPr>
        <w:t>Opera nova non mai più stampata</w:t>
      </w:r>
      <w:r>
        <w:t xml:space="preserve">, Venezia, per N. Zoppino e Vincentio (di Tollo) compagno, 1520 (colophon: </w:t>
      </w:r>
      <w:r>
        <w:rPr>
          <w:rStyle w:val="Enfasicorsivo"/>
        </w:rPr>
        <w:t>traslata in ottava rima per Niccol di Augustini</w:t>
      </w:r>
      <w:r>
        <w:t>). L'unico esemplare di questa operetta è conservato nella Herzog-August Bibliothek di Wolfenbüttel. Il D., amico di Cristoforo Fiorentino, l'"altissimo poeta", ed autore del sonetto encomiastico che abbiamo menzionato, non si fece sfuggire l'occasione di trasportare da Firenze a Venezia un'opera di tanto successo.</w:t>
      </w:r>
    </w:p>
    <w:p w:rsidR="00F70D58" w:rsidRDefault="00F70D58"/>
    <w:sectPr w:rsidR="00F70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8"/>
    <w:rsid w:val="00E81638"/>
    <w:rsid w:val="00F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816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81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2016-09-15T13:36:00Z</dcterms:created>
  <dcterms:modified xsi:type="dcterms:W3CDTF">2016-09-15T14:25:00Z</dcterms:modified>
</cp:coreProperties>
</file>