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FC" w:rsidRDefault="0060219A" w:rsidP="0060219A">
      <w:pPr>
        <w:ind w:right="1133"/>
        <w:jc w:val="both"/>
      </w:pPr>
      <w:r>
        <w:t>Da Internet ALVISE PRIULI</w:t>
      </w:r>
    </w:p>
    <w:p w:rsidR="0060219A" w:rsidRDefault="0060219A" w:rsidP="0060219A">
      <w:pPr>
        <w:ind w:right="1133"/>
        <w:jc w:val="both"/>
      </w:pPr>
      <w:r>
        <w:t>A</w:t>
      </w:r>
      <w:r>
        <w:t>vise Priuli (Venezia, XVI secolo – Padova, luglio 1560) è stato un nobile patrizio italiano della Repubblica di Venezia, legato al circolo degli "spirituali" e particolarmente al cardinal Reginald Pole.</w:t>
      </w:r>
    </w:p>
    <w:p w:rsidR="0060219A" w:rsidRDefault="0060219A" w:rsidP="0060219A">
      <w:pPr>
        <w:ind w:right="1133"/>
        <w:jc w:val="both"/>
      </w:pPr>
      <w:r>
        <w:t>Troviamo il suo nome in tutti i grandi processi condotti dall'Inquisizione romana del Cinquecento (in particolare Processi Morone, Soranzo e Carnesecchi).</w:t>
      </w:r>
    </w:p>
    <w:p w:rsidR="0060219A" w:rsidRDefault="0060219A" w:rsidP="0060219A">
      <w:pPr>
        <w:ind w:right="1133"/>
        <w:jc w:val="both"/>
      </w:pPr>
      <w:r>
        <w:t>Biografia</w:t>
      </w:r>
    </w:p>
    <w:p w:rsidR="0060219A" w:rsidRDefault="0060219A" w:rsidP="0060219A">
      <w:pPr>
        <w:ind w:right="1133"/>
        <w:jc w:val="both"/>
      </w:pPr>
      <w:r>
        <w:t>Nacque a Venezia all'inizio del XVI sec. Fu un caro amico del cardinal Reginald Pole, conosciuto a Padova attorno al 1532, ma ebbe frequentazioni anche con Pietro Bembo e Vittore Soranzo, Pietro Carnesecchi, Marcantonio Flaminio, Vittoria Colonna e altri).</w:t>
      </w:r>
    </w:p>
    <w:p w:rsidR="0060219A" w:rsidRDefault="0060219A" w:rsidP="0060219A">
      <w:pPr>
        <w:ind w:right="1133"/>
        <w:jc w:val="both"/>
      </w:pPr>
      <w:r>
        <w:t>Nel 1553 seguì il Pole, nominato legato apostolico in Inghilterra da Giulio III.</w:t>
      </w:r>
    </w:p>
    <w:p w:rsidR="0060219A" w:rsidRDefault="0060219A" w:rsidP="0060219A">
      <w:pPr>
        <w:ind w:right="1133"/>
        <w:jc w:val="both"/>
      </w:pPr>
      <w:r>
        <w:t>Morto il Pole nel novembre 1558, Priuli rientrò in Italia solo dopo la morte di papa Paolo IV (1559), persecutore dei suoi amici. Morì a Padova nel luglio 1560.</w:t>
      </w:r>
    </w:p>
    <w:p w:rsidR="0060219A" w:rsidRDefault="0060219A" w:rsidP="0060219A">
      <w:pPr>
        <w:ind w:right="1133"/>
        <w:jc w:val="both"/>
      </w:pPr>
      <w:r>
        <w:t>Priuli, Alvise</w:t>
      </w:r>
    </w:p>
    <w:p w:rsidR="0060219A" w:rsidRDefault="0060219A" w:rsidP="0060219A">
      <w:pPr>
        <w:ind w:right="1133"/>
        <w:jc w:val="both"/>
      </w:pPr>
    </w:p>
    <w:p w:rsidR="0060219A" w:rsidRDefault="0060219A" w:rsidP="0060219A">
      <w:pPr>
        <w:ind w:right="1133"/>
        <w:jc w:val="both"/>
      </w:pPr>
      <w:r>
        <w:t>Alvise Priuli (Venezia, prima decade del XVI secolo – Padova, luglio 1560) è stato un patrizio veneziano legato al circolo degli "spirituali" e particolarmente al cardinal Reginald Pole.</w:t>
      </w:r>
    </w:p>
    <w:p w:rsidR="0060219A" w:rsidRDefault="0060219A" w:rsidP="0060219A">
      <w:pPr>
        <w:ind w:right="1133"/>
        <w:jc w:val="both"/>
      </w:pPr>
      <w:r>
        <w:t>Il suo nome è citato a più riprese in tutti i grandi processi condotti dall'Inquisizione romana negli anni centrali del Cinquecento (Processi Morone, Soranzo e Carnesecchi).</w:t>
      </w:r>
    </w:p>
    <w:p w:rsidR="0060219A" w:rsidRDefault="0060219A" w:rsidP="0060219A">
      <w:pPr>
        <w:ind w:right="1133"/>
        <w:jc w:val="both"/>
      </w:pPr>
      <w:r>
        <w:t>Biografia</w:t>
      </w:r>
    </w:p>
    <w:p w:rsidR="0060219A" w:rsidRDefault="0060219A" w:rsidP="0060219A">
      <w:pPr>
        <w:ind w:right="1133"/>
        <w:jc w:val="both"/>
      </w:pPr>
    </w:p>
    <w:p w:rsidR="0060219A" w:rsidRDefault="0060219A" w:rsidP="0060219A">
      <w:pPr>
        <w:ind w:right="1133"/>
        <w:jc w:val="both"/>
      </w:pPr>
      <w:r>
        <w:t>Nacque a Venezia nei primi anni del XVI sec. (la data esatta non è nota). I Priuli era una potente famiglia di mercanti e banchieri patrizi (poco o nulla si sa del padre di Alvise, Marco).</w:t>
      </w:r>
    </w:p>
    <w:p w:rsidR="0060219A" w:rsidRDefault="0060219A" w:rsidP="0060219A">
      <w:pPr>
        <w:ind w:right="1133"/>
        <w:jc w:val="both"/>
      </w:pPr>
      <w:r>
        <w:t>Anche se ebbe frequentazioni con tutti i protagonisti della storia religiosa italiana del Cinquecento sensibili alle istanze di rinnovamento spirituale (tra i quali anche Pietro Bembo e Vittore Soranzo, nonché Pietro Carnesecchi, Marcantonio Flaminio, Vittoria Colonna e altri), tutte la sua vita fu legata all'amicizia col potente cardinale inglese Reginald Pole. I due cominciarono a frequentarsi assiduamente durante il soggiorno di Pole a Padova e a Venezia (1532-1536). Da questo momento in poi Priuli visse, si può dire, all’ombra dell’amico inglese.</w:t>
      </w:r>
    </w:p>
    <w:p w:rsidR="0060219A" w:rsidRDefault="0060219A" w:rsidP="0060219A">
      <w:pPr>
        <w:ind w:right="1133"/>
        <w:jc w:val="both"/>
      </w:pPr>
      <w:r>
        <w:t>Nel 1536 Pole lasciò Padova per Roma: papa Paolo III lo fece cardinale e lo incluse nella commissione incaricata di stendere il celebre Consilium de emendanda Ecclesia.</w:t>
      </w:r>
    </w:p>
    <w:p w:rsidR="0060219A" w:rsidRDefault="0060219A" w:rsidP="0060219A">
      <w:pPr>
        <w:ind w:right="1133"/>
        <w:jc w:val="both"/>
      </w:pPr>
      <w:r>
        <w:t>Priuli seguì l’amico inglese a Roma e da allora non se ne staccò mai, divenendo il suo più stretto e fidato collaboratore. Seguirono, tra 1537 e 1539, varie missioni all'estero (Francia, Paesi Bassi, Spagna). Alla fine del 1539 Pole e Priuli fecero ritorno a Roma.</w:t>
      </w:r>
    </w:p>
    <w:p w:rsidR="0060219A" w:rsidRDefault="0060219A" w:rsidP="0060219A">
      <w:pPr>
        <w:ind w:right="1133"/>
        <w:jc w:val="both"/>
      </w:pPr>
      <w:r>
        <w:lastRenderedPageBreak/>
        <w:t>Nel 1541 il Pole si trasferiva a Viterbo, nominato legato pontificio nel Patrimonio di San Pietro. Priuli partecipò attivamente alle riunioni del circolo di discepoli che il Pole creò attorno a sé durante il soggiorno viterbese, sul modello di quello riunitosi attorno a Juan de Valdés a Napoli.</w:t>
      </w:r>
    </w:p>
    <w:p w:rsidR="0060219A" w:rsidRDefault="0060219A" w:rsidP="0060219A">
      <w:pPr>
        <w:ind w:right="1133"/>
        <w:jc w:val="both"/>
      </w:pPr>
      <w:r>
        <w:t>Priuli quindi fu al concilio di Trento al seguito del Pole nel 1545-1546 prima che il cardinale inglese si ritirasse dall'assemblea, ufficialmente per motivi di salute (in realtà era perplesso sul decreto che condannava la giustificazione per sola fede luterana). Nel 1549-50 il Priuli assistette il Pole nel conclave da cui risultò eletto Giulio III. In tale conclave la candidatura papale di Pole fallì di pochissimo a causa della propaganda contro di lui del cardinale Gian Pietro Carafa, capo dell'Inquisizione.</w:t>
      </w:r>
    </w:p>
    <w:p w:rsidR="0060219A" w:rsidRDefault="0060219A" w:rsidP="0060219A">
      <w:pPr>
        <w:ind w:right="1133"/>
        <w:jc w:val="both"/>
      </w:pPr>
      <w:r>
        <w:t>Nel 1553 Pole fu nominato legato apostolico in Inghilterra da parte di Giulio III: si trattava di restaurare il cattolicesimo nel regno, all'avvento al trono di Maria Tudor, obbediente a Roma. Priuli (che nel 1553 accompagnò il Pole nel suo ritiro nell'abbazia di Maguzzano) ovviamente seguì ancora l'amico e lo assistette nella sua legazione, prima a Bruxelles e poi in Inghilterra.</w:t>
      </w:r>
    </w:p>
    <w:p w:rsidR="0060219A" w:rsidRDefault="0060219A" w:rsidP="0060219A">
      <w:pPr>
        <w:ind w:right="1133"/>
        <w:jc w:val="both"/>
      </w:pPr>
      <w:r>
        <w:t>Nel 1555 fu eletto al papato il cardinal Carafa, col nome di Paolo IV. Quest'ultimo voleva regolare i conti col gruppo degli "spirituali" capeggiato dai cardinali Pole e Morone. Priuli era sostenuto dalla Repubblica di Venezia per la nomina al vescovado di Brescia, in virtù di una promessa di Giulio III. Paolo IV, che incarcerò il cardinal Morone e tolse la legazione inglese al Pole, richiamandolo a Roma, si rifiutò di assegnare quella diocesi al Priuli, in quanto eretico e membro della "setta maledetta" del cardinale inglese, come egli confidò infine in un lungo sfogo con l'ambasciatore veneziano Bernardo Navagero.</w:t>
      </w:r>
    </w:p>
    <w:p w:rsidR="0060219A" w:rsidRDefault="0060219A" w:rsidP="0060219A">
      <w:pPr>
        <w:ind w:right="1133"/>
        <w:jc w:val="both"/>
      </w:pPr>
      <w:r>
        <w:t>Pole, protetto da Maria Tudor, morì in patria nel novembre 1558, quasi contemporaneamente alla regina (il che comportò la nuova e definitiva scissione della Chiesa inglese da quella romana).</w:t>
      </w:r>
    </w:p>
    <w:p w:rsidR="0060219A" w:rsidRDefault="0060219A" w:rsidP="0060219A">
      <w:pPr>
        <w:ind w:right="1133"/>
        <w:jc w:val="both"/>
      </w:pPr>
      <w:r>
        <w:t>Nell'agosto 1559 anche Paolo IV moriva e le acque si calmarono. Priuli poté quindi far rientro tranquillamente in patria. Morì a Padova nel luglio 1560.</w:t>
      </w:r>
    </w:p>
    <w:p w:rsidR="0060219A" w:rsidRDefault="0060219A" w:rsidP="0060219A">
      <w:pPr>
        <w:ind w:right="1133"/>
        <w:jc w:val="both"/>
      </w:pPr>
      <w:bookmarkStart w:id="0" w:name="_GoBack"/>
      <w:bookmarkEnd w:id="0"/>
      <w:r>
        <w:t>Secondo l'autorevole studioso americano Thomas F. Mayer tra il cardinal Pole e Priuli vi sarebbe stato un legame omosessuale. L'ipotesi è discussa e non comunemente condivisa dagli storici.</w:t>
      </w:r>
    </w:p>
    <w:sectPr w:rsidR="00602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9A"/>
    <w:rsid w:val="0060219A"/>
    <w:rsid w:val="00D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2017-01-15T13:57:00Z</dcterms:created>
  <dcterms:modified xsi:type="dcterms:W3CDTF">2017-01-15T14:07:00Z</dcterms:modified>
</cp:coreProperties>
</file>