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BB" w:rsidRDefault="006E2B94" w:rsidP="006E2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ELENCO OPUSCOLI 9</w:t>
      </w:r>
    </w:p>
    <w:p w:rsidR="006E2B94" w:rsidRDefault="006E2B94" w:rsidP="006E2B94">
      <w:pPr>
        <w:jc w:val="both"/>
        <w:rPr>
          <w:sz w:val="28"/>
          <w:szCs w:val="28"/>
        </w:rPr>
      </w:pPr>
      <w:r>
        <w:rPr>
          <w:sz w:val="28"/>
          <w:szCs w:val="28"/>
        </w:rPr>
        <w:t>S. Maria della Salute, Venezia, Atti della casa dei Padri Somaschi, 3.6.1705-12.12.1721, 19.3.2014</w:t>
      </w:r>
    </w:p>
    <w:p w:rsidR="006E2B94" w:rsidRDefault="006E2B94" w:rsidP="006E2B94">
      <w:pPr>
        <w:jc w:val="both"/>
        <w:rPr>
          <w:sz w:val="28"/>
          <w:szCs w:val="28"/>
        </w:rPr>
      </w:pPr>
      <w:r w:rsidRPr="006E2B94">
        <w:rPr>
          <w:sz w:val="28"/>
          <w:szCs w:val="28"/>
        </w:rPr>
        <w:t xml:space="preserve">S. Maria della Salute, Venezia, Atti della casa dei Padri Somaschi, </w:t>
      </w:r>
      <w:r>
        <w:rPr>
          <w:sz w:val="28"/>
          <w:szCs w:val="28"/>
        </w:rPr>
        <w:t>1722-1735, 5.4.2014</w:t>
      </w:r>
    </w:p>
    <w:p w:rsidR="006E2B94" w:rsidRDefault="006E2B94" w:rsidP="006E2B94">
      <w:pPr>
        <w:jc w:val="both"/>
        <w:rPr>
          <w:sz w:val="28"/>
          <w:szCs w:val="28"/>
        </w:rPr>
      </w:pPr>
      <w:r w:rsidRPr="006E2B94">
        <w:rPr>
          <w:sz w:val="28"/>
          <w:szCs w:val="28"/>
        </w:rPr>
        <w:t xml:space="preserve">S. Maria della Salute, Venezia, Atti della casa dei Padri Somaschi, </w:t>
      </w:r>
      <w:r>
        <w:rPr>
          <w:sz w:val="28"/>
          <w:szCs w:val="28"/>
        </w:rPr>
        <w:t>1736-1751, 25.4.2014</w:t>
      </w:r>
    </w:p>
    <w:p w:rsidR="006E2B94" w:rsidRDefault="006E2B94" w:rsidP="006E2B94">
      <w:pPr>
        <w:jc w:val="both"/>
        <w:rPr>
          <w:sz w:val="28"/>
          <w:szCs w:val="28"/>
        </w:rPr>
      </w:pPr>
      <w:r w:rsidRPr="006E2B94">
        <w:rPr>
          <w:sz w:val="28"/>
          <w:szCs w:val="28"/>
        </w:rPr>
        <w:t xml:space="preserve">S. Maria della Salute, Venezia, Atti della casa dei Padri Somaschi, </w:t>
      </w:r>
      <w:r>
        <w:rPr>
          <w:sz w:val="28"/>
          <w:szCs w:val="28"/>
        </w:rPr>
        <w:t>1752-1766, 4.6.2014</w:t>
      </w:r>
    </w:p>
    <w:p w:rsidR="006E2B94" w:rsidRPr="006E2B94" w:rsidRDefault="006E2B94" w:rsidP="006E2B94">
      <w:pPr>
        <w:jc w:val="both"/>
        <w:rPr>
          <w:sz w:val="28"/>
          <w:szCs w:val="28"/>
        </w:rPr>
      </w:pPr>
      <w:r w:rsidRPr="006E2B94">
        <w:rPr>
          <w:sz w:val="28"/>
          <w:szCs w:val="28"/>
        </w:rPr>
        <w:t xml:space="preserve">S. Maria della Salute, Venezia, Atti della casa dei Padri Somaschi, </w:t>
      </w:r>
      <w:r>
        <w:rPr>
          <w:sz w:val="28"/>
          <w:szCs w:val="28"/>
        </w:rPr>
        <w:t>1767-1772, 20.7.2014</w:t>
      </w:r>
      <w:bookmarkStart w:id="0" w:name="_GoBack"/>
      <w:bookmarkEnd w:id="0"/>
    </w:p>
    <w:sectPr w:rsidR="006E2B94" w:rsidRPr="006E2B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94"/>
    <w:rsid w:val="00613DBB"/>
    <w:rsid w:val="006E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2017-04-18T19:19:00Z</dcterms:created>
  <dcterms:modified xsi:type="dcterms:W3CDTF">2017-04-18T19:29:00Z</dcterms:modified>
</cp:coreProperties>
</file>