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E5" w:rsidRDefault="009264B5">
      <w:pPr>
        <w:rPr>
          <w:sz w:val="28"/>
          <w:szCs w:val="28"/>
        </w:rPr>
      </w:pPr>
      <w:r>
        <w:rPr>
          <w:sz w:val="28"/>
          <w:szCs w:val="28"/>
        </w:rPr>
        <w:t>Accademia della For</w:t>
      </w:r>
      <w:r w:rsidR="00E525F6">
        <w:rPr>
          <w:sz w:val="28"/>
          <w:szCs w:val="28"/>
        </w:rPr>
        <w:t>t</w:t>
      </w:r>
      <w:r>
        <w:rPr>
          <w:sz w:val="28"/>
          <w:szCs w:val="28"/>
        </w:rPr>
        <w:t>una, di P. Bonagrazia,1693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Girolamo ed il dono dei ceppi alla Madonna Grande, di Gullino, 2011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Lettera dedica, Le regole dell’orazione mentale, di Girolamo Molfetta, di P. Bonacina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P. Campagner Gioacchino, 1838-1902, di P. Brunelli, 2012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P. Bourderot Charles, 1856-1911, di P. Brunelli, 2012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P. Aceti Gilberto, 1835-1885, di P. Brunelli, 2012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Servo dei Poveri, di Marcello Amici, P. Monnis, 2011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Catalogo delle opere di Tiziano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Somasca, Biblioteca della Casa Madre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Incendio del Divino Amore, S. Lorenzo Giustiniani, di P. Brunelli, 2011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“ Libro delle proposte, articoli, P. Beneo, 2004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Padri destinat</w:t>
      </w:r>
      <w:r w:rsidR="002A0F97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 xml:space="preserve"> dall’obbedienza a Corbetta fino al 1951, di P. Brunelli, 2000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05CE">
        <w:rPr>
          <w:sz w:val="28"/>
          <w:szCs w:val="28"/>
        </w:rPr>
        <w:t xml:space="preserve"> </w:t>
      </w:r>
      <w:r>
        <w:rPr>
          <w:sz w:val="28"/>
          <w:szCs w:val="28"/>
        </w:rPr>
        <w:t>Studi su spiritualità del Miani, 2000</w:t>
      </w:r>
    </w:p>
    <w:p w:rsidR="009264B5" w:rsidRDefault="009264B5">
      <w:pPr>
        <w:rPr>
          <w:sz w:val="28"/>
          <w:szCs w:val="28"/>
        </w:rPr>
      </w:pPr>
      <w:r>
        <w:rPr>
          <w:sz w:val="28"/>
          <w:szCs w:val="28"/>
        </w:rPr>
        <w:t xml:space="preserve">Classe del 1937 di Corbetta, 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Libri … cinquecentine ..a Corbetta, di P. Brunelli, 1999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Opere dei Padri Somaschi conservati a Corbetta, di Brunelli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Alessandro Manzoni ed i Somaschi, di P. Brunelli, 2012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Bibliografia, ad uso personale, di P. Brunelli, 2000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 xml:space="preserve">Libri .. di Corbetta, cinquencentine, porttai al Gallio, di P. </w:t>
      </w:r>
      <w:r w:rsidR="00060E31">
        <w:rPr>
          <w:sz w:val="28"/>
          <w:szCs w:val="28"/>
        </w:rPr>
        <w:t>B</w:t>
      </w:r>
      <w:r>
        <w:rPr>
          <w:sz w:val="28"/>
          <w:szCs w:val="28"/>
        </w:rPr>
        <w:t>runelli, 1999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Opere di Somaschi in Bibl Concordi di Rovigo, di P. Brunelli, 2001</w:t>
      </w:r>
    </w:p>
    <w:p w:rsidR="008505CE" w:rsidRDefault="008505CE">
      <w:pPr>
        <w:rPr>
          <w:sz w:val="28"/>
          <w:szCs w:val="28"/>
        </w:rPr>
      </w:pPr>
      <w:r>
        <w:rPr>
          <w:sz w:val="28"/>
          <w:szCs w:val="28"/>
        </w:rPr>
        <w:t>P. Sommacale, 1867-1897, di P. bruenlli, 2012</w:t>
      </w:r>
    </w:p>
    <w:p w:rsidR="00060E31" w:rsidRDefault="008505CE">
      <w:pPr>
        <w:rPr>
          <w:sz w:val="28"/>
          <w:szCs w:val="28"/>
        </w:rPr>
      </w:pPr>
      <w:r>
        <w:rPr>
          <w:sz w:val="28"/>
          <w:szCs w:val="28"/>
        </w:rPr>
        <w:t>Educazione culturale di S. Girolamo Miani, di O</w:t>
      </w:r>
      <w:r w:rsidR="00A6120D">
        <w:rPr>
          <w:sz w:val="28"/>
          <w:szCs w:val="28"/>
        </w:rPr>
        <w:t>dd</w:t>
      </w:r>
      <w:r>
        <w:rPr>
          <w:sz w:val="28"/>
          <w:szCs w:val="28"/>
        </w:rPr>
        <w:t>one, 2012</w:t>
      </w:r>
    </w:p>
    <w:p w:rsidR="008505CE" w:rsidRDefault="00060E31">
      <w:pPr>
        <w:rPr>
          <w:sz w:val="28"/>
          <w:szCs w:val="28"/>
        </w:rPr>
      </w:pPr>
      <w:r>
        <w:rPr>
          <w:sz w:val="28"/>
          <w:szCs w:val="28"/>
        </w:rPr>
        <w:t>Conclusione delle diverse biografie su prigionia e liberazione di San Girolamo, di Brunelli, 2016</w:t>
      </w:r>
    </w:p>
    <w:p w:rsidR="00060E31" w:rsidRDefault="00060E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Prigionia e liberazione di San Girolamo Minai, 28.9.1511, di P.Brunelli, 27.9.2009</w:t>
      </w:r>
    </w:p>
    <w:p w:rsidR="00060E31" w:rsidRPr="009264B5" w:rsidRDefault="00060E31">
      <w:pPr>
        <w:rPr>
          <w:sz w:val="28"/>
          <w:szCs w:val="28"/>
        </w:rPr>
      </w:pPr>
      <w:r>
        <w:rPr>
          <w:sz w:val="28"/>
          <w:szCs w:val="28"/>
        </w:rPr>
        <w:t>Rettifica necessaria e divagazioni, di P. Brunelli, 27.9.2016</w:t>
      </w:r>
    </w:p>
    <w:sectPr w:rsidR="00060E31" w:rsidRPr="00926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B5"/>
    <w:rsid w:val="00060E31"/>
    <w:rsid w:val="002A0F97"/>
    <w:rsid w:val="008505CE"/>
    <w:rsid w:val="009264B5"/>
    <w:rsid w:val="00A6120D"/>
    <w:rsid w:val="00C04DE5"/>
    <w:rsid w:val="00E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2016-03-02T09:27:00Z</dcterms:created>
  <dcterms:modified xsi:type="dcterms:W3CDTF">2016-10-26T14:54:00Z</dcterms:modified>
</cp:coreProperties>
</file>