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79D" w:rsidRPr="003B56A8" w:rsidRDefault="0032479D" w:rsidP="0032479D">
      <w:pPr>
        <w:jc w:val="center"/>
        <w:rPr>
          <w:rFonts w:ascii="Times New Roman" w:hAnsi="Times New Roman"/>
          <w:sz w:val="32"/>
          <w:szCs w:val="32"/>
        </w:rPr>
      </w:pPr>
      <w:r w:rsidRPr="003B56A8">
        <w:rPr>
          <w:rFonts w:ascii="Times New Roman" w:hAnsi="Times New Roman"/>
          <w:sz w:val="32"/>
          <w:szCs w:val="32"/>
        </w:rPr>
        <w:t>P. Secondo Brunelli crs</w:t>
      </w:r>
    </w:p>
    <w:p w:rsidR="005455BD" w:rsidRPr="003B56A8" w:rsidRDefault="005455BD" w:rsidP="0032479D">
      <w:pPr>
        <w:jc w:val="center"/>
        <w:rPr>
          <w:rFonts w:ascii="Times New Roman" w:hAnsi="Times New Roman"/>
          <w:sz w:val="28"/>
          <w:szCs w:val="28"/>
        </w:rPr>
      </w:pPr>
      <w:r w:rsidRPr="003B56A8">
        <w:rPr>
          <w:rFonts w:ascii="Times New Roman" w:hAnsi="Times New Roman"/>
          <w:b/>
          <w:noProof/>
          <w:sz w:val="28"/>
          <w:szCs w:val="28"/>
          <w:lang w:eastAsia="it-IT"/>
        </w:rPr>
        <w:drawing>
          <wp:inline distT="0" distB="0" distL="0" distR="0" wp14:anchorId="6C55CCE0" wp14:editId="32A1A08A">
            <wp:extent cx="5229495" cy="3486150"/>
            <wp:effectExtent l="0" t="0" r="952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jpg"/>
                    <pic:cNvPicPr/>
                  </pic:nvPicPr>
                  <pic:blipFill>
                    <a:blip r:embed="rId9">
                      <a:extLst>
                        <a:ext uri="{28A0092B-C50C-407E-A947-70E740481C1C}">
                          <a14:useLocalDpi xmlns:a14="http://schemas.microsoft.com/office/drawing/2010/main" val="0"/>
                        </a:ext>
                      </a:extLst>
                    </a:blip>
                    <a:stretch>
                      <a:fillRect/>
                    </a:stretch>
                  </pic:blipFill>
                  <pic:spPr>
                    <a:xfrm>
                      <a:off x="0" y="0"/>
                      <a:ext cx="5242765" cy="3494996"/>
                    </a:xfrm>
                    <a:prstGeom prst="rect">
                      <a:avLst/>
                    </a:prstGeom>
                  </pic:spPr>
                </pic:pic>
              </a:graphicData>
            </a:graphic>
          </wp:inline>
        </w:drawing>
      </w:r>
    </w:p>
    <w:p w:rsidR="005455BD" w:rsidRPr="003B56A8" w:rsidRDefault="005455BD" w:rsidP="005455BD">
      <w:pPr>
        <w:ind w:right="1133"/>
        <w:jc w:val="center"/>
        <w:rPr>
          <w:rFonts w:ascii="Times New Roman" w:hAnsi="Times New Roman"/>
          <w:sz w:val="24"/>
          <w:szCs w:val="24"/>
        </w:rPr>
      </w:pPr>
      <w:r w:rsidRPr="003B56A8">
        <w:rPr>
          <w:rFonts w:ascii="Times New Roman" w:hAnsi="Times New Roman"/>
          <w:sz w:val="24"/>
          <w:szCs w:val="24"/>
        </w:rPr>
        <w:t>Nervesa del Montello, resti della abbazia di Sant’ Eustacchio</w:t>
      </w:r>
    </w:p>
    <w:p w:rsidR="005455BD" w:rsidRPr="003B56A8" w:rsidRDefault="005455BD" w:rsidP="005455BD">
      <w:pPr>
        <w:ind w:right="1133"/>
        <w:jc w:val="center"/>
        <w:rPr>
          <w:rFonts w:ascii="Times New Roman" w:hAnsi="Times New Roman"/>
          <w:sz w:val="24"/>
          <w:szCs w:val="24"/>
        </w:rPr>
      </w:pPr>
      <w:r w:rsidRPr="003B56A8">
        <w:rPr>
          <w:rFonts w:ascii="Times New Roman" w:hAnsi="Times New Roman"/>
          <w:b/>
          <w:noProof/>
          <w:sz w:val="28"/>
          <w:szCs w:val="28"/>
          <w:lang w:eastAsia="it-IT"/>
        </w:rPr>
        <w:drawing>
          <wp:inline distT="0" distB="0" distL="0" distR="0" wp14:anchorId="7D98AF03" wp14:editId="657F00F8">
            <wp:extent cx="5227820" cy="26574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jpg"/>
                    <pic:cNvPicPr/>
                  </pic:nvPicPr>
                  <pic:blipFill>
                    <a:blip r:embed="rId10">
                      <a:extLst>
                        <a:ext uri="{28A0092B-C50C-407E-A947-70E740481C1C}">
                          <a14:useLocalDpi xmlns:a14="http://schemas.microsoft.com/office/drawing/2010/main" val="0"/>
                        </a:ext>
                      </a:extLst>
                    </a:blip>
                    <a:stretch>
                      <a:fillRect/>
                    </a:stretch>
                  </pic:blipFill>
                  <pic:spPr>
                    <a:xfrm>
                      <a:off x="0" y="0"/>
                      <a:ext cx="5230676" cy="2658927"/>
                    </a:xfrm>
                    <a:prstGeom prst="rect">
                      <a:avLst/>
                    </a:prstGeom>
                  </pic:spPr>
                </pic:pic>
              </a:graphicData>
            </a:graphic>
          </wp:inline>
        </w:drawing>
      </w:r>
    </w:p>
    <w:p w:rsidR="005455BD" w:rsidRPr="003B56A8" w:rsidRDefault="005455BD" w:rsidP="005455BD">
      <w:pPr>
        <w:ind w:right="1133"/>
        <w:jc w:val="center"/>
        <w:rPr>
          <w:rFonts w:ascii="Times New Roman" w:hAnsi="Times New Roman"/>
          <w:sz w:val="24"/>
          <w:szCs w:val="24"/>
        </w:rPr>
      </w:pPr>
      <w:r w:rsidRPr="003B56A8">
        <w:rPr>
          <w:rFonts w:ascii="Times New Roman" w:hAnsi="Times New Roman"/>
          <w:noProof/>
          <w:sz w:val="24"/>
          <w:szCs w:val="24"/>
          <w:lang w:eastAsia="it-IT"/>
        </w:rPr>
        <w:t>Ricostruzione ideale dell’abbazia di Sant’Eustacchio di Nervesa</w:t>
      </w:r>
    </w:p>
    <w:p w:rsidR="005455BD" w:rsidRPr="003B56A8" w:rsidRDefault="005455BD" w:rsidP="0032479D">
      <w:pPr>
        <w:jc w:val="center"/>
        <w:rPr>
          <w:rFonts w:ascii="Times New Roman" w:hAnsi="Times New Roman"/>
          <w:sz w:val="28"/>
          <w:szCs w:val="28"/>
        </w:rPr>
      </w:pPr>
    </w:p>
    <w:p w:rsidR="0032479D" w:rsidRPr="003B56A8" w:rsidRDefault="0032479D" w:rsidP="0032479D">
      <w:pPr>
        <w:jc w:val="center"/>
        <w:rPr>
          <w:rFonts w:ascii="Times New Roman" w:hAnsi="Times New Roman"/>
          <w:b/>
          <w:sz w:val="28"/>
          <w:szCs w:val="28"/>
        </w:rPr>
      </w:pPr>
      <w:r w:rsidRPr="003B56A8">
        <w:rPr>
          <w:rFonts w:ascii="Times New Roman" w:hAnsi="Times New Roman"/>
          <w:b/>
          <w:sz w:val="28"/>
          <w:szCs w:val="28"/>
        </w:rPr>
        <w:t>RETTIFICA NECESSARIA</w:t>
      </w:r>
      <w:r w:rsidR="00D8635A" w:rsidRPr="003B56A8">
        <w:rPr>
          <w:rFonts w:ascii="Times New Roman" w:hAnsi="Times New Roman"/>
          <w:b/>
          <w:sz w:val="28"/>
          <w:szCs w:val="28"/>
        </w:rPr>
        <w:t xml:space="preserve"> e divagazioni</w:t>
      </w:r>
    </w:p>
    <w:p w:rsidR="005455BD" w:rsidRPr="003B56A8" w:rsidRDefault="005455BD" w:rsidP="0032479D">
      <w:pPr>
        <w:jc w:val="center"/>
        <w:rPr>
          <w:rFonts w:ascii="Times New Roman" w:hAnsi="Times New Roman"/>
          <w:b/>
          <w:sz w:val="28"/>
          <w:szCs w:val="28"/>
        </w:rPr>
      </w:pPr>
    </w:p>
    <w:p w:rsidR="005455BD" w:rsidRPr="003B56A8" w:rsidRDefault="005455BD" w:rsidP="005455BD">
      <w:pPr>
        <w:jc w:val="center"/>
        <w:rPr>
          <w:rFonts w:ascii="Times New Roman" w:hAnsi="Times New Roman"/>
          <w:sz w:val="28"/>
          <w:szCs w:val="28"/>
        </w:rPr>
      </w:pPr>
      <w:r w:rsidRPr="003B56A8">
        <w:rPr>
          <w:rFonts w:ascii="Times New Roman" w:hAnsi="Times New Roman"/>
          <w:sz w:val="28"/>
          <w:szCs w:val="28"/>
        </w:rPr>
        <w:t>Mestre 2</w:t>
      </w:r>
      <w:r w:rsidR="00E77152" w:rsidRPr="003B56A8">
        <w:rPr>
          <w:rFonts w:ascii="Times New Roman" w:hAnsi="Times New Roman"/>
          <w:sz w:val="28"/>
          <w:szCs w:val="28"/>
        </w:rPr>
        <w:t>7</w:t>
      </w:r>
      <w:r w:rsidRPr="003B56A8">
        <w:rPr>
          <w:rFonts w:ascii="Times New Roman" w:hAnsi="Times New Roman"/>
          <w:sz w:val="28"/>
          <w:szCs w:val="28"/>
        </w:rPr>
        <w:t>.9.2016</w:t>
      </w:r>
    </w:p>
    <w:p w:rsidR="00397D4A" w:rsidRPr="003B56A8" w:rsidRDefault="00397D4A" w:rsidP="00397D4A">
      <w:pPr>
        <w:jc w:val="both"/>
        <w:rPr>
          <w:rFonts w:ascii="Times New Roman" w:hAnsi="Times New Roman"/>
          <w:b/>
          <w:sz w:val="28"/>
          <w:szCs w:val="28"/>
        </w:rPr>
      </w:pPr>
      <w:r w:rsidRPr="003B56A8">
        <w:rPr>
          <w:rFonts w:ascii="Times New Roman" w:hAnsi="Times New Roman"/>
          <w:b/>
          <w:sz w:val="28"/>
          <w:szCs w:val="28"/>
        </w:rPr>
        <w:lastRenderedPageBreak/>
        <w:t>1</w:t>
      </w:r>
    </w:p>
    <w:p w:rsidR="00397D4A" w:rsidRPr="003B56A8" w:rsidRDefault="00397D4A" w:rsidP="00397D4A">
      <w:pPr>
        <w:jc w:val="both"/>
        <w:rPr>
          <w:rFonts w:ascii="Times New Roman" w:hAnsi="Times New Roman"/>
          <w:b/>
          <w:sz w:val="28"/>
          <w:szCs w:val="28"/>
        </w:rPr>
      </w:pPr>
      <w:r w:rsidRPr="003B56A8">
        <w:rPr>
          <w:rFonts w:ascii="Times New Roman" w:hAnsi="Times New Roman"/>
          <w:b/>
          <w:sz w:val="28"/>
          <w:szCs w:val="28"/>
        </w:rPr>
        <w:t>Annotazione di Padre Lorenzo Netto</w:t>
      </w:r>
    </w:p>
    <w:p w:rsidR="00397D4A" w:rsidRPr="003B56A8" w:rsidRDefault="00397D4A" w:rsidP="00397D4A">
      <w:pPr>
        <w:jc w:val="both"/>
        <w:rPr>
          <w:rFonts w:ascii="Times New Roman" w:hAnsi="Times New Roman"/>
          <w:sz w:val="28"/>
          <w:szCs w:val="28"/>
        </w:rPr>
      </w:pPr>
      <w:r w:rsidRPr="003B56A8">
        <w:rPr>
          <w:rFonts w:ascii="Times New Roman" w:hAnsi="Times New Roman"/>
          <w:b/>
          <w:sz w:val="28"/>
          <w:szCs w:val="28"/>
        </w:rPr>
        <w:tab/>
      </w:r>
      <w:r w:rsidRPr="003B56A8">
        <w:rPr>
          <w:rFonts w:ascii="Times New Roman" w:hAnsi="Times New Roman"/>
          <w:sz w:val="28"/>
          <w:szCs w:val="28"/>
        </w:rPr>
        <w:t xml:space="preserve">Padre Netto in </w:t>
      </w:r>
      <w:r w:rsidRPr="003B56A8">
        <w:rPr>
          <w:rFonts w:ascii="Times New Roman" w:hAnsi="Times New Roman"/>
          <w:i/>
          <w:sz w:val="28"/>
          <w:szCs w:val="28"/>
        </w:rPr>
        <w:t xml:space="preserve">Da Castelnuovo di Quero alla Madonna Grande di Treviso, </w:t>
      </w:r>
      <w:r w:rsidRPr="003B56A8">
        <w:rPr>
          <w:rFonts w:ascii="Times New Roman" w:hAnsi="Times New Roman"/>
          <w:sz w:val="28"/>
          <w:szCs w:val="28"/>
        </w:rPr>
        <w:t>1881, a pag. 116</w:t>
      </w:r>
      <w:r w:rsidR="00811947" w:rsidRPr="003B56A8">
        <w:rPr>
          <w:rFonts w:ascii="Times New Roman" w:hAnsi="Times New Roman"/>
          <w:sz w:val="28"/>
          <w:szCs w:val="28"/>
        </w:rPr>
        <w:t>-117</w:t>
      </w:r>
      <w:r w:rsidRPr="003B56A8">
        <w:rPr>
          <w:rFonts w:ascii="Times New Roman" w:hAnsi="Times New Roman"/>
          <w:sz w:val="28"/>
          <w:szCs w:val="28"/>
        </w:rPr>
        <w:t>, nella ricostruz</w:t>
      </w:r>
      <w:r w:rsidR="00E77152" w:rsidRPr="003B56A8">
        <w:rPr>
          <w:rFonts w:ascii="Times New Roman" w:hAnsi="Times New Roman"/>
          <w:sz w:val="28"/>
          <w:szCs w:val="28"/>
        </w:rPr>
        <w:t>io</w:t>
      </w:r>
      <w:r w:rsidRPr="003B56A8">
        <w:rPr>
          <w:rFonts w:ascii="Times New Roman" w:hAnsi="Times New Roman"/>
          <w:sz w:val="28"/>
          <w:szCs w:val="28"/>
        </w:rPr>
        <w:t xml:space="preserve">ne storica del </w:t>
      </w:r>
      <w:r w:rsidRPr="003B56A8">
        <w:rPr>
          <w:rFonts w:ascii="Times New Roman" w:hAnsi="Times New Roman"/>
          <w:i/>
          <w:sz w:val="28"/>
          <w:szCs w:val="28"/>
        </w:rPr>
        <w:t>Mese più lungo</w:t>
      </w:r>
      <w:r w:rsidRPr="003B56A8">
        <w:rPr>
          <w:rFonts w:ascii="Times New Roman" w:hAnsi="Times New Roman"/>
          <w:sz w:val="28"/>
          <w:szCs w:val="28"/>
        </w:rPr>
        <w:t xml:space="preserve"> nelle vicende del Miani, così si esprime nel giorno 22 settembre 1511.</w:t>
      </w:r>
    </w:p>
    <w:p w:rsidR="00397D4A" w:rsidRPr="003B56A8" w:rsidRDefault="00397D4A" w:rsidP="00CB05CF">
      <w:pPr>
        <w:spacing w:line="240" w:lineRule="auto"/>
        <w:jc w:val="both"/>
        <w:rPr>
          <w:rFonts w:ascii="Times New Roman" w:hAnsi="Times New Roman"/>
          <w:i/>
          <w:sz w:val="28"/>
          <w:szCs w:val="28"/>
        </w:rPr>
      </w:pPr>
      <w:r w:rsidRPr="003B56A8">
        <w:rPr>
          <w:rFonts w:ascii="Times New Roman" w:hAnsi="Times New Roman"/>
          <w:sz w:val="28"/>
          <w:szCs w:val="28"/>
        </w:rPr>
        <w:tab/>
      </w:r>
      <w:r w:rsidRPr="003B56A8">
        <w:rPr>
          <w:rFonts w:ascii="Times New Roman" w:hAnsi="Times New Roman"/>
          <w:i/>
          <w:sz w:val="28"/>
          <w:szCs w:val="28"/>
        </w:rPr>
        <w:t>Nel pomeriggio giung</w:t>
      </w:r>
      <w:r w:rsidR="00811947" w:rsidRPr="003B56A8">
        <w:rPr>
          <w:rFonts w:ascii="Times New Roman" w:hAnsi="Times New Roman"/>
          <w:i/>
          <w:sz w:val="28"/>
          <w:szCs w:val="28"/>
        </w:rPr>
        <w:t>e</w:t>
      </w:r>
      <w:r w:rsidRPr="003B56A8">
        <w:rPr>
          <w:rFonts w:ascii="Times New Roman" w:hAnsi="Times New Roman"/>
          <w:i/>
          <w:sz w:val="28"/>
          <w:szCs w:val="28"/>
        </w:rPr>
        <w:t xml:space="preserve"> a Treviso un gruppo di frati della certosa del Montello. R</w:t>
      </w:r>
      <w:r w:rsidR="00712E53" w:rsidRPr="003B56A8">
        <w:rPr>
          <w:rFonts w:ascii="Times New Roman" w:hAnsi="Times New Roman"/>
          <w:i/>
          <w:sz w:val="28"/>
          <w:szCs w:val="28"/>
        </w:rPr>
        <w:t>a</w:t>
      </w:r>
      <w:r w:rsidRPr="003B56A8">
        <w:rPr>
          <w:rFonts w:ascii="Times New Roman" w:hAnsi="Times New Roman"/>
          <w:i/>
          <w:sz w:val="28"/>
          <w:szCs w:val="28"/>
        </w:rPr>
        <w:t>ccontano di avere subito violenze e saccheggi da pa</w:t>
      </w:r>
      <w:r w:rsidR="00712E53" w:rsidRPr="003B56A8">
        <w:rPr>
          <w:rFonts w:ascii="Times New Roman" w:hAnsi="Times New Roman"/>
          <w:i/>
          <w:sz w:val="28"/>
          <w:szCs w:val="28"/>
        </w:rPr>
        <w:t>rt</w:t>
      </w:r>
      <w:r w:rsidRPr="003B56A8">
        <w:rPr>
          <w:rFonts w:ascii="Times New Roman" w:hAnsi="Times New Roman"/>
          <w:i/>
          <w:sz w:val="28"/>
          <w:szCs w:val="28"/>
        </w:rPr>
        <w:t>e delle milizie nemiche, e che Chabannes de La Palice era venuto al convento scusandosi di quanto avvenuto, non avendo egli alcun potere sui colpevoli, identificati come solda</w:t>
      </w:r>
      <w:r w:rsidR="003B56A8">
        <w:rPr>
          <w:rFonts w:ascii="Times New Roman" w:hAnsi="Times New Roman"/>
          <w:i/>
          <w:sz w:val="28"/>
          <w:szCs w:val="28"/>
        </w:rPr>
        <w:t>t</w:t>
      </w:r>
      <w:r w:rsidRPr="003B56A8">
        <w:rPr>
          <w:rFonts w:ascii="Times New Roman" w:hAnsi="Times New Roman"/>
          <w:i/>
          <w:sz w:val="28"/>
          <w:szCs w:val="28"/>
        </w:rPr>
        <w:t>i tedeschi insubordinati.</w:t>
      </w:r>
    </w:p>
    <w:p w:rsidR="00AE542E" w:rsidRPr="003B56A8" w:rsidRDefault="00AE542E" w:rsidP="00CB05CF">
      <w:pPr>
        <w:spacing w:line="240" w:lineRule="auto"/>
        <w:jc w:val="both"/>
        <w:rPr>
          <w:rFonts w:ascii="Times New Roman" w:hAnsi="Times New Roman"/>
          <w:i/>
          <w:sz w:val="28"/>
          <w:szCs w:val="28"/>
        </w:rPr>
      </w:pPr>
      <w:r w:rsidRPr="003B56A8">
        <w:rPr>
          <w:rFonts w:ascii="Times New Roman" w:hAnsi="Times New Roman"/>
          <w:i/>
          <w:sz w:val="28"/>
          <w:szCs w:val="28"/>
        </w:rPr>
        <w:tab/>
        <w:t>Uno dei frati, Tommaso Patavin, si fa ricevere in udienza riservata dal Provveditore. Rivela al Gradenigo di essere stato avvicinato da Mercurio Bua, con la richiesta di farsi latore di un suo messaggio alla moglie residente in V</w:t>
      </w:r>
      <w:r w:rsidR="00712E53" w:rsidRPr="003B56A8">
        <w:rPr>
          <w:rFonts w:ascii="Times New Roman" w:hAnsi="Times New Roman"/>
          <w:i/>
          <w:sz w:val="28"/>
          <w:szCs w:val="28"/>
        </w:rPr>
        <w:t>e</w:t>
      </w:r>
      <w:r w:rsidRPr="003B56A8">
        <w:rPr>
          <w:rFonts w:ascii="Times New Roman" w:hAnsi="Times New Roman"/>
          <w:i/>
          <w:sz w:val="28"/>
          <w:szCs w:val="28"/>
        </w:rPr>
        <w:t>nezia. Fra Tommaso avrebbe dovuto comunicarle</w:t>
      </w:r>
      <w:r w:rsidR="00712E53" w:rsidRPr="003B56A8">
        <w:rPr>
          <w:rFonts w:ascii="Times New Roman" w:hAnsi="Times New Roman"/>
          <w:i/>
          <w:sz w:val="28"/>
          <w:szCs w:val="28"/>
        </w:rPr>
        <w:t xml:space="preserve"> </w:t>
      </w:r>
      <w:r w:rsidRPr="003B56A8">
        <w:rPr>
          <w:rFonts w:ascii="Times New Roman" w:hAnsi="Times New Roman"/>
          <w:i/>
          <w:sz w:val="28"/>
          <w:szCs w:val="28"/>
        </w:rPr>
        <w:t>che il greco la desiderava all’accampamento, e che sarebbe venuto a prenderla con una grossa scorta. All’ufficiale veneziano il certosino dichiara di non aver alcuna intenzione di compiere tale ambascieria</w:t>
      </w:r>
      <w:r w:rsidR="00712E53" w:rsidRPr="003B56A8">
        <w:rPr>
          <w:rFonts w:ascii="Times New Roman" w:hAnsi="Times New Roman"/>
          <w:i/>
          <w:sz w:val="28"/>
          <w:szCs w:val="28"/>
        </w:rPr>
        <w:t>.</w:t>
      </w:r>
    </w:p>
    <w:p w:rsidR="00AE542E" w:rsidRPr="003B56A8" w:rsidRDefault="00AE542E" w:rsidP="00AE542E">
      <w:pPr>
        <w:ind w:firstLine="708"/>
        <w:jc w:val="both"/>
        <w:rPr>
          <w:rFonts w:ascii="Times New Roman" w:hAnsi="Times New Roman"/>
          <w:sz w:val="28"/>
          <w:szCs w:val="28"/>
        </w:rPr>
      </w:pPr>
      <w:r w:rsidRPr="003B56A8">
        <w:rPr>
          <w:rFonts w:ascii="Times New Roman" w:hAnsi="Times New Roman"/>
          <w:sz w:val="28"/>
          <w:szCs w:val="28"/>
        </w:rPr>
        <w:t>Padre Netto non cita la fonte della notizia</w:t>
      </w:r>
      <w:r w:rsidR="007E115F" w:rsidRPr="003B56A8">
        <w:rPr>
          <w:rFonts w:ascii="Times New Roman" w:hAnsi="Times New Roman"/>
          <w:sz w:val="28"/>
          <w:szCs w:val="28"/>
        </w:rPr>
        <w:t>. A</w:t>
      </w:r>
      <w:r w:rsidRPr="003B56A8">
        <w:rPr>
          <w:rFonts w:ascii="Times New Roman" w:hAnsi="Times New Roman"/>
          <w:sz w:val="28"/>
          <w:szCs w:val="28"/>
        </w:rPr>
        <w:t>ltr</w:t>
      </w:r>
      <w:r w:rsidR="003B56A8">
        <w:rPr>
          <w:rFonts w:ascii="Times New Roman" w:hAnsi="Times New Roman"/>
          <w:sz w:val="28"/>
          <w:szCs w:val="28"/>
        </w:rPr>
        <w:t>i</w:t>
      </w:r>
      <w:r w:rsidRPr="003B56A8">
        <w:rPr>
          <w:rFonts w:ascii="Times New Roman" w:hAnsi="Times New Roman"/>
          <w:sz w:val="28"/>
          <w:szCs w:val="28"/>
        </w:rPr>
        <w:t xml:space="preserve"> non può essere che il Sanudo, XII, 566: 22.9.1511.</w:t>
      </w:r>
    </w:p>
    <w:p w:rsidR="00AE542E" w:rsidRPr="003B56A8" w:rsidRDefault="00AE542E" w:rsidP="00AE542E">
      <w:pPr>
        <w:ind w:firstLine="708"/>
        <w:jc w:val="both"/>
        <w:rPr>
          <w:rFonts w:ascii="Times New Roman" w:hAnsi="Times New Roman"/>
          <w:sz w:val="28"/>
          <w:szCs w:val="28"/>
        </w:rPr>
      </w:pPr>
      <w:r w:rsidRPr="003B56A8">
        <w:rPr>
          <w:rFonts w:ascii="Times New Roman" w:hAnsi="Times New Roman"/>
          <w:sz w:val="28"/>
          <w:szCs w:val="28"/>
        </w:rPr>
        <w:t>Credo sia, però, necessaria una rilettura</w:t>
      </w:r>
      <w:r w:rsidR="007E115F" w:rsidRPr="003B56A8">
        <w:rPr>
          <w:rFonts w:ascii="Times New Roman" w:hAnsi="Times New Roman"/>
          <w:sz w:val="28"/>
          <w:szCs w:val="28"/>
        </w:rPr>
        <w:t xml:space="preserve"> del brano</w:t>
      </w:r>
      <w:r w:rsidR="00897B73" w:rsidRPr="003B56A8">
        <w:rPr>
          <w:rFonts w:ascii="Times New Roman" w:hAnsi="Times New Roman"/>
          <w:sz w:val="28"/>
          <w:szCs w:val="28"/>
        </w:rPr>
        <w:t>, se non addirittura una rettifica.</w:t>
      </w:r>
    </w:p>
    <w:p w:rsidR="0032479D" w:rsidRPr="003B56A8" w:rsidRDefault="00897B73" w:rsidP="00897B73">
      <w:pPr>
        <w:jc w:val="both"/>
        <w:rPr>
          <w:rFonts w:ascii="Times New Roman" w:hAnsi="Times New Roman"/>
          <w:b/>
          <w:sz w:val="28"/>
          <w:szCs w:val="28"/>
        </w:rPr>
      </w:pPr>
      <w:r w:rsidRPr="003B56A8">
        <w:rPr>
          <w:rFonts w:ascii="Times New Roman" w:hAnsi="Times New Roman"/>
          <w:b/>
          <w:sz w:val="28"/>
          <w:szCs w:val="28"/>
        </w:rPr>
        <w:t>2</w:t>
      </w:r>
    </w:p>
    <w:p w:rsidR="009441A4" w:rsidRPr="003B56A8" w:rsidRDefault="009441A4" w:rsidP="00897B73">
      <w:pPr>
        <w:jc w:val="both"/>
        <w:rPr>
          <w:rFonts w:ascii="Times New Roman" w:hAnsi="Times New Roman"/>
          <w:b/>
          <w:sz w:val="28"/>
          <w:szCs w:val="28"/>
        </w:rPr>
      </w:pPr>
      <w:r w:rsidRPr="003B56A8">
        <w:rPr>
          <w:rFonts w:ascii="Times New Roman" w:hAnsi="Times New Roman"/>
          <w:b/>
          <w:sz w:val="28"/>
          <w:szCs w:val="28"/>
        </w:rPr>
        <w:t>Sa</w:t>
      </w:r>
      <w:r w:rsidR="00397D4A" w:rsidRPr="003B56A8">
        <w:rPr>
          <w:rFonts w:ascii="Times New Roman" w:hAnsi="Times New Roman"/>
          <w:b/>
          <w:sz w:val="28"/>
          <w:szCs w:val="28"/>
        </w:rPr>
        <w:t>n</w:t>
      </w:r>
      <w:r w:rsidRPr="003B56A8">
        <w:rPr>
          <w:rFonts w:ascii="Times New Roman" w:hAnsi="Times New Roman"/>
          <w:b/>
          <w:sz w:val="28"/>
          <w:szCs w:val="28"/>
        </w:rPr>
        <w:t>udo XII, 566: 22.9.151</w:t>
      </w:r>
      <w:r w:rsidR="0032479D" w:rsidRPr="003B56A8">
        <w:rPr>
          <w:rFonts w:ascii="Times New Roman" w:hAnsi="Times New Roman"/>
          <w:b/>
          <w:sz w:val="28"/>
          <w:szCs w:val="28"/>
        </w:rPr>
        <w:t>1</w:t>
      </w:r>
    </w:p>
    <w:p w:rsidR="00897B73" w:rsidRPr="003B56A8" w:rsidRDefault="00897B73" w:rsidP="00897B73">
      <w:pPr>
        <w:ind w:firstLine="708"/>
        <w:jc w:val="both"/>
        <w:rPr>
          <w:rFonts w:ascii="Times New Roman" w:hAnsi="Times New Roman"/>
          <w:i/>
          <w:spacing w:val="-2"/>
          <w:sz w:val="28"/>
          <w:szCs w:val="28"/>
        </w:rPr>
      </w:pPr>
      <w:r w:rsidRPr="003B56A8">
        <w:rPr>
          <w:rFonts w:ascii="Times New Roman" w:hAnsi="Times New Roman"/>
          <w:i/>
          <w:spacing w:val="-2"/>
          <w:sz w:val="28"/>
          <w:szCs w:val="28"/>
        </w:rPr>
        <w:t xml:space="preserve">Noto. </w:t>
      </w:r>
    </w:p>
    <w:p w:rsidR="009441A4" w:rsidRPr="003B56A8" w:rsidRDefault="00897B73" w:rsidP="007E115F">
      <w:pPr>
        <w:ind w:firstLine="708"/>
        <w:jc w:val="both"/>
        <w:rPr>
          <w:rFonts w:ascii="Times New Roman" w:hAnsi="Times New Roman"/>
          <w:i/>
          <w:spacing w:val="-2"/>
          <w:sz w:val="28"/>
          <w:szCs w:val="28"/>
          <w:u w:val="single"/>
        </w:rPr>
      </w:pPr>
      <w:r w:rsidRPr="003B56A8">
        <w:rPr>
          <w:rFonts w:ascii="Times New Roman" w:hAnsi="Times New Roman"/>
          <w:i/>
          <w:spacing w:val="-2"/>
          <w:sz w:val="28"/>
          <w:szCs w:val="28"/>
          <w:u w:val="single"/>
        </w:rPr>
        <w:t>Ozi gionse in questa terra</w:t>
      </w:r>
      <w:r w:rsidRPr="003B56A8">
        <w:rPr>
          <w:rFonts w:ascii="Times New Roman" w:hAnsi="Times New Roman"/>
          <w:spacing w:val="-2"/>
          <w:sz w:val="28"/>
          <w:szCs w:val="28"/>
        </w:rPr>
        <w:t xml:space="preserve"> (1) </w:t>
      </w:r>
      <w:r w:rsidRPr="003B56A8">
        <w:rPr>
          <w:rFonts w:ascii="Times New Roman" w:hAnsi="Times New Roman"/>
          <w:i/>
          <w:spacing w:val="-2"/>
          <w:sz w:val="28"/>
          <w:szCs w:val="28"/>
          <w:u w:val="single"/>
        </w:rPr>
        <w:t>fra’ Thomaxo Padavim</w:t>
      </w:r>
      <w:r w:rsidRPr="003B56A8">
        <w:rPr>
          <w:rFonts w:ascii="Times New Roman" w:hAnsi="Times New Roman"/>
          <w:i/>
          <w:spacing w:val="-2"/>
          <w:sz w:val="28"/>
          <w:szCs w:val="28"/>
        </w:rPr>
        <w:t xml:space="preserve">, </w:t>
      </w:r>
      <w:r w:rsidRPr="003B56A8">
        <w:rPr>
          <w:rFonts w:ascii="Times New Roman" w:hAnsi="Times New Roman"/>
          <w:spacing w:val="-2"/>
          <w:sz w:val="28"/>
          <w:szCs w:val="28"/>
        </w:rPr>
        <w:t>(2)</w:t>
      </w:r>
      <w:r w:rsidR="00EC100E" w:rsidRPr="003B56A8">
        <w:rPr>
          <w:rFonts w:ascii="Times New Roman" w:hAnsi="Times New Roman"/>
          <w:spacing w:val="-2"/>
          <w:sz w:val="28"/>
          <w:szCs w:val="28"/>
        </w:rPr>
        <w:t xml:space="preserve"> </w:t>
      </w:r>
      <w:r w:rsidRPr="003B56A8">
        <w:rPr>
          <w:rFonts w:ascii="Times New Roman" w:hAnsi="Times New Roman"/>
          <w:i/>
          <w:spacing w:val="-2"/>
          <w:sz w:val="28"/>
          <w:szCs w:val="28"/>
          <w:u w:val="single"/>
        </w:rPr>
        <w:t>di l’hordine di certosini, vien dil boscho dil Montello, partì eri a horre 20, et chome da suo zerman, Zuam Batista Padavin, qual ozi è stato con lui</w:t>
      </w:r>
      <w:r w:rsidR="00EC100E" w:rsidRPr="003B56A8">
        <w:rPr>
          <w:rFonts w:ascii="Times New Roman" w:hAnsi="Times New Roman"/>
          <w:spacing w:val="-2"/>
          <w:sz w:val="28"/>
          <w:szCs w:val="28"/>
        </w:rPr>
        <w:t xml:space="preserve"> </w:t>
      </w:r>
      <w:r w:rsidRPr="003B56A8">
        <w:rPr>
          <w:rFonts w:ascii="Times New Roman" w:hAnsi="Times New Roman"/>
          <w:spacing w:val="-2"/>
          <w:sz w:val="28"/>
          <w:szCs w:val="28"/>
        </w:rPr>
        <w:t>(3)</w:t>
      </w:r>
      <w:r w:rsidR="00EC100E" w:rsidRPr="003B56A8">
        <w:rPr>
          <w:rFonts w:ascii="Times New Roman" w:hAnsi="Times New Roman"/>
          <w:spacing w:val="-2"/>
          <w:sz w:val="28"/>
          <w:szCs w:val="28"/>
        </w:rPr>
        <w:t xml:space="preserve">, </w:t>
      </w:r>
      <w:r w:rsidR="00EC100E" w:rsidRPr="003B56A8">
        <w:rPr>
          <w:rFonts w:ascii="Times New Roman" w:hAnsi="Times New Roman"/>
          <w:i/>
          <w:spacing w:val="-2"/>
          <w:sz w:val="28"/>
          <w:szCs w:val="28"/>
          <w:u w:val="single"/>
        </w:rPr>
        <w:t>li à referito molte cosse</w:t>
      </w:r>
      <w:r w:rsidR="00EC100E" w:rsidRPr="003B56A8">
        <w:rPr>
          <w:rFonts w:ascii="Times New Roman" w:hAnsi="Times New Roman"/>
          <w:spacing w:val="-2"/>
          <w:sz w:val="28"/>
          <w:szCs w:val="28"/>
        </w:rPr>
        <w:t xml:space="preserve"> </w:t>
      </w:r>
      <w:r w:rsidRPr="003B56A8">
        <w:rPr>
          <w:rFonts w:ascii="Times New Roman" w:hAnsi="Times New Roman"/>
          <w:spacing w:val="-2"/>
          <w:sz w:val="28"/>
          <w:szCs w:val="28"/>
        </w:rPr>
        <w:t>(4):</w:t>
      </w:r>
      <w:r w:rsidRPr="003B56A8">
        <w:rPr>
          <w:rFonts w:ascii="Times New Roman" w:hAnsi="Times New Roman"/>
          <w:i/>
          <w:spacing w:val="-2"/>
          <w:sz w:val="28"/>
          <w:szCs w:val="28"/>
        </w:rPr>
        <w:t xml:space="preserve"> primo era lì quando il campo nimico, </w:t>
      </w:r>
      <w:r w:rsidRPr="003B56A8">
        <w:rPr>
          <w:rFonts w:ascii="Times New Roman" w:hAnsi="Times New Roman"/>
          <w:i/>
          <w:iCs/>
          <w:spacing w:val="-2"/>
          <w:sz w:val="28"/>
          <w:szCs w:val="28"/>
        </w:rPr>
        <w:t xml:space="preserve">maxime </w:t>
      </w:r>
      <w:r w:rsidRPr="003B56A8">
        <w:rPr>
          <w:rFonts w:ascii="Times New Roman" w:hAnsi="Times New Roman"/>
          <w:i/>
          <w:spacing w:val="-2"/>
          <w:sz w:val="28"/>
          <w:szCs w:val="28"/>
        </w:rPr>
        <w:t>todeschi, veneno a meterli a sacho e li tolseno tutto, e schiavine, e todege di frati, qualli erano avanti l’altar in chiexia pregando li lasasse;</w:t>
      </w:r>
      <w:r w:rsidR="007E115F" w:rsidRPr="003B56A8">
        <w:rPr>
          <w:rFonts w:ascii="Times New Roman" w:hAnsi="Times New Roman"/>
          <w:i/>
          <w:spacing w:val="-2"/>
          <w:sz w:val="28"/>
          <w:szCs w:val="28"/>
        </w:rPr>
        <w:t xml:space="preserve"> </w:t>
      </w:r>
      <w:r w:rsidR="009441A4" w:rsidRPr="003B56A8">
        <w:rPr>
          <w:rFonts w:ascii="Times New Roman" w:hAnsi="Times New Roman"/>
          <w:i/>
          <w:iCs/>
          <w:spacing w:val="-2"/>
          <w:sz w:val="28"/>
          <w:szCs w:val="28"/>
        </w:rPr>
        <w:t xml:space="preserve">tamen </w:t>
      </w:r>
      <w:r w:rsidR="009441A4" w:rsidRPr="003B56A8">
        <w:rPr>
          <w:rFonts w:ascii="Times New Roman" w:hAnsi="Times New Roman"/>
          <w:i/>
          <w:spacing w:val="-2"/>
          <w:sz w:val="28"/>
          <w:szCs w:val="28"/>
        </w:rPr>
        <w:t xml:space="preserve">li tolevano, diti todeschi, quello trovavano et se inzenochiavano in chiesia e ussivano fuora. </w:t>
      </w:r>
      <w:r w:rsidR="009441A4" w:rsidRPr="003B56A8">
        <w:rPr>
          <w:rFonts w:ascii="Times New Roman" w:hAnsi="Times New Roman"/>
          <w:i/>
          <w:iCs/>
          <w:spacing w:val="-2"/>
          <w:sz w:val="28"/>
          <w:szCs w:val="28"/>
        </w:rPr>
        <w:t xml:space="preserve">Item, </w:t>
      </w:r>
      <w:r w:rsidR="009441A4" w:rsidRPr="003B56A8">
        <w:rPr>
          <w:rFonts w:ascii="Times New Roman" w:hAnsi="Times New Roman"/>
          <w:i/>
          <w:spacing w:val="-2"/>
          <w:sz w:val="28"/>
          <w:szCs w:val="28"/>
        </w:rPr>
        <w:t>li arzenti e altro di la sagrestia, lhoro li haveano mandato in questa terra</w:t>
      </w:r>
      <w:r w:rsidR="00B73296" w:rsidRPr="003B56A8">
        <w:rPr>
          <w:rFonts w:ascii="Times New Roman" w:hAnsi="Times New Roman"/>
          <w:i/>
          <w:spacing w:val="-2"/>
          <w:sz w:val="28"/>
          <w:szCs w:val="28"/>
        </w:rPr>
        <w:t xml:space="preserve"> </w:t>
      </w:r>
      <w:r w:rsidR="00B73296" w:rsidRPr="003B56A8">
        <w:rPr>
          <w:rFonts w:ascii="Times New Roman" w:hAnsi="Times New Roman"/>
          <w:spacing w:val="-2"/>
          <w:sz w:val="28"/>
          <w:szCs w:val="28"/>
        </w:rPr>
        <w:t>(5)</w:t>
      </w:r>
      <w:r w:rsidR="009441A4" w:rsidRPr="003B56A8">
        <w:rPr>
          <w:rFonts w:ascii="Times New Roman" w:hAnsi="Times New Roman"/>
          <w:spacing w:val="-2"/>
          <w:sz w:val="28"/>
          <w:szCs w:val="28"/>
        </w:rPr>
        <w:t>.</w:t>
      </w:r>
      <w:r w:rsidR="009441A4" w:rsidRPr="003B56A8">
        <w:rPr>
          <w:rFonts w:ascii="Times New Roman" w:hAnsi="Times New Roman"/>
          <w:i/>
          <w:spacing w:val="-2"/>
          <w:sz w:val="28"/>
          <w:szCs w:val="28"/>
        </w:rPr>
        <w:t xml:space="preserve"> </w:t>
      </w:r>
      <w:r w:rsidR="009441A4" w:rsidRPr="003B56A8">
        <w:rPr>
          <w:rFonts w:ascii="Times New Roman" w:hAnsi="Times New Roman"/>
          <w:i/>
          <w:iCs/>
          <w:spacing w:val="-2"/>
          <w:sz w:val="28"/>
          <w:szCs w:val="28"/>
        </w:rPr>
        <w:t xml:space="preserve">Item, </w:t>
      </w:r>
      <w:r w:rsidR="009441A4" w:rsidRPr="003B56A8">
        <w:rPr>
          <w:rFonts w:ascii="Times New Roman" w:hAnsi="Times New Roman"/>
          <w:i/>
          <w:spacing w:val="-2"/>
          <w:sz w:val="28"/>
          <w:szCs w:val="28"/>
        </w:rPr>
        <w:t xml:space="preserve">li tolseno tutte le lhoro vituarie et non li lassono pur </w:t>
      </w:r>
      <w:r w:rsidR="009441A4" w:rsidRPr="003B56A8">
        <w:rPr>
          <w:rFonts w:ascii="Times New Roman" w:hAnsi="Times New Roman"/>
          <w:i/>
          <w:spacing w:val="-2"/>
          <w:sz w:val="28"/>
          <w:szCs w:val="28"/>
        </w:rPr>
        <w:lastRenderedPageBreak/>
        <w:t xml:space="preserve">da manzar. Poi vene monsignor di la Peliza de lì, al qual essi frati si dolseno. Lui si scusò, non è stà li soi francesi, et che si fosseno stati, li aria remediato. </w:t>
      </w:r>
      <w:r w:rsidR="009441A4" w:rsidRPr="003B56A8">
        <w:rPr>
          <w:rFonts w:ascii="Times New Roman" w:hAnsi="Times New Roman"/>
          <w:i/>
          <w:iCs/>
          <w:spacing w:val="-2"/>
          <w:sz w:val="28"/>
          <w:szCs w:val="28"/>
        </w:rPr>
        <w:t xml:space="preserve">Item </w:t>
      </w:r>
      <w:r w:rsidR="009441A4" w:rsidRPr="003B56A8">
        <w:rPr>
          <w:rFonts w:ascii="Times New Roman" w:hAnsi="Times New Roman"/>
          <w:i/>
          <w:spacing w:val="-2"/>
          <w:sz w:val="28"/>
          <w:szCs w:val="28"/>
        </w:rPr>
        <w:t>disse, vegneria soto Treviso, zonti fosseno li todeschi</w:t>
      </w:r>
      <w:r w:rsidR="00B73296" w:rsidRPr="003B56A8">
        <w:rPr>
          <w:rFonts w:ascii="Times New Roman" w:hAnsi="Times New Roman"/>
          <w:i/>
          <w:spacing w:val="-2"/>
          <w:sz w:val="28"/>
          <w:szCs w:val="28"/>
        </w:rPr>
        <w:t xml:space="preserve"> </w:t>
      </w:r>
      <w:r w:rsidR="00B73296" w:rsidRPr="003B56A8">
        <w:rPr>
          <w:rFonts w:ascii="Times New Roman" w:hAnsi="Times New Roman"/>
          <w:spacing w:val="-2"/>
          <w:sz w:val="28"/>
          <w:szCs w:val="28"/>
        </w:rPr>
        <w:t>(6)</w:t>
      </w:r>
      <w:r w:rsidR="009441A4" w:rsidRPr="003B56A8">
        <w:rPr>
          <w:rFonts w:ascii="Times New Roman" w:hAnsi="Times New Roman"/>
          <w:spacing w:val="-2"/>
          <w:sz w:val="28"/>
          <w:szCs w:val="28"/>
        </w:rPr>
        <w:t>,</w:t>
      </w:r>
      <w:r w:rsidR="009441A4" w:rsidRPr="003B56A8">
        <w:rPr>
          <w:rFonts w:ascii="Times New Roman" w:hAnsi="Times New Roman"/>
          <w:i/>
          <w:spacing w:val="-2"/>
          <w:sz w:val="28"/>
          <w:szCs w:val="28"/>
        </w:rPr>
        <w:t xml:space="preserve"> et manderia li todeschi avanti sotto la terra</w:t>
      </w:r>
      <w:r w:rsidR="00B73296" w:rsidRPr="003B56A8">
        <w:rPr>
          <w:rFonts w:ascii="Times New Roman" w:hAnsi="Times New Roman"/>
          <w:i/>
          <w:spacing w:val="-2"/>
          <w:sz w:val="28"/>
          <w:szCs w:val="28"/>
        </w:rPr>
        <w:t xml:space="preserve"> </w:t>
      </w:r>
      <w:r w:rsidR="00B73296" w:rsidRPr="003B56A8">
        <w:rPr>
          <w:rFonts w:ascii="Times New Roman" w:hAnsi="Times New Roman"/>
          <w:spacing w:val="-2"/>
          <w:sz w:val="28"/>
          <w:szCs w:val="28"/>
        </w:rPr>
        <w:t>(7)</w:t>
      </w:r>
      <w:r w:rsidR="00EC100E" w:rsidRPr="003B56A8">
        <w:rPr>
          <w:rFonts w:ascii="Times New Roman" w:hAnsi="Times New Roman"/>
          <w:spacing w:val="-2"/>
          <w:sz w:val="28"/>
          <w:szCs w:val="28"/>
        </w:rPr>
        <w:t>,</w:t>
      </w:r>
      <w:r w:rsidR="00B73296" w:rsidRPr="003B56A8">
        <w:rPr>
          <w:rFonts w:ascii="Times New Roman" w:hAnsi="Times New Roman"/>
          <w:i/>
          <w:spacing w:val="-2"/>
          <w:sz w:val="28"/>
          <w:szCs w:val="28"/>
        </w:rPr>
        <w:t xml:space="preserve"> </w:t>
      </w:r>
      <w:r w:rsidR="009441A4" w:rsidRPr="003B56A8">
        <w:rPr>
          <w:rFonts w:ascii="Times New Roman" w:hAnsi="Times New Roman"/>
          <w:i/>
          <w:spacing w:val="-2"/>
          <w:sz w:val="28"/>
          <w:szCs w:val="28"/>
        </w:rPr>
        <w:t xml:space="preserve"> acciò si fazino amazar; e si fusse stà pertinente al suo </w:t>
      </w:r>
      <w:r w:rsidR="009441A4" w:rsidRPr="003B56A8">
        <w:rPr>
          <w:rFonts w:ascii="Times New Roman" w:hAnsi="Times New Roman"/>
          <w:i/>
          <w:iCs/>
          <w:spacing w:val="-2"/>
          <w:sz w:val="28"/>
          <w:szCs w:val="28"/>
        </w:rPr>
        <w:t xml:space="preserve">roy </w:t>
      </w:r>
      <w:r w:rsidR="009441A4" w:rsidRPr="003B56A8">
        <w:rPr>
          <w:rFonts w:ascii="Times New Roman" w:hAnsi="Times New Roman"/>
          <w:i/>
          <w:spacing w:val="-2"/>
          <w:sz w:val="28"/>
          <w:szCs w:val="28"/>
        </w:rPr>
        <w:t xml:space="preserve">in 3 zorni lo ariano auto essi francesi, e che francesi è ben in hordine di cavalli e arme, ma molti amalati; </w:t>
      </w:r>
      <w:r w:rsidR="009441A4" w:rsidRPr="003B56A8">
        <w:rPr>
          <w:rFonts w:ascii="Times New Roman" w:hAnsi="Times New Roman"/>
          <w:i/>
          <w:iCs/>
          <w:spacing w:val="-2"/>
          <w:sz w:val="28"/>
          <w:szCs w:val="28"/>
        </w:rPr>
        <w:t xml:space="preserve">etiam </w:t>
      </w:r>
      <w:r w:rsidR="009441A4" w:rsidRPr="003B56A8">
        <w:rPr>
          <w:rFonts w:ascii="Times New Roman" w:hAnsi="Times New Roman"/>
          <w:i/>
          <w:spacing w:val="-2"/>
          <w:sz w:val="28"/>
          <w:szCs w:val="28"/>
        </w:rPr>
        <w:t xml:space="preserve">monsignor di la Peliza era amalato. </w:t>
      </w:r>
      <w:r w:rsidR="009441A4" w:rsidRPr="003B56A8">
        <w:rPr>
          <w:rFonts w:ascii="Times New Roman" w:hAnsi="Times New Roman"/>
          <w:i/>
          <w:iCs/>
          <w:spacing w:val="-2"/>
          <w:sz w:val="28"/>
          <w:szCs w:val="28"/>
          <w:u w:val="single"/>
        </w:rPr>
        <w:t xml:space="preserve">Item, </w:t>
      </w:r>
      <w:r w:rsidR="009441A4" w:rsidRPr="003B56A8">
        <w:rPr>
          <w:rFonts w:ascii="Times New Roman" w:hAnsi="Times New Roman"/>
          <w:i/>
          <w:spacing w:val="-2"/>
          <w:sz w:val="28"/>
          <w:szCs w:val="28"/>
          <w:u w:val="single"/>
        </w:rPr>
        <w:t>che Mercurio Bua, capo di stratioti, à gran poder</w:t>
      </w:r>
      <w:r w:rsidR="00B73296" w:rsidRPr="003B56A8">
        <w:rPr>
          <w:rFonts w:ascii="Times New Roman" w:hAnsi="Times New Roman"/>
          <w:spacing w:val="-2"/>
          <w:sz w:val="28"/>
          <w:szCs w:val="28"/>
        </w:rPr>
        <w:t xml:space="preserve"> </w:t>
      </w:r>
      <w:r w:rsidR="00712E53" w:rsidRPr="003B56A8">
        <w:rPr>
          <w:rFonts w:ascii="Times New Roman" w:hAnsi="Times New Roman"/>
          <w:spacing w:val="-2"/>
          <w:sz w:val="28"/>
          <w:szCs w:val="28"/>
        </w:rPr>
        <w:t>(</w:t>
      </w:r>
      <w:r w:rsidR="00B73296" w:rsidRPr="003B56A8">
        <w:rPr>
          <w:rFonts w:ascii="Times New Roman" w:hAnsi="Times New Roman"/>
          <w:spacing w:val="-2"/>
          <w:sz w:val="28"/>
          <w:szCs w:val="28"/>
        </w:rPr>
        <w:t>8)</w:t>
      </w:r>
      <w:r w:rsidR="009441A4" w:rsidRPr="003B56A8">
        <w:rPr>
          <w:rFonts w:ascii="Times New Roman" w:hAnsi="Times New Roman"/>
          <w:spacing w:val="-2"/>
          <w:sz w:val="28"/>
          <w:szCs w:val="28"/>
        </w:rPr>
        <w:t xml:space="preserve">: </w:t>
      </w:r>
      <w:r w:rsidR="009441A4" w:rsidRPr="003B56A8">
        <w:rPr>
          <w:rFonts w:ascii="Times New Roman" w:hAnsi="Times New Roman"/>
          <w:i/>
          <w:spacing w:val="-2"/>
          <w:sz w:val="28"/>
          <w:szCs w:val="28"/>
          <w:u w:val="single"/>
        </w:rPr>
        <w:t xml:space="preserve">va vestio d’oro, il chiamano conte. L’imperador li ha donato 3 castelli, zoè Soave e do altri, e lo ha fato suo consier, el qual sta con grande reputatione. </w:t>
      </w:r>
      <w:r w:rsidR="009441A4" w:rsidRPr="003B56A8">
        <w:rPr>
          <w:rFonts w:ascii="Times New Roman" w:hAnsi="Times New Roman"/>
          <w:i/>
          <w:iCs/>
          <w:spacing w:val="-2"/>
          <w:sz w:val="28"/>
          <w:szCs w:val="28"/>
          <w:u w:val="single"/>
        </w:rPr>
        <w:t xml:space="preserve">Item, </w:t>
      </w:r>
      <w:r w:rsidR="009441A4" w:rsidRPr="003B56A8">
        <w:rPr>
          <w:rFonts w:ascii="Times New Roman" w:hAnsi="Times New Roman"/>
          <w:i/>
          <w:spacing w:val="-2"/>
          <w:sz w:val="28"/>
          <w:szCs w:val="28"/>
          <w:u w:val="single"/>
        </w:rPr>
        <w:t>lì vien molti di nostri stratioti, venuti di Levante, da lui, e di primi in campo. Lui ordinò il ponte. El qual voria che sua mojer, ch’è qui a Venecia, venisse da lui, e la vegneria a tuor con gran scorta</w:t>
      </w:r>
      <w:r w:rsidR="00B73296" w:rsidRPr="003B56A8">
        <w:rPr>
          <w:rFonts w:ascii="Times New Roman" w:hAnsi="Times New Roman"/>
          <w:spacing w:val="-2"/>
          <w:sz w:val="28"/>
          <w:szCs w:val="28"/>
        </w:rPr>
        <w:t xml:space="preserve"> (9)</w:t>
      </w:r>
      <w:r w:rsidR="009441A4" w:rsidRPr="003B56A8">
        <w:rPr>
          <w:rFonts w:ascii="Times New Roman" w:hAnsi="Times New Roman"/>
          <w:spacing w:val="-2"/>
          <w:sz w:val="28"/>
          <w:szCs w:val="28"/>
        </w:rPr>
        <w:t xml:space="preserve">, </w:t>
      </w:r>
      <w:r w:rsidR="009441A4" w:rsidRPr="003B56A8">
        <w:rPr>
          <w:rFonts w:ascii="Times New Roman" w:hAnsi="Times New Roman"/>
          <w:i/>
          <w:spacing w:val="-2"/>
          <w:sz w:val="28"/>
          <w:szCs w:val="28"/>
          <w:u w:val="single"/>
        </w:rPr>
        <w:t>ma esso frate disse, non voler portar tal imbasata</w:t>
      </w:r>
      <w:r w:rsidR="009441A4" w:rsidRPr="003B56A8">
        <w:rPr>
          <w:rFonts w:ascii="Times New Roman" w:hAnsi="Times New Roman"/>
          <w:i/>
          <w:spacing w:val="-2"/>
          <w:sz w:val="28"/>
          <w:szCs w:val="28"/>
        </w:rPr>
        <w:t xml:space="preserve">. </w:t>
      </w:r>
      <w:r w:rsidR="009441A4" w:rsidRPr="003B56A8">
        <w:rPr>
          <w:rFonts w:ascii="Times New Roman" w:hAnsi="Times New Roman"/>
          <w:i/>
          <w:iCs/>
          <w:spacing w:val="-2"/>
          <w:sz w:val="28"/>
          <w:szCs w:val="28"/>
        </w:rPr>
        <w:t xml:space="preserve">Item </w:t>
      </w:r>
      <w:r w:rsidR="009441A4" w:rsidRPr="003B56A8">
        <w:rPr>
          <w:rFonts w:ascii="Times New Roman" w:hAnsi="Times New Roman"/>
          <w:i/>
          <w:spacing w:val="-2"/>
          <w:sz w:val="28"/>
          <w:szCs w:val="28"/>
        </w:rPr>
        <w:t xml:space="preserve">dice, che il conte Zuam Francesco di Gambara era amalato a Colalto, e che quelli conti di Colalto li dava vituarie per li soi danari. </w:t>
      </w:r>
      <w:r w:rsidR="009441A4" w:rsidRPr="003B56A8">
        <w:rPr>
          <w:rFonts w:ascii="Times New Roman" w:hAnsi="Times New Roman"/>
          <w:i/>
          <w:iCs/>
          <w:spacing w:val="-2"/>
          <w:sz w:val="28"/>
          <w:szCs w:val="28"/>
        </w:rPr>
        <w:t xml:space="preserve">Item, </w:t>
      </w:r>
      <w:r w:rsidR="009441A4" w:rsidRPr="003B56A8">
        <w:rPr>
          <w:rFonts w:ascii="Times New Roman" w:hAnsi="Times New Roman"/>
          <w:i/>
          <w:spacing w:val="-2"/>
          <w:sz w:val="28"/>
          <w:szCs w:val="28"/>
        </w:rPr>
        <w:t xml:space="preserve">che i nimici hanno expugnato li villani, erano al bosco dil Montello, preso più di 3000 cai di animali grossi, fato presoni e molti amazati, e toltoli le femene, qual sono in campo con lhoro, e che in dito campo è assa’ femene et molti de amalati </w:t>
      </w:r>
      <w:r w:rsidR="009441A4" w:rsidRPr="003B56A8">
        <w:rPr>
          <w:rFonts w:ascii="Times New Roman" w:hAnsi="Times New Roman"/>
          <w:i/>
          <w:iCs/>
          <w:spacing w:val="-2"/>
          <w:sz w:val="28"/>
          <w:szCs w:val="28"/>
        </w:rPr>
        <w:t xml:space="preserve">etc. </w:t>
      </w:r>
      <w:r w:rsidR="009441A4" w:rsidRPr="003B56A8">
        <w:rPr>
          <w:rFonts w:ascii="Times New Roman" w:hAnsi="Times New Roman"/>
          <w:i/>
          <w:iCs/>
          <w:spacing w:val="-2"/>
          <w:sz w:val="28"/>
          <w:szCs w:val="28"/>
          <w:u w:val="single"/>
        </w:rPr>
        <w:t xml:space="preserve">Item, </w:t>
      </w:r>
      <w:r w:rsidR="009441A4" w:rsidRPr="003B56A8">
        <w:rPr>
          <w:rFonts w:ascii="Times New Roman" w:hAnsi="Times New Roman"/>
          <w:i/>
          <w:spacing w:val="-2"/>
          <w:sz w:val="28"/>
          <w:szCs w:val="28"/>
          <w:u w:val="single"/>
        </w:rPr>
        <w:t xml:space="preserve">nel venir lui frate con altri frati è stà spogliati </w:t>
      </w:r>
      <w:r w:rsidR="009441A4" w:rsidRPr="003B56A8">
        <w:rPr>
          <w:rFonts w:ascii="Times New Roman" w:hAnsi="Times New Roman"/>
          <w:i/>
          <w:iCs/>
          <w:spacing w:val="-2"/>
          <w:sz w:val="28"/>
          <w:szCs w:val="28"/>
          <w:u w:val="single"/>
        </w:rPr>
        <w:t xml:space="preserve">etc. </w:t>
      </w:r>
      <w:r w:rsidR="009441A4" w:rsidRPr="003B56A8">
        <w:rPr>
          <w:rFonts w:ascii="Times New Roman" w:hAnsi="Times New Roman"/>
          <w:i/>
          <w:spacing w:val="-2"/>
          <w:sz w:val="28"/>
          <w:szCs w:val="28"/>
          <w:u w:val="single"/>
        </w:rPr>
        <w:t>Sono venuti qui a Sant’Andrea</w:t>
      </w:r>
      <w:r w:rsidR="00B73296" w:rsidRPr="003B56A8">
        <w:rPr>
          <w:rFonts w:ascii="Times New Roman" w:hAnsi="Times New Roman"/>
          <w:spacing w:val="-2"/>
          <w:sz w:val="28"/>
          <w:szCs w:val="28"/>
        </w:rPr>
        <w:t xml:space="preserve"> 10)</w:t>
      </w:r>
      <w:r w:rsidR="009441A4" w:rsidRPr="003B56A8">
        <w:rPr>
          <w:rFonts w:ascii="Times New Roman" w:hAnsi="Times New Roman"/>
          <w:spacing w:val="-2"/>
          <w:sz w:val="28"/>
          <w:szCs w:val="28"/>
        </w:rPr>
        <w:t xml:space="preserve">, </w:t>
      </w:r>
      <w:r w:rsidR="009441A4" w:rsidRPr="003B56A8">
        <w:rPr>
          <w:rFonts w:ascii="Times New Roman" w:hAnsi="Times New Roman"/>
          <w:i/>
          <w:spacing w:val="-2"/>
          <w:sz w:val="28"/>
          <w:szCs w:val="28"/>
          <w:u w:val="single"/>
        </w:rPr>
        <w:t>e il prior li manda a Padoa a la sua caxa, dove stanno li frati certosini.</w:t>
      </w:r>
    </w:p>
    <w:p w:rsidR="00B2619B" w:rsidRPr="003B56A8" w:rsidRDefault="007E115F" w:rsidP="007E115F">
      <w:pPr>
        <w:ind w:firstLine="708"/>
        <w:jc w:val="both"/>
        <w:rPr>
          <w:rFonts w:ascii="Times New Roman" w:hAnsi="Times New Roman"/>
          <w:i/>
          <w:spacing w:val="-2"/>
          <w:sz w:val="28"/>
          <w:szCs w:val="28"/>
          <w:u w:val="single"/>
        </w:rPr>
      </w:pPr>
      <w:r w:rsidRPr="003B56A8">
        <w:rPr>
          <w:rFonts w:ascii="Times New Roman" w:hAnsi="Times New Roman"/>
          <w:spacing w:val="-2"/>
          <w:sz w:val="28"/>
          <w:szCs w:val="28"/>
          <w:u w:val="single"/>
        </w:rPr>
        <w:t xml:space="preserve">Precisazioni o </w:t>
      </w:r>
      <w:r w:rsidR="00CB05CF" w:rsidRPr="003B56A8">
        <w:rPr>
          <w:rFonts w:ascii="Times New Roman" w:hAnsi="Times New Roman"/>
          <w:spacing w:val="-2"/>
          <w:sz w:val="28"/>
          <w:szCs w:val="28"/>
          <w:u w:val="single"/>
        </w:rPr>
        <w:t>chiarimenti</w:t>
      </w:r>
    </w:p>
    <w:p w:rsidR="00B2619B" w:rsidRPr="003B56A8" w:rsidRDefault="00B2619B" w:rsidP="00B2619B">
      <w:pPr>
        <w:pStyle w:val="Standard"/>
        <w:ind w:firstLine="0"/>
        <w:rPr>
          <w:rFonts w:ascii="Times New Roman" w:hAnsi="Times New Roman"/>
          <w:spacing w:val="-2"/>
          <w:sz w:val="28"/>
          <w:szCs w:val="28"/>
        </w:rPr>
      </w:pPr>
      <w:r w:rsidRPr="003B56A8">
        <w:rPr>
          <w:rFonts w:ascii="Times New Roman" w:hAnsi="Times New Roman"/>
          <w:spacing w:val="-2"/>
          <w:sz w:val="28"/>
          <w:szCs w:val="28"/>
        </w:rPr>
        <w:t xml:space="preserve">1. </w:t>
      </w:r>
      <w:r w:rsidRPr="003B56A8">
        <w:rPr>
          <w:rFonts w:ascii="Times New Roman" w:hAnsi="Times New Roman"/>
          <w:spacing w:val="-2"/>
          <w:sz w:val="28"/>
          <w:szCs w:val="28"/>
          <w:u w:val="single"/>
        </w:rPr>
        <w:t>Ozi gionse in questa terra</w:t>
      </w:r>
      <w:r w:rsidRPr="003B56A8">
        <w:rPr>
          <w:rFonts w:ascii="Times New Roman" w:hAnsi="Times New Roman"/>
          <w:spacing w:val="-2"/>
          <w:sz w:val="28"/>
          <w:szCs w:val="28"/>
        </w:rPr>
        <w:t>. Si tratta del 22.9.1512 e della città di Venezia.</w:t>
      </w:r>
    </w:p>
    <w:p w:rsidR="00B2619B" w:rsidRPr="003B56A8" w:rsidRDefault="00B2619B" w:rsidP="00B2619B">
      <w:pPr>
        <w:pStyle w:val="Standard"/>
        <w:ind w:firstLine="0"/>
        <w:rPr>
          <w:rFonts w:ascii="Times New Roman" w:hAnsi="Times New Roman"/>
          <w:spacing w:val="-2"/>
          <w:sz w:val="28"/>
          <w:szCs w:val="28"/>
        </w:rPr>
      </w:pPr>
      <w:r w:rsidRPr="003B56A8">
        <w:rPr>
          <w:rFonts w:ascii="Times New Roman" w:hAnsi="Times New Roman"/>
          <w:spacing w:val="-2"/>
          <w:sz w:val="28"/>
          <w:szCs w:val="28"/>
          <w:u w:val="single"/>
        </w:rPr>
        <w:t>2</w:t>
      </w:r>
      <w:r w:rsidRPr="003B56A8">
        <w:rPr>
          <w:rFonts w:ascii="Times New Roman" w:hAnsi="Times New Roman"/>
          <w:sz w:val="28"/>
          <w:szCs w:val="28"/>
        </w:rPr>
        <w:t xml:space="preserve">. </w:t>
      </w:r>
      <w:r w:rsidRPr="003B56A8">
        <w:rPr>
          <w:rFonts w:ascii="Times New Roman" w:hAnsi="Times New Roman"/>
          <w:spacing w:val="-2"/>
          <w:sz w:val="28"/>
          <w:szCs w:val="28"/>
          <w:u w:val="single"/>
        </w:rPr>
        <w:t xml:space="preserve">fra’ Thomaxo Padavim. </w:t>
      </w:r>
      <w:r w:rsidRPr="003B56A8">
        <w:rPr>
          <w:rFonts w:ascii="Times New Roman" w:hAnsi="Times New Roman"/>
          <w:spacing w:val="-2"/>
          <w:sz w:val="28"/>
          <w:szCs w:val="28"/>
        </w:rPr>
        <w:t xml:space="preserve">Questo monaco </w:t>
      </w:r>
      <w:r w:rsidR="007E115F" w:rsidRPr="003B56A8">
        <w:rPr>
          <w:rFonts w:ascii="Times New Roman" w:hAnsi="Times New Roman"/>
          <w:spacing w:val="-2"/>
          <w:sz w:val="28"/>
          <w:szCs w:val="28"/>
        </w:rPr>
        <w:t xml:space="preserve">certosino </w:t>
      </w:r>
      <w:r w:rsidRPr="003B56A8">
        <w:rPr>
          <w:rFonts w:ascii="Times New Roman" w:hAnsi="Times New Roman"/>
          <w:spacing w:val="-2"/>
          <w:sz w:val="28"/>
          <w:szCs w:val="28"/>
        </w:rPr>
        <w:t>era partito da Nervesa alle ore 14.00 del nostro sistema</w:t>
      </w:r>
      <w:r w:rsidR="00522FC5">
        <w:rPr>
          <w:rFonts w:ascii="Times New Roman" w:hAnsi="Times New Roman"/>
          <w:spacing w:val="-2"/>
          <w:sz w:val="28"/>
          <w:szCs w:val="28"/>
        </w:rPr>
        <w:t xml:space="preserve"> orario</w:t>
      </w:r>
      <w:r w:rsidR="00FA63DE" w:rsidRPr="003B56A8">
        <w:rPr>
          <w:rFonts w:ascii="Times New Roman" w:hAnsi="Times New Roman"/>
          <w:spacing w:val="-2"/>
          <w:sz w:val="28"/>
          <w:szCs w:val="28"/>
        </w:rPr>
        <w:t>, il</w:t>
      </w:r>
      <w:r w:rsidRPr="003B56A8">
        <w:rPr>
          <w:rFonts w:ascii="Times New Roman" w:hAnsi="Times New Roman"/>
          <w:spacing w:val="-2"/>
          <w:sz w:val="28"/>
          <w:szCs w:val="28"/>
        </w:rPr>
        <w:t xml:space="preserve"> 21 settembre.</w:t>
      </w:r>
    </w:p>
    <w:p w:rsidR="00D3369A" w:rsidRPr="003B56A8" w:rsidRDefault="00B2619B" w:rsidP="00A83CBD">
      <w:pPr>
        <w:pStyle w:val="Standard"/>
        <w:ind w:firstLine="0"/>
        <w:rPr>
          <w:rFonts w:ascii="Times New Roman" w:hAnsi="Times New Roman"/>
          <w:spacing w:val="-2"/>
          <w:sz w:val="28"/>
          <w:szCs w:val="28"/>
        </w:rPr>
      </w:pPr>
      <w:r w:rsidRPr="003B56A8">
        <w:rPr>
          <w:rFonts w:ascii="Times New Roman" w:hAnsi="Times New Roman"/>
          <w:spacing w:val="-2"/>
          <w:sz w:val="28"/>
          <w:szCs w:val="28"/>
        </w:rPr>
        <w:t xml:space="preserve">3. </w:t>
      </w:r>
      <w:r w:rsidRPr="003B56A8">
        <w:rPr>
          <w:rFonts w:ascii="Times New Roman" w:hAnsi="Times New Roman"/>
          <w:spacing w:val="-2"/>
          <w:sz w:val="28"/>
          <w:szCs w:val="28"/>
          <w:u w:val="single"/>
        </w:rPr>
        <w:t>Zuam Batista Padavin, qual ozi è stato con lui,</w:t>
      </w:r>
      <w:r w:rsidRPr="003B56A8">
        <w:rPr>
          <w:rFonts w:ascii="Times New Roman" w:hAnsi="Times New Roman"/>
          <w:spacing w:val="-2"/>
          <w:sz w:val="28"/>
          <w:szCs w:val="28"/>
        </w:rPr>
        <w:t xml:space="preserve"> E’ il fratello del frate certosino</w:t>
      </w:r>
      <w:r w:rsidR="00A83CBD" w:rsidRPr="003B56A8">
        <w:rPr>
          <w:rFonts w:ascii="Times New Roman" w:hAnsi="Times New Roman"/>
          <w:spacing w:val="-2"/>
          <w:sz w:val="28"/>
          <w:szCs w:val="28"/>
        </w:rPr>
        <w:t xml:space="preserve">, che viene a far visita al religioso e viene da lui informato. Il 22.9.1512. Finirà con il divenire l’informatore del Sanudo, che riporterà il tutto nei </w:t>
      </w:r>
      <w:r w:rsidR="00A83CBD" w:rsidRPr="00522FC5">
        <w:rPr>
          <w:rFonts w:ascii="Times New Roman" w:hAnsi="Times New Roman"/>
          <w:i/>
          <w:spacing w:val="-2"/>
          <w:sz w:val="28"/>
          <w:szCs w:val="28"/>
        </w:rPr>
        <w:t>Diarii</w:t>
      </w:r>
      <w:r w:rsidR="00A83CBD" w:rsidRPr="003B56A8">
        <w:rPr>
          <w:rFonts w:ascii="Times New Roman" w:hAnsi="Times New Roman"/>
          <w:spacing w:val="-2"/>
          <w:sz w:val="28"/>
          <w:szCs w:val="28"/>
        </w:rPr>
        <w:t>, in giornata.</w:t>
      </w:r>
    </w:p>
    <w:p w:rsidR="0032479D" w:rsidRPr="003B56A8" w:rsidRDefault="0032479D" w:rsidP="00A83CBD">
      <w:pPr>
        <w:pStyle w:val="Standard"/>
        <w:ind w:firstLine="0"/>
        <w:rPr>
          <w:rFonts w:ascii="Times New Roman" w:hAnsi="Times New Roman"/>
          <w:spacing w:val="-2"/>
          <w:sz w:val="28"/>
          <w:szCs w:val="28"/>
        </w:rPr>
      </w:pPr>
      <w:r w:rsidRPr="003B56A8">
        <w:rPr>
          <w:rFonts w:ascii="Times New Roman" w:hAnsi="Times New Roman"/>
          <w:spacing w:val="-2"/>
          <w:sz w:val="28"/>
          <w:szCs w:val="28"/>
        </w:rPr>
        <w:t xml:space="preserve">4. </w:t>
      </w:r>
      <w:r w:rsidRPr="003B56A8">
        <w:rPr>
          <w:rFonts w:ascii="Times New Roman" w:hAnsi="Times New Roman"/>
          <w:spacing w:val="-2"/>
          <w:sz w:val="28"/>
          <w:szCs w:val="28"/>
          <w:u w:val="single"/>
        </w:rPr>
        <w:t>li à referito molte cosse.</w:t>
      </w:r>
      <w:r w:rsidRPr="003B56A8">
        <w:rPr>
          <w:rFonts w:ascii="Times New Roman" w:hAnsi="Times New Roman"/>
          <w:spacing w:val="-2"/>
          <w:sz w:val="28"/>
          <w:szCs w:val="28"/>
        </w:rPr>
        <w:t xml:space="preserve"> E’ Fra Tommaso che riferisce.</w:t>
      </w:r>
    </w:p>
    <w:p w:rsidR="0032479D" w:rsidRPr="003B56A8" w:rsidRDefault="0032479D" w:rsidP="00A83CBD">
      <w:pPr>
        <w:pStyle w:val="Standard"/>
        <w:ind w:firstLine="0"/>
        <w:rPr>
          <w:rFonts w:ascii="Times New Roman" w:hAnsi="Times New Roman"/>
          <w:spacing w:val="-2"/>
          <w:sz w:val="28"/>
          <w:szCs w:val="28"/>
        </w:rPr>
      </w:pPr>
      <w:r w:rsidRPr="003B56A8">
        <w:rPr>
          <w:rFonts w:ascii="Times New Roman" w:hAnsi="Times New Roman"/>
          <w:spacing w:val="-2"/>
          <w:sz w:val="28"/>
          <w:szCs w:val="28"/>
          <w:u w:val="single"/>
        </w:rPr>
        <w:t xml:space="preserve">5. </w:t>
      </w:r>
      <w:r w:rsidRPr="003B56A8">
        <w:rPr>
          <w:rFonts w:ascii="Times New Roman" w:hAnsi="Times New Roman"/>
          <w:i/>
          <w:iCs/>
          <w:spacing w:val="-2"/>
          <w:sz w:val="28"/>
          <w:szCs w:val="28"/>
          <w:u w:val="single"/>
        </w:rPr>
        <w:t>Item</w:t>
      </w:r>
      <w:r w:rsidRPr="003B56A8">
        <w:rPr>
          <w:rFonts w:ascii="Times New Roman" w:hAnsi="Times New Roman"/>
          <w:iCs/>
          <w:spacing w:val="-2"/>
          <w:sz w:val="28"/>
          <w:szCs w:val="28"/>
          <w:u w:val="single"/>
        </w:rPr>
        <w:t>,</w:t>
      </w:r>
      <w:r w:rsidRPr="003B56A8">
        <w:rPr>
          <w:rFonts w:ascii="Times New Roman" w:hAnsi="Times New Roman"/>
          <w:i/>
          <w:iCs/>
          <w:spacing w:val="-2"/>
          <w:sz w:val="28"/>
          <w:szCs w:val="28"/>
          <w:u w:val="single"/>
        </w:rPr>
        <w:t xml:space="preserve"> </w:t>
      </w:r>
      <w:r w:rsidRPr="003B56A8">
        <w:rPr>
          <w:rFonts w:ascii="Times New Roman" w:hAnsi="Times New Roman"/>
          <w:spacing w:val="-2"/>
          <w:sz w:val="28"/>
          <w:szCs w:val="28"/>
          <w:u w:val="single"/>
        </w:rPr>
        <w:t>li arzenti e altro di la sagrestia, lhoro li haveano mandato in questa terra</w:t>
      </w:r>
      <w:r w:rsidRPr="003B56A8">
        <w:rPr>
          <w:rFonts w:ascii="Times New Roman" w:hAnsi="Times New Roman"/>
          <w:spacing w:val="-2"/>
          <w:sz w:val="28"/>
          <w:szCs w:val="28"/>
        </w:rPr>
        <w:t>. Cioè, i frati della abbazia di Nervesa aveva</w:t>
      </w:r>
      <w:r w:rsidR="00522FC5">
        <w:rPr>
          <w:rFonts w:ascii="Times New Roman" w:hAnsi="Times New Roman"/>
          <w:spacing w:val="-2"/>
          <w:sz w:val="28"/>
          <w:szCs w:val="28"/>
        </w:rPr>
        <w:t>no</w:t>
      </w:r>
      <w:r w:rsidRPr="003B56A8">
        <w:rPr>
          <w:rFonts w:ascii="Times New Roman" w:hAnsi="Times New Roman"/>
          <w:spacing w:val="-2"/>
          <w:sz w:val="28"/>
          <w:szCs w:val="28"/>
        </w:rPr>
        <w:t xml:space="preserve"> prudentemente, in </w:t>
      </w:r>
      <w:r w:rsidR="00522FC5">
        <w:rPr>
          <w:rFonts w:ascii="Times New Roman" w:hAnsi="Times New Roman"/>
          <w:spacing w:val="-2"/>
          <w:sz w:val="28"/>
          <w:szCs w:val="28"/>
        </w:rPr>
        <w:t>precedenza</w:t>
      </w:r>
      <w:r w:rsidRPr="003B56A8">
        <w:rPr>
          <w:rFonts w:ascii="Times New Roman" w:hAnsi="Times New Roman"/>
          <w:spacing w:val="-2"/>
          <w:sz w:val="28"/>
          <w:szCs w:val="28"/>
        </w:rPr>
        <w:t>, spedito gli oggetti preziosi a Venezia.</w:t>
      </w:r>
    </w:p>
    <w:p w:rsidR="00FB07F3" w:rsidRPr="003B56A8" w:rsidRDefault="00FB07F3" w:rsidP="00A83CBD">
      <w:pPr>
        <w:pStyle w:val="Standard"/>
        <w:ind w:firstLine="0"/>
        <w:rPr>
          <w:rFonts w:ascii="Times New Roman" w:hAnsi="Times New Roman"/>
          <w:spacing w:val="-2"/>
          <w:sz w:val="28"/>
          <w:szCs w:val="28"/>
        </w:rPr>
      </w:pPr>
      <w:r w:rsidRPr="003B56A8">
        <w:rPr>
          <w:rFonts w:ascii="Times New Roman" w:hAnsi="Times New Roman"/>
          <w:spacing w:val="-2"/>
          <w:sz w:val="28"/>
          <w:szCs w:val="28"/>
        </w:rPr>
        <w:t xml:space="preserve">6. </w:t>
      </w:r>
      <w:r w:rsidRPr="003B56A8">
        <w:rPr>
          <w:rFonts w:ascii="Times New Roman" w:hAnsi="Times New Roman"/>
          <w:i/>
          <w:iCs/>
          <w:spacing w:val="-2"/>
          <w:sz w:val="28"/>
          <w:szCs w:val="28"/>
          <w:u w:val="single"/>
        </w:rPr>
        <w:t xml:space="preserve">Item </w:t>
      </w:r>
      <w:r w:rsidRPr="003B56A8">
        <w:rPr>
          <w:rFonts w:ascii="Times New Roman" w:hAnsi="Times New Roman"/>
          <w:spacing w:val="-2"/>
          <w:sz w:val="28"/>
          <w:szCs w:val="28"/>
          <w:u w:val="single"/>
        </w:rPr>
        <w:t>disse, vegneria soto Treviso, zonti fosseno li todeschi</w:t>
      </w:r>
      <w:r w:rsidRPr="003B56A8">
        <w:rPr>
          <w:rFonts w:ascii="Times New Roman" w:hAnsi="Times New Roman"/>
          <w:spacing w:val="-2"/>
          <w:sz w:val="28"/>
          <w:szCs w:val="28"/>
        </w:rPr>
        <w:t>. E’ una anticipazione di quanto riferirà San Girolamo</w:t>
      </w:r>
      <w:r w:rsidR="00FA63DE" w:rsidRPr="003B56A8">
        <w:rPr>
          <w:rFonts w:ascii="Times New Roman" w:hAnsi="Times New Roman"/>
          <w:spacing w:val="-2"/>
          <w:sz w:val="28"/>
          <w:szCs w:val="28"/>
        </w:rPr>
        <w:t>,</w:t>
      </w:r>
      <w:r w:rsidRPr="003B56A8">
        <w:rPr>
          <w:rFonts w:ascii="Times New Roman" w:hAnsi="Times New Roman"/>
          <w:spacing w:val="-2"/>
          <w:sz w:val="28"/>
          <w:szCs w:val="28"/>
        </w:rPr>
        <w:t xml:space="preserve"> arrivato a Treviso, il 28 9.1511, </w:t>
      </w:r>
      <w:r w:rsidR="007E115F" w:rsidRPr="003B56A8">
        <w:rPr>
          <w:rFonts w:ascii="Times New Roman" w:hAnsi="Times New Roman"/>
          <w:spacing w:val="-2"/>
          <w:sz w:val="28"/>
          <w:szCs w:val="28"/>
        </w:rPr>
        <w:t>la</w:t>
      </w:r>
      <w:r w:rsidRPr="003B56A8">
        <w:rPr>
          <w:rFonts w:ascii="Times New Roman" w:hAnsi="Times New Roman"/>
          <w:spacing w:val="-2"/>
          <w:sz w:val="28"/>
          <w:szCs w:val="28"/>
        </w:rPr>
        <w:t xml:space="preserve"> settimana dopo. La fonte, però, </w:t>
      </w:r>
      <w:r w:rsidR="00FA63DE" w:rsidRPr="003B56A8">
        <w:rPr>
          <w:rFonts w:ascii="Times New Roman" w:hAnsi="Times New Roman"/>
          <w:spacing w:val="-2"/>
          <w:sz w:val="28"/>
          <w:szCs w:val="28"/>
        </w:rPr>
        <w:t xml:space="preserve">questa </w:t>
      </w:r>
      <w:r w:rsidRPr="003B56A8">
        <w:rPr>
          <w:rFonts w:ascii="Times New Roman" w:hAnsi="Times New Roman"/>
          <w:spacing w:val="-2"/>
          <w:sz w:val="28"/>
          <w:szCs w:val="28"/>
        </w:rPr>
        <w:t>volta è La Pali</w:t>
      </w:r>
      <w:r w:rsidR="00FA63DE" w:rsidRPr="003B56A8">
        <w:rPr>
          <w:rFonts w:ascii="Times New Roman" w:hAnsi="Times New Roman"/>
          <w:spacing w:val="-2"/>
          <w:sz w:val="28"/>
          <w:szCs w:val="28"/>
        </w:rPr>
        <w:t>c</w:t>
      </w:r>
      <w:r w:rsidRPr="003B56A8">
        <w:rPr>
          <w:rFonts w:ascii="Times New Roman" w:hAnsi="Times New Roman"/>
          <w:spacing w:val="-2"/>
          <w:sz w:val="28"/>
          <w:szCs w:val="28"/>
        </w:rPr>
        <w:t>e</w:t>
      </w:r>
      <w:r w:rsidR="00433B87" w:rsidRPr="003B56A8">
        <w:rPr>
          <w:rFonts w:ascii="Times New Roman" w:hAnsi="Times New Roman"/>
          <w:spacing w:val="-2"/>
          <w:sz w:val="28"/>
          <w:szCs w:val="28"/>
        </w:rPr>
        <w:t>.</w:t>
      </w:r>
    </w:p>
    <w:p w:rsidR="00FA5D00" w:rsidRPr="003B56A8" w:rsidRDefault="00FA5D00" w:rsidP="00FA5D00">
      <w:pPr>
        <w:pStyle w:val="Standard"/>
        <w:ind w:firstLine="0"/>
        <w:jc w:val="center"/>
        <w:rPr>
          <w:rFonts w:ascii="Times New Roman" w:hAnsi="Times New Roman"/>
          <w:spacing w:val="-2"/>
          <w:sz w:val="28"/>
          <w:szCs w:val="28"/>
        </w:rPr>
      </w:pPr>
      <w:r w:rsidRPr="003B56A8">
        <w:rPr>
          <w:rFonts w:ascii="Times New Roman" w:hAnsi="Times New Roman"/>
          <w:noProof/>
          <w:spacing w:val="-2"/>
          <w:sz w:val="28"/>
          <w:szCs w:val="28"/>
          <w:u w:val="single"/>
          <w:lang w:eastAsia="it-IT"/>
        </w:rPr>
        <w:lastRenderedPageBreak/>
        <w:drawing>
          <wp:inline distT="0" distB="0" distL="0" distR="0" wp14:anchorId="54552619" wp14:editId="61A37E86">
            <wp:extent cx="3737113" cy="416211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918 (4).png"/>
                    <pic:cNvPicPr/>
                  </pic:nvPicPr>
                  <pic:blipFill>
                    <a:blip r:embed="rId11">
                      <a:extLst>
                        <a:ext uri="{28A0092B-C50C-407E-A947-70E740481C1C}">
                          <a14:useLocalDpi xmlns:a14="http://schemas.microsoft.com/office/drawing/2010/main" val="0"/>
                        </a:ext>
                      </a:extLst>
                    </a:blip>
                    <a:stretch>
                      <a:fillRect/>
                    </a:stretch>
                  </pic:blipFill>
                  <pic:spPr>
                    <a:xfrm>
                      <a:off x="0" y="0"/>
                      <a:ext cx="3737078" cy="4162078"/>
                    </a:xfrm>
                    <a:prstGeom prst="rect">
                      <a:avLst/>
                    </a:prstGeom>
                  </pic:spPr>
                </pic:pic>
              </a:graphicData>
            </a:graphic>
          </wp:inline>
        </w:drawing>
      </w:r>
    </w:p>
    <w:p w:rsidR="00FA5D00" w:rsidRPr="003B56A8" w:rsidRDefault="00FA5D00" w:rsidP="00FA5D00">
      <w:pPr>
        <w:pStyle w:val="Standard"/>
        <w:ind w:firstLine="0"/>
        <w:jc w:val="center"/>
        <w:rPr>
          <w:rFonts w:ascii="Times New Roman" w:hAnsi="Times New Roman"/>
          <w:spacing w:val="-2"/>
          <w:szCs w:val="24"/>
        </w:rPr>
      </w:pPr>
      <w:r w:rsidRPr="003B56A8">
        <w:rPr>
          <w:rFonts w:ascii="Times New Roman" w:hAnsi="Times New Roman"/>
          <w:spacing w:val="-2"/>
          <w:szCs w:val="24"/>
        </w:rPr>
        <w:t>Jacopo de Barbari, 1500, chiesa di Santa Chiara e di Sant’Andrea della Zirada</w:t>
      </w:r>
    </w:p>
    <w:p w:rsidR="00FA5D00" w:rsidRPr="003B56A8" w:rsidRDefault="00FA5D00" w:rsidP="00FA5D00">
      <w:pPr>
        <w:pStyle w:val="Standard"/>
        <w:ind w:firstLine="0"/>
        <w:jc w:val="center"/>
        <w:rPr>
          <w:rFonts w:ascii="Times New Roman" w:hAnsi="Times New Roman"/>
          <w:spacing w:val="-2"/>
          <w:sz w:val="28"/>
          <w:szCs w:val="28"/>
        </w:rPr>
      </w:pPr>
    </w:p>
    <w:p w:rsidR="00FB07F3" w:rsidRPr="003B56A8" w:rsidRDefault="00FB07F3" w:rsidP="00A83CBD">
      <w:pPr>
        <w:pStyle w:val="Standard"/>
        <w:ind w:firstLine="0"/>
        <w:rPr>
          <w:rFonts w:ascii="Times New Roman" w:hAnsi="Times New Roman"/>
          <w:spacing w:val="-2"/>
          <w:sz w:val="28"/>
          <w:szCs w:val="28"/>
        </w:rPr>
      </w:pPr>
      <w:r w:rsidRPr="003B56A8">
        <w:rPr>
          <w:rFonts w:ascii="Times New Roman" w:hAnsi="Times New Roman"/>
          <w:spacing w:val="-2"/>
          <w:sz w:val="28"/>
          <w:szCs w:val="28"/>
        </w:rPr>
        <w:t xml:space="preserve">7. </w:t>
      </w:r>
      <w:r w:rsidRPr="003B56A8">
        <w:rPr>
          <w:rFonts w:ascii="Times New Roman" w:hAnsi="Times New Roman"/>
          <w:spacing w:val="-2"/>
          <w:sz w:val="28"/>
          <w:szCs w:val="28"/>
          <w:u w:val="single"/>
        </w:rPr>
        <w:t>et manderia li todeschi avanti sotto la terra</w:t>
      </w:r>
      <w:r w:rsidRPr="003B56A8">
        <w:rPr>
          <w:rFonts w:ascii="Times New Roman" w:hAnsi="Times New Roman"/>
          <w:spacing w:val="-2"/>
          <w:sz w:val="28"/>
          <w:szCs w:val="28"/>
        </w:rPr>
        <w:t>. La Pali</w:t>
      </w:r>
      <w:r w:rsidR="00FA63DE" w:rsidRPr="003B56A8">
        <w:rPr>
          <w:rFonts w:ascii="Times New Roman" w:hAnsi="Times New Roman"/>
          <w:spacing w:val="-2"/>
          <w:sz w:val="28"/>
          <w:szCs w:val="28"/>
        </w:rPr>
        <w:t>ce</w:t>
      </w:r>
      <w:r w:rsidRPr="003B56A8">
        <w:rPr>
          <w:rFonts w:ascii="Times New Roman" w:hAnsi="Times New Roman"/>
          <w:spacing w:val="-2"/>
          <w:sz w:val="28"/>
          <w:szCs w:val="28"/>
        </w:rPr>
        <w:t xml:space="preserve"> continua nella sua dichiarazione. A noi interessa </w:t>
      </w:r>
      <w:r w:rsidRPr="003B56A8">
        <w:rPr>
          <w:rFonts w:ascii="Times New Roman" w:hAnsi="Times New Roman"/>
          <w:i/>
          <w:spacing w:val="-2"/>
          <w:sz w:val="28"/>
          <w:szCs w:val="28"/>
        </w:rPr>
        <w:t xml:space="preserve">sotto la terra, </w:t>
      </w:r>
      <w:r w:rsidRPr="003B56A8">
        <w:rPr>
          <w:rFonts w:ascii="Times New Roman" w:hAnsi="Times New Roman"/>
          <w:spacing w:val="-2"/>
          <w:sz w:val="28"/>
          <w:szCs w:val="28"/>
        </w:rPr>
        <w:t xml:space="preserve">per questo uso di chiamare </w:t>
      </w:r>
      <w:r w:rsidRPr="003B56A8">
        <w:rPr>
          <w:rFonts w:ascii="Times New Roman" w:hAnsi="Times New Roman"/>
          <w:i/>
          <w:spacing w:val="-2"/>
          <w:sz w:val="28"/>
          <w:szCs w:val="28"/>
        </w:rPr>
        <w:t xml:space="preserve">terra </w:t>
      </w:r>
      <w:r w:rsidRPr="003B56A8">
        <w:rPr>
          <w:rFonts w:ascii="Times New Roman" w:hAnsi="Times New Roman"/>
          <w:spacing w:val="-2"/>
          <w:sz w:val="28"/>
          <w:szCs w:val="28"/>
        </w:rPr>
        <w:t>la città, in questo caso la città di Treviso</w:t>
      </w:r>
      <w:r w:rsidR="00433B87" w:rsidRPr="003B56A8">
        <w:rPr>
          <w:rFonts w:ascii="Times New Roman" w:hAnsi="Times New Roman"/>
          <w:spacing w:val="-2"/>
          <w:sz w:val="28"/>
          <w:szCs w:val="28"/>
        </w:rPr>
        <w:t>.</w:t>
      </w:r>
    </w:p>
    <w:p w:rsidR="00433B87" w:rsidRPr="003B56A8" w:rsidRDefault="00433B87" w:rsidP="00A83CBD">
      <w:pPr>
        <w:pStyle w:val="Standard"/>
        <w:ind w:firstLine="0"/>
        <w:rPr>
          <w:rFonts w:ascii="Times New Roman" w:hAnsi="Times New Roman"/>
          <w:spacing w:val="-2"/>
          <w:sz w:val="28"/>
          <w:szCs w:val="28"/>
        </w:rPr>
      </w:pPr>
      <w:r w:rsidRPr="003B56A8">
        <w:rPr>
          <w:rFonts w:ascii="Times New Roman" w:hAnsi="Times New Roman"/>
          <w:spacing w:val="-2"/>
          <w:sz w:val="28"/>
          <w:szCs w:val="28"/>
        </w:rPr>
        <w:t xml:space="preserve">8. </w:t>
      </w:r>
      <w:r w:rsidRPr="003B56A8">
        <w:rPr>
          <w:rFonts w:ascii="Times New Roman" w:hAnsi="Times New Roman"/>
          <w:i/>
          <w:iCs/>
          <w:spacing w:val="-2"/>
          <w:sz w:val="28"/>
          <w:szCs w:val="28"/>
          <w:u w:val="single"/>
        </w:rPr>
        <w:t>Item</w:t>
      </w:r>
      <w:r w:rsidRPr="003B56A8">
        <w:rPr>
          <w:rFonts w:ascii="Times New Roman" w:hAnsi="Times New Roman"/>
          <w:iCs/>
          <w:spacing w:val="-2"/>
          <w:sz w:val="28"/>
          <w:szCs w:val="28"/>
          <w:u w:val="single"/>
        </w:rPr>
        <w:t>,</w:t>
      </w:r>
      <w:r w:rsidRPr="003B56A8">
        <w:rPr>
          <w:rFonts w:ascii="Times New Roman" w:hAnsi="Times New Roman"/>
          <w:i/>
          <w:iCs/>
          <w:spacing w:val="-2"/>
          <w:sz w:val="28"/>
          <w:szCs w:val="28"/>
          <w:u w:val="single"/>
        </w:rPr>
        <w:t xml:space="preserve"> </w:t>
      </w:r>
      <w:r w:rsidRPr="003B56A8">
        <w:rPr>
          <w:rFonts w:ascii="Times New Roman" w:hAnsi="Times New Roman"/>
          <w:spacing w:val="-2"/>
          <w:sz w:val="28"/>
          <w:szCs w:val="28"/>
          <w:u w:val="single"/>
        </w:rPr>
        <w:t xml:space="preserve">che Mercurio Bua, capo di stratioti, à gran poder. </w:t>
      </w:r>
      <w:r w:rsidRPr="003B56A8">
        <w:rPr>
          <w:rFonts w:ascii="Times New Roman" w:hAnsi="Times New Roman"/>
          <w:spacing w:val="-2"/>
          <w:sz w:val="28"/>
          <w:szCs w:val="28"/>
        </w:rPr>
        <w:t>Ai meriti militari, grazie al</w:t>
      </w:r>
      <w:r w:rsidR="00522FC5">
        <w:rPr>
          <w:rFonts w:ascii="Times New Roman" w:hAnsi="Times New Roman"/>
          <w:spacing w:val="-2"/>
          <w:sz w:val="28"/>
          <w:szCs w:val="28"/>
        </w:rPr>
        <w:t>l</w:t>
      </w:r>
      <w:r w:rsidRPr="003B56A8">
        <w:rPr>
          <w:rFonts w:ascii="Times New Roman" w:hAnsi="Times New Roman"/>
          <w:spacing w:val="-2"/>
          <w:sz w:val="28"/>
          <w:szCs w:val="28"/>
        </w:rPr>
        <w:t xml:space="preserve">a sua esperienza ed audacia spinta fino all’insubordinazione, aggiunge il </w:t>
      </w:r>
      <w:r w:rsidRPr="003B56A8">
        <w:rPr>
          <w:rFonts w:ascii="Times New Roman" w:hAnsi="Times New Roman"/>
          <w:i/>
          <w:spacing w:val="-2"/>
          <w:sz w:val="28"/>
          <w:szCs w:val="28"/>
        </w:rPr>
        <w:t>potere</w:t>
      </w:r>
      <w:r w:rsidRPr="003B56A8">
        <w:rPr>
          <w:rFonts w:ascii="Times New Roman" w:hAnsi="Times New Roman"/>
          <w:spacing w:val="-2"/>
          <w:sz w:val="28"/>
          <w:szCs w:val="28"/>
        </w:rPr>
        <w:t xml:space="preserve"> che pare derivargli dalla simpatia che l’imperatore gli dimostra. Ci si spiega così perché</w:t>
      </w:r>
      <w:r w:rsidR="00522FC5">
        <w:rPr>
          <w:rFonts w:ascii="Times New Roman" w:hAnsi="Times New Roman"/>
          <w:spacing w:val="-2"/>
          <w:sz w:val="28"/>
          <w:szCs w:val="28"/>
        </w:rPr>
        <w:t>,</w:t>
      </w:r>
      <w:r w:rsidRPr="003B56A8">
        <w:rPr>
          <w:rFonts w:ascii="Times New Roman" w:hAnsi="Times New Roman"/>
          <w:spacing w:val="-2"/>
          <w:sz w:val="28"/>
          <w:szCs w:val="28"/>
        </w:rPr>
        <w:t xml:space="preserve"> nella notte tra il 27 e 28 prossimo</w:t>
      </w:r>
      <w:r w:rsidR="00522FC5">
        <w:rPr>
          <w:rFonts w:ascii="Times New Roman" w:hAnsi="Times New Roman"/>
          <w:spacing w:val="-2"/>
          <w:sz w:val="28"/>
          <w:szCs w:val="28"/>
        </w:rPr>
        <w:t>,</w:t>
      </w:r>
      <w:r w:rsidRPr="003B56A8">
        <w:rPr>
          <w:rFonts w:ascii="Times New Roman" w:hAnsi="Times New Roman"/>
          <w:spacing w:val="-2"/>
          <w:sz w:val="28"/>
          <w:szCs w:val="28"/>
        </w:rPr>
        <w:t xml:space="preserve"> l’accampamento si sfilacci da Maserada, dove si posiziona il grosso dell’esercito</w:t>
      </w:r>
      <w:r w:rsidR="00FA63DE" w:rsidRPr="003B56A8">
        <w:rPr>
          <w:rFonts w:ascii="Times New Roman" w:hAnsi="Times New Roman"/>
          <w:spacing w:val="-2"/>
          <w:sz w:val="28"/>
          <w:szCs w:val="28"/>
        </w:rPr>
        <w:t>,</w:t>
      </w:r>
      <w:r w:rsidRPr="003B56A8">
        <w:rPr>
          <w:rFonts w:ascii="Times New Roman" w:hAnsi="Times New Roman"/>
          <w:spacing w:val="-2"/>
          <w:sz w:val="28"/>
          <w:szCs w:val="28"/>
        </w:rPr>
        <w:t xml:space="preserve"> fino a Breda di Piave, dove si trova la </w:t>
      </w:r>
      <w:r w:rsidRPr="003B56A8">
        <w:rPr>
          <w:rFonts w:ascii="Times New Roman" w:hAnsi="Times New Roman"/>
          <w:i/>
          <w:spacing w:val="-2"/>
          <w:sz w:val="28"/>
          <w:szCs w:val="28"/>
        </w:rPr>
        <w:t xml:space="preserve">torre, </w:t>
      </w:r>
      <w:r w:rsidRPr="003B56A8">
        <w:rPr>
          <w:rFonts w:ascii="Times New Roman" w:hAnsi="Times New Roman"/>
          <w:spacing w:val="-2"/>
          <w:sz w:val="28"/>
          <w:szCs w:val="28"/>
        </w:rPr>
        <w:t>che le guardie venete in avanscoperta</w:t>
      </w:r>
      <w:r w:rsidR="00FA63DE" w:rsidRPr="003B56A8">
        <w:rPr>
          <w:rFonts w:ascii="Times New Roman" w:hAnsi="Times New Roman"/>
          <w:spacing w:val="-2"/>
          <w:sz w:val="28"/>
          <w:szCs w:val="28"/>
        </w:rPr>
        <w:t xml:space="preserve">, le spie, </w:t>
      </w:r>
      <w:r w:rsidRPr="00522FC5">
        <w:rPr>
          <w:rFonts w:ascii="Times New Roman" w:hAnsi="Times New Roman"/>
          <w:i/>
          <w:spacing w:val="-2"/>
          <w:sz w:val="28"/>
          <w:szCs w:val="28"/>
        </w:rPr>
        <w:t>posizioneranno a Maserada</w:t>
      </w:r>
      <w:r w:rsidRPr="003B56A8">
        <w:rPr>
          <w:rFonts w:ascii="Times New Roman" w:hAnsi="Times New Roman"/>
          <w:spacing w:val="-2"/>
          <w:sz w:val="28"/>
          <w:szCs w:val="28"/>
        </w:rPr>
        <w:t xml:space="preserve">, dove nessuna torre fu mai innalzata. Presso questa torre alloggierà </w:t>
      </w:r>
      <w:r w:rsidR="00FA63DE" w:rsidRPr="003B56A8">
        <w:rPr>
          <w:rFonts w:ascii="Times New Roman" w:hAnsi="Times New Roman"/>
          <w:spacing w:val="-2"/>
          <w:sz w:val="28"/>
          <w:szCs w:val="28"/>
        </w:rPr>
        <w:t>i</w:t>
      </w:r>
      <w:r w:rsidRPr="003B56A8">
        <w:rPr>
          <w:rFonts w:ascii="Times New Roman" w:hAnsi="Times New Roman"/>
          <w:spacing w:val="-2"/>
          <w:sz w:val="28"/>
          <w:szCs w:val="28"/>
        </w:rPr>
        <w:t>l Bua</w:t>
      </w:r>
      <w:r w:rsidR="00606297" w:rsidRPr="003B56A8">
        <w:rPr>
          <w:rFonts w:ascii="Times New Roman" w:hAnsi="Times New Roman"/>
          <w:spacing w:val="-2"/>
          <w:sz w:val="28"/>
          <w:szCs w:val="28"/>
        </w:rPr>
        <w:t xml:space="preserve"> con il prigioniero, Girolamo Miani.</w:t>
      </w:r>
    </w:p>
    <w:p w:rsidR="00522FC5" w:rsidRDefault="00606297" w:rsidP="00A83CBD">
      <w:pPr>
        <w:pStyle w:val="Standard"/>
        <w:ind w:firstLine="0"/>
        <w:rPr>
          <w:rFonts w:ascii="Times New Roman" w:hAnsi="Times New Roman"/>
          <w:spacing w:val="-2"/>
          <w:sz w:val="28"/>
          <w:szCs w:val="28"/>
        </w:rPr>
      </w:pPr>
      <w:r w:rsidRPr="003B56A8">
        <w:rPr>
          <w:rFonts w:ascii="Times New Roman" w:hAnsi="Times New Roman"/>
          <w:spacing w:val="-2"/>
          <w:sz w:val="28"/>
          <w:szCs w:val="28"/>
        </w:rPr>
        <w:t xml:space="preserve">9. </w:t>
      </w:r>
      <w:r w:rsidRPr="003B56A8">
        <w:rPr>
          <w:rFonts w:ascii="Times New Roman" w:hAnsi="Times New Roman"/>
          <w:spacing w:val="-2"/>
          <w:sz w:val="28"/>
          <w:szCs w:val="28"/>
          <w:u w:val="single"/>
        </w:rPr>
        <w:t>El qual voria che sua mojer, ch’è qui a Venecia, venisse da lui, e la vegneria a tuor con gran scorta</w:t>
      </w:r>
      <w:r w:rsidRPr="003B56A8">
        <w:rPr>
          <w:rFonts w:ascii="Times New Roman" w:hAnsi="Times New Roman"/>
          <w:spacing w:val="-2"/>
          <w:sz w:val="28"/>
          <w:szCs w:val="28"/>
        </w:rPr>
        <w:t>. Si esprime molto chiaramente quale sia l’obiettivo del Bua.</w:t>
      </w:r>
      <w:r w:rsidR="00294098" w:rsidRPr="003B56A8">
        <w:rPr>
          <w:rFonts w:ascii="Times New Roman" w:hAnsi="Times New Roman"/>
          <w:spacing w:val="-2"/>
          <w:sz w:val="28"/>
          <w:szCs w:val="28"/>
        </w:rPr>
        <w:t xml:space="preserve"> </w:t>
      </w:r>
      <w:r w:rsidR="00522FC5">
        <w:rPr>
          <w:rFonts w:ascii="Times New Roman" w:hAnsi="Times New Roman"/>
          <w:spacing w:val="-2"/>
          <w:sz w:val="28"/>
          <w:szCs w:val="28"/>
        </w:rPr>
        <w:t xml:space="preserve">Il </w:t>
      </w:r>
      <w:r w:rsidR="00294098" w:rsidRPr="003B56A8">
        <w:rPr>
          <w:rFonts w:ascii="Times New Roman" w:hAnsi="Times New Roman"/>
          <w:spacing w:val="-2"/>
          <w:sz w:val="28"/>
          <w:szCs w:val="28"/>
        </w:rPr>
        <w:t xml:space="preserve">particolare </w:t>
      </w:r>
      <w:r w:rsidR="00294098" w:rsidRPr="003B56A8">
        <w:rPr>
          <w:rFonts w:ascii="Times New Roman" w:hAnsi="Times New Roman"/>
          <w:i/>
          <w:spacing w:val="-2"/>
          <w:sz w:val="28"/>
          <w:szCs w:val="28"/>
        </w:rPr>
        <w:t xml:space="preserve">gran scorta </w:t>
      </w:r>
      <w:r w:rsidR="00294098" w:rsidRPr="003B56A8">
        <w:rPr>
          <w:rFonts w:ascii="Times New Roman" w:hAnsi="Times New Roman"/>
          <w:spacing w:val="-2"/>
          <w:sz w:val="28"/>
          <w:szCs w:val="28"/>
        </w:rPr>
        <w:t>ci spinge a pensare che si tratti di qualcosa del tutto personale.</w:t>
      </w:r>
      <w:r w:rsidR="00522FC5">
        <w:rPr>
          <w:rFonts w:ascii="Times New Roman" w:hAnsi="Times New Roman"/>
          <w:spacing w:val="-2"/>
          <w:sz w:val="28"/>
          <w:szCs w:val="28"/>
        </w:rPr>
        <w:t xml:space="preserve"> </w:t>
      </w:r>
      <w:r w:rsidR="00522FC5">
        <w:rPr>
          <w:rFonts w:ascii="Times New Roman" w:hAnsi="Times New Roman"/>
          <w:spacing w:val="-2"/>
          <w:sz w:val="28"/>
          <w:szCs w:val="28"/>
        </w:rPr>
        <w:t xml:space="preserve">Non si poteva usare il </w:t>
      </w:r>
      <w:r w:rsidR="00522FC5">
        <w:rPr>
          <w:rFonts w:ascii="Times New Roman" w:hAnsi="Times New Roman"/>
          <w:i/>
          <w:spacing w:val="-2"/>
          <w:sz w:val="28"/>
          <w:szCs w:val="28"/>
        </w:rPr>
        <w:t xml:space="preserve">qui </w:t>
      </w:r>
      <w:r w:rsidR="00522FC5">
        <w:rPr>
          <w:rFonts w:ascii="Times New Roman" w:hAnsi="Times New Roman"/>
          <w:i/>
          <w:spacing w:val="-2"/>
          <w:sz w:val="28"/>
          <w:szCs w:val="28"/>
        </w:rPr>
        <w:t xml:space="preserve">…   </w:t>
      </w:r>
      <w:r w:rsidR="00522FC5" w:rsidRPr="00522FC5">
        <w:rPr>
          <w:rFonts w:ascii="Times New Roman" w:hAnsi="Times New Roman"/>
          <w:spacing w:val="-2"/>
          <w:sz w:val="28"/>
          <w:szCs w:val="28"/>
        </w:rPr>
        <w:t>a Ttreviso!</w:t>
      </w:r>
    </w:p>
    <w:p w:rsidR="00294098" w:rsidRPr="003B56A8" w:rsidRDefault="00294098" w:rsidP="00A83CBD">
      <w:pPr>
        <w:pStyle w:val="Standard"/>
        <w:ind w:firstLine="0"/>
        <w:rPr>
          <w:rFonts w:ascii="Times New Roman" w:hAnsi="Times New Roman"/>
          <w:spacing w:val="-2"/>
          <w:sz w:val="28"/>
          <w:szCs w:val="28"/>
        </w:rPr>
      </w:pPr>
      <w:r w:rsidRPr="003B56A8">
        <w:rPr>
          <w:rFonts w:ascii="Times New Roman" w:hAnsi="Times New Roman"/>
          <w:spacing w:val="-2"/>
          <w:sz w:val="28"/>
          <w:szCs w:val="28"/>
        </w:rPr>
        <w:t xml:space="preserve">10. </w:t>
      </w:r>
      <w:r w:rsidRPr="003B56A8">
        <w:rPr>
          <w:rFonts w:ascii="Times New Roman" w:hAnsi="Times New Roman"/>
          <w:spacing w:val="-2"/>
          <w:sz w:val="28"/>
          <w:szCs w:val="28"/>
          <w:u w:val="single"/>
        </w:rPr>
        <w:t>ma esso frate disse, non voler portar tal imbasata</w:t>
      </w:r>
      <w:r w:rsidR="00BC08E6">
        <w:rPr>
          <w:rFonts w:ascii="Times New Roman" w:hAnsi="Times New Roman"/>
          <w:spacing w:val="-2"/>
          <w:sz w:val="28"/>
          <w:szCs w:val="28"/>
          <w:u w:val="single"/>
        </w:rPr>
        <w:t>.</w:t>
      </w:r>
      <w:r w:rsidR="00BC08E6">
        <w:rPr>
          <w:rFonts w:ascii="Times New Roman" w:hAnsi="Times New Roman"/>
          <w:spacing w:val="-2"/>
          <w:sz w:val="28"/>
          <w:szCs w:val="28"/>
        </w:rPr>
        <w:t xml:space="preserve"> </w:t>
      </w:r>
      <w:r w:rsidRPr="003B56A8">
        <w:rPr>
          <w:rFonts w:ascii="Times New Roman" w:hAnsi="Times New Roman"/>
          <w:spacing w:val="-2"/>
          <w:sz w:val="28"/>
          <w:szCs w:val="28"/>
        </w:rPr>
        <w:t>Questa dichiarazione viene fatta da fra Tommaso</w:t>
      </w:r>
      <w:r w:rsidR="00FA63DE" w:rsidRPr="003B56A8">
        <w:rPr>
          <w:rFonts w:ascii="Times New Roman" w:hAnsi="Times New Roman"/>
          <w:spacing w:val="-2"/>
          <w:sz w:val="28"/>
          <w:szCs w:val="28"/>
        </w:rPr>
        <w:t xml:space="preserve"> </w:t>
      </w:r>
      <w:r w:rsidRPr="003B56A8">
        <w:rPr>
          <w:rFonts w:ascii="Times New Roman" w:hAnsi="Times New Roman"/>
          <w:spacing w:val="-2"/>
          <w:sz w:val="28"/>
          <w:szCs w:val="28"/>
        </w:rPr>
        <w:t>a suo ‘germano</w:t>
      </w:r>
      <w:r w:rsidR="00FA63DE" w:rsidRPr="003B56A8">
        <w:rPr>
          <w:rFonts w:ascii="Times New Roman" w:hAnsi="Times New Roman"/>
          <w:spacing w:val="-2"/>
          <w:sz w:val="28"/>
          <w:szCs w:val="28"/>
        </w:rPr>
        <w:t>’,</w:t>
      </w:r>
      <w:r w:rsidRPr="003B56A8">
        <w:rPr>
          <w:rFonts w:ascii="Times New Roman" w:hAnsi="Times New Roman"/>
          <w:spacing w:val="-2"/>
          <w:sz w:val="28"/>
          <w:szCs w:val="28"/>
        </w:rPr>
        <w:t xml:space="preserve"> Zuan Battista. Non si precisa a chi fra Tommaso dovesse portare questa ambasciata del Bua.</w:t>
      </w:r>
    </w:p>
    <w:p w:rsidR="00D74E67" w:rsidRPr="003B56A8" w:rsidRDefault="00D74E67" w:rsidP="00D74E67">
      <w:pPr>
        <w:pStyle w:val="Standard"/>
        <w:ind w:firstLine="0"/>
        <w:rPr>
          <w:rFonts w:ascii="Times New Roman" w:hAnsi="Times New Roman"/>
          <w:spacing w:val="-2"/>
          <w:sz w:val="28"/>
          <w:szCs w:val="28"/>
        </w:rPr>
      </w:pPr>
      <w:r w:rsidRPr="003B56A8">
        <w:rPr>
          <w:rFonts w:ascii="Times New Roman" w:hAnsi="Times New Roman"/>
          <w:spacing w:val="-2"/>
          <w:sz w:val="28"/>
          <w:szCs w:val="28"/>
        </w:rPr>
        <w:t xml:space="preserve">10. </w:t>
      </w:r>
      <w:r w:rsidRPr="003B56A8">
        <w:rPr>
          <w:rFonts w:ascii="Times New Roman" w:hAnsi="Times New Roman"/>
          <w:spacing w:val="-2"/>
          <w:sz w:val="28"/>
          <w:szCs w:val="28"/>
          <w:u w:val="single"/>
        </w:rPr>
        <w:t>Sono venuti qui a Sant’Andrea.</w:t>
      </w:r>
      <w:r w:rsidRPr="003B56A8">
        <w:rPr>
          <w:rFonts w:ascii="Times New Roman" w:hAnsi="Times New Roman"/>
          <w:spacing w:val="-2"/>
          <w:sz w:val="28"/>
          <w:szCs w:val="28"/>
        </w:rPr>
        <w:t xml:space="preserve"> Qui a Sant’Andrea di Venezia, il priore crede bene di mandare i religiosi, arrivati dal Montello, a Padova. Decision</w:t>
      </w:r>
      <w:r w:rsidR="00FA63DE" w:rsidRPr="003B56A8">
        <w:rPr>
          <w:rFonts w:ascii="Times New Roman" w:hAnsi="Times New Roman"/>
          <w:spacing w:val="-2"/>
          <w:sz w:val="28"/>
          <w:szCs w:val="28"/>
        </w:rPr>
        <w:t>e</w:t>
      </w:r>
      <w:r w:rsidRPr="003B56A8">
        <w:rPr>
          <w:rFonts w:ascii="Times New Roman" w:hAnsi="Times New Roman"/>
          <w:spacing w:val="-2"/>
          <w:sz w:val="28"/>
          <w:szCs w:val="28"/>
        </w:rPr>
        <w:t xml:space="preserve"> </w:t>
      </w:r>
      <w:r w:rsidRPr="003B56A8">
        <w:rPr>
          <w:rFonts w:ascii="Times New Roman" w:hAnsi="Times New Roman"/>
          <w:spacing w:val="-2"/>
          <w:sz w:val="28"/>
          <w:szCs w:val="28"/>
        </w:rPr>
        <w:lastRenderedPageBreak/>
        <w:t>presa in gionata e in gionata comunicata al ‘germano’ Zuan Battista Padavin e da questi riferita</w:t>
      </w:r>
      <w:r w:rsidR="00BC08E6">
        <w:rPr>
          <w:rFonts w:ascii="Times New Roman" w:hAnsi="Times New Roman"/>
          <w:spacing w:val="-2"/>
          <w:sz w:val="28"/>
          <w:szCs w:val="28"/>
        </w:rPr>
        <w:t>,</w:t>
      </w:r>
      <w:r w:rsidRPr="003B56A8">
        <w:rPr>
          <w:rFonts w:ascii="Times New Roman" w:hAnsi="Times New Roman"/>
          <w:spacing w:val="-2"/>
          <w:sz w:val="28"/>
          <w:szCs w:val="28"/>
        </w:rPr>
        <w:t xml:space="preserve"> </w:t>
      </w:r>
      <w:r w:rsidR="00BC08E6">
        <w:rPr>
          <w:rFonts w:ascii="Times New Roman" w:hAnsi="Times New Roman"/>
          <w:spacing w:val="-2"/>
          <w:sz w:val="28"/>
          <w:szCs w:val="28"/>
        </w:rPr>
        <w:t xml:space="preserve">in giornata, </w:t>
      </w:r>
      <w:r w:rsidRPr="003B56A8">
        <w:rPr>
          <w:rFonts w:ascii="Times New Roman" w:hAnsi="Times New Roman"/>
          <w:spacing w:val="-2"/>
          <w:sz w:val="28"/>
          <w:szCs w:val="28"/>
        </w:rPr>
        <w:t>al Sanudo.</w:t>
      </w:r>
    </w:p>
    <w:p w:rsidR="00FA5D00" w:rsidRPr="003B56A8" w:rsidRDefault="00FA5D00" w:rsidP="00FA5D00">
      <w:pPr>
        <w:pStyle w:val="Standard"/>
        <w:ind w:firstLine="708"/>
        <w:rPr>
          <w:rFonts w:ascii="Times New Roman" w:hAnsi="Times New Roman"/>
          <w:sz w:val="28"/>
          <w:szCs w:val="28"/>
        </w:rPr>
      </w:pPr>
      <w:r w:rsidRPr="003B56A8">
        <w:rPr>
          <w:rFonts w:ascii="Times New Roman" w:hAnsi="Times New Roman"/>
          <w:sz w:val="28"/>
          <w:szCs w:val="28"/>
        </w:rPr>
        <w:t>Grazie a questa rilettura del brano sanudiano pare doveroso concludere:</w:t>
      </w:r>
    </w:p>
    <w:p w:rsidR="00FA5D00" w:rsidRPr="003B56A8" w:rsidRDefault="00FA5D00" w:rsidP="00FA5D00">
      <w:pPr>
        <w:pStyle w:val="Standard"/>
        <w:ind w:firstLine="0"/>
        <w:rPr>
          <w:rFonts w:ascii="Times New Roman" w:hAnsi="Times New Roman"/>
          <w:sz w:val="28"/>
          <w:szCs w:val="28"/>
        </w:rPr>
      </w:pPr>
      <w:r w:rsidRPr="003B56A8">
        <w:rPr>
          <w:rFonts w:ascii="Times New Roman" w:hAnsi="Times New Roman"/>
          <w:sz w:val="28"/>
          <w:szCs w:val="28"/>
        </w:rPr>
        <w:t>a. Fra Tommaso non fu a Treviso. Egli  dal Montello si diresse immediatamente a Venezia.</w:t>
      </w:r>
    </w:p>
    <w:p w:rsidR="00FA5D00" w:rsidRPr="003B56A8" w:rsidRDefault="00FA5D00" w:rsidP="00FA5D00">
      <w:pPr>
        <w:pStyle w:val="Standard"/>
        <w:ind w:firstLine="0"/>
        <w:rPr>
          <w:rFonts w:ascii="Times New Roman" w:hAnsi="Times New Roman"/>
          <w:sz w:val="28"/>
          <w:szCs w:val="28"/>
        </w:rPr>
      </w:pPr>
      <w:r w:rsidRPr="003B56A8">
        <w:rPr>
          <w:rFonts w:ascii="Times New Roman" w:hAnsi="Times New Roman"/>
          <w:sz w:val="28"/>
          <w:szCs w:val="28"/>
        </w:rPr>
        <w:t>b. Quindi Fra Tommaso non incontrò il provveditore di Treviso, Gian Paolo Gradenigo.</w:t>
      </w:r>
    </w:p>
    <w:p w:rsidR="00FA5D00" w:rsidRPr="003B56A8" w:rsidRDefault="00FA5D00" w:rsidP="00FA5D00">
      <w:pPr>
        <w:pStyle w:val="Standard"/>
        <w:ind w:firstLine="0"/>
        <w:rPr>
          <w:rFonts w:ascii="Times New Roman" w:hAnsi="Times New Roman"/>
          <w:sz w:val="28"/>
          <w:szCs w:val="28"/>
        </w:rPr>
      </w:pPr>
      <w:r w:rsidRPr="003B56A8">
        <w:rPr>
          <w:rFonts w:ascii="Times New Roman" w:hAnsi="Times New Roman"/>
          <w:sz w:val="28"/>
          <w:szCs w:val="28"/>
        </w:rPr>
        <w:t>c. Fra Tommaso riferi l’ambasciata del Bua solamente a Zuan Battista Padavin.</w:t>
      </w:r>
    </w:p>
    <w:p w:rsidR="00FA5D00" w:rsidRPr="003B56A8" w:rsidRDefault="00FA5D00" w:rsidP="00FA5D00">
      <w:pPr>
        <w:pStyle w:val="Standard"/>
        <w:ind w:firstLine="0"/>
        <w:rPr>
          <w:rFonts w:ascii="Times New Roman" w:hAnsi="Times New Roman"/>
          <w:sz w:val="28"/>
          <w:szCs w:val="28"/>
        </w:rPr>
      </w:pPr>
      <w:r w:rsidRPr="003B56A8">
        <w:rPr>
          <w:rFonts w:ascii="Times New Roman" w:hAnsi="Times New Roman"/>
          <w:sz w:val="28"/>
          <w:szCs w:val="28"/>
        </w:rPr>
        <w:t>d. Zuan Battista Padavin informa in Sanudo.</w:t>
      </w:r>
    </w:p>
    <w:p w:rsidR="00FA5D00" w:rsidRPr="003B56A8" w:rsidRDefault="00FA5D00" w:rsidP="00FA5D00">
      <w:pPr>
        <w:pStyle w:val="Standard"/>
        <w:ind w:firstLine="0"/>
        <w:rPr>
          <w:rFonts w:ascii="Times New Roman" w:hAnsi="Times New Roman"/>
          <w:sz w:val="28"/>
          <w:szCs w:val="28"/>
        </w:rPr>
      </w:pPr>
      <w:r w:rsidRPr="003B56A8">
        <w:rPr>
          <w:rFonts w:ascii="Times New Roman" w:hAnsi="Times New Roman"/>
          <w:sz w:val="28"/>
          <w:szCs w:val="28"/>
        </w:rPr>
        <w:t xml:space="preserve">e. Il Sanudo registra nei suoi </w:t>
      </w:r>
      <w:r w:rsidRPr="003B56A8">
        <w:rPr>
          <w:rFonts w:ascii="Times New Roman" w:hAnsi="Times New Roman"/>
          <w:i/>
          <w:sz w:val="28"/>
          <w:szCs w:val="28"/>
        </w:rPr>
        <w:t xml:space="preserve">Diarii </w:t>
      </w:r>
      <w:r w:rsidRPr="003B56A8">
        <w:rPr>
          <w:rFonts w:ascii="Times New Roman" w:hAnsi="Times New Roman"/>
          <w:sz w:val="28"/>
          <w:szCs w:val="28"/>
        </w:rPr>
        <w:t>nella stessa giornata del 22.9.1511 quanto appreso da Zuan Battista Patavin.</w:t>
      </w:r>
    </w:p>
    <w:p w:rsidR="00A16557" w:rsidRPr="003B56A8" w:rsidRDefault="00FA5D00" w:rsidP="00A83CBD">
      <w:pPr>
        <w:pStyle w:val="Standard"/>
        <w:ind w:firstLine="0"/>
        <w:rPr>
          <w:rFonts w:ascii="Times New Roman" w:hAnsi="Times New Roman"/>
          <w:spacing w:val="-2"/>
          <w:sz w:val="28"/>
          <w:szCs w:val="28"/>
          <w:u w:val="single"/>
        </w:rPr>
      </w:pPr>
      <w:r w:rsidRPr="003B56A8">
        <w:rPr>
          <w:rFonts w:ascii="Times New Roman" w:hAnsi="Times New Roman"/>
          <w:sz w:val="28"/>
          <w:szCs w:val="28"/>
        </w:rPr>
        <w:t xml:space="preserve">g. L’ambiasciata di Mercurio Bua </w:t>
      </w:r>
      <w:r w:rsidRPr="003B56A8">
        <w:rPr>
          <w:rFonts w:ascii="Times New Roman" w:hAnsi="Times New Roman"/>
          <w:i/>
          <w:sz w:val="28"/>
          <w:szCs w:val="28"/>
        </w:rPr>
        <w:t xml:space="preserve">si è insabbiata </w:t>
      </w:r>
      <w:r w:rsidRPr="003B56A8">
        <w:rPr>
          <w:rFonts w:ascii="Times New Roman" w:hAnsi="Times New Roman"/>
          <w:sz w:val="28"/>
          <w:szCs w:val="28"/>
        </w:rPr>
        <w:t>a Sant’Andrea della Zirada.</w:t>
      </w:r>
    </w:p>
    <w:p w:rsidR="00E73948" w:rsidRPr="003B56A8" w:rsidRDefault="00E73948" w:rsidP="00E73948">
      <w:pPr>
        <w:pStyle w:val="Standard"/>
        <w:jc w:val="center"/>
        <w:rPr>
          <w:rFonts w:ascii="Times New Roman" w:hAnsi="Times New Roman"/>
          <w:noProof/>
          <w:spacing w:val="-2"/>
          <w:sz w:val="28"/>
          <w:szCs w:val="28"/>
          <w:u w:val="single"/>
          <w:lang w:eastAsia="it-IT"/>
        </w:rPr>
      </w:pPr>
      <w:r w:rsidRPr="003B56A8">
        <w:rPr>
          <w:rFonts w:ascii="Times New Roman" w:hAnsi="Times New Roman"/>
          <w:noProof/>
          <w:spacing w:val="-2"/>
          <w:sz w:val="28"/>
          <w:szCs w:val="28"/>
          <w:u w:val="single"/>
          <w:lang w:eastAsia="it-IT"/>
        </w:rPr>
        <w:t>.</w:t>
      </w:r>
    </w:p>
    <w:p w:rsidR="00A16557" w:rsidRPr="003B56A8" w:rsidRDefault="00A16557" w:rsidP="00A16557">
      <w:pPr>
        <w:pStyle w:val="Standard"/>
        <w:ind w:firstLine="0"/>
        <w:jc w:val="center"/>
        <w:rPr>
          <w:rFonts w:ascii="Times New Roman" w:hAnsi="Times New Roman"/>
          <w:spacing w:val="-2"/>
          <w:sz w:val="28"/>
          <w:szCs w:val="28"/>
          <w:u w:val="single"/>
        </w:rPr>
      </w:pPr>
      <w:r w:rsidRPr="003B56A8">
        <w:rPr>
          <w:rFonts w:ascii="Times New Roman" w:hAnsi="Times New Roman"/>
          <w:noProof/>
          <w:spacing w:val="-2"/>
          <w:sz w:val="28"/>
          <w:szCs w:val="28"/>
          <w:u w:val="single"/>
          <w:lang w:eastAsia="it-IT"/>
        </w:rPr>
        <w:drawing>
          <wp:inline distT="0" distB="0" distL="0" distR="0" wp14:anchorId="5839B4AB" wp14:editId="38D4E3BB">
            <wp:extent cx="5390984" cy="3332588"/>
            <wp:effectExtent l="0" t="0" r="635"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918.png"/>
                    <pic:cNvPicPr/>
                  </pic:nvPicPr>
                  <pic:blipFill>
                    <a:blip r:embed="rId12">
                      <a:extLst>
                        <a:ext uri="{28A0092B-C50C-407E-A947-70E740481C1C}">
                          <a14:useLocalDpi xmlns:a14="http://schemas.microsoft.com/office/drawing/2010/main" val="0"/>
                        </a:ext>
                      </a:extLst>
                    </a:blip>
                    <a:stretch>
                      <a:fillRect/>
                    </a:stretch>
                  </pic:blipFill>
                  <pic:spPr>
                    <a:xfrm>
                      <a:off x="0" y="0"/>
                      <a:ext cx="5388894" cy="3331296"/>
                    </a:xfrm>
                    <a:prstGeom prst="rect">
                      <a:avLst/>
                    </a:prstGeom>
                  </pic:spPr>
                </pic:pic>
              </a:graphicData>
            </a:graphic>
          </wp:inline>
        </w:drawing>
      </w:r>
    </w:p>
    <w:p w:rsidR="00A16557" w:rsidRPr="003B56A8" w:rsidRDefault="00A16557" w:rsidP="00FA5D00">
      <w:pPr>
        <w:pStyle w:val="Standard"/>
        <w:ind w:firstLine="0"/>
        <w:jc w:val="center"/>
        <w:rPr>
          <w:rFonts w:ascii="Times New Roman" w:hAnsi="Times New Roman"/>
          <w:spacing w:val="-2"/>
          <w:szCs w:val="24"/>
        </w:rPr>
      </w:pPr>
      <w:r w:rsidRPr="003B56A8">
        <w:rPr>
          <w:rFonts w:ascii="Times New Roman" w:hAnsi="Times New Roman"/>
          <w:spacing w:val="-2"/>
          <w:szCs w:val="24"/>
        </w:rPr>
        <w:t>Venezia, Piazzale Roma, chiesa di S. Andrea della Zirada</w:t>
      </w:r>
      <w:r w:rsidR="00ED1636" w:rsidRPr="003B56A8">
        <w:rPr>
          <w:rFonts w:ascii="Times New Roman" w:hAnsi="Times New Roman"/>
          <w:spacing w:val="-2"/>
          <w:szCs w:val="24"/>
        </w:rPr>
        <w:t xml:space="preserve"> col campanile</w:t>
      </w:r>
      <w:r w:rsidR="00DC1A83" w:rsidRPr="003B56A8">
        <w:rPr>
          <w:rFonts w:ascii="Times New Roman" w:hAnsi="Times New Roman"/>
          <w:spacing w:val="-2"/>
          <w:szCs w:val="24"/>
        </w:rPr>
        <w:t xml:space="preserve"> </w:t>
      </w:r>
    </w:p>
    <w:p w:rsidR="00ED1636" w:rsidRPr="003B56A8" w:rsidRDefault="00ED1636" w:rsidP="00ED1636">
      <w:pPr>
        <w:pStyle w:val="Standard"/>
        <w:ind w:firstLine="0"/>
        <w:rPr>
          <w:rFonts w:ascii="Times New Roman" w:hAnsi="Times New Roman"/>
          <w:spacing w:val="-2"/>
          <w:szCs w:val="24"/>
        </w:rPr>
      </w:pPr>
    </w:p>
    <w:p w:rsidR="00FA5D00" w:rsidRPr="003B56A8" w:rsidRDefault="00870DC2" w:rsidP="00A83CBD">
      <w:pPr>
        <w:pStyle w:val="Standard"/>
        <w:ind w:firstLine="0"/>
        <w:rPr>
          <w:rFonts w:ascii="Times New Roman" w:hAnsi="Times New Roman"/>
          <w:b/>
          <w:sz w:val="28"/>
          <w:szCs w:val="28"/>
        </w:rPr>
      </w:pPr>
      <w:r w:rsidRPr="003B56A8">
        <w:rPr>
          <w:rFonts w:ascii="Times New Roman" w:hAnsi="Times New Roman"/>
          <w:b/>
          <w:sz w:val="28"/>
          <w:szCs w:val="28"/>
        </w:rPr>
        <w:t>3</w:t>
      </w:r>
    </w:p>
    <w:p w:rsidR="00E73948" w:rsidRPr="003B56A8" w:rsidRDefault="00E73948" w:rsidP="00A83CBD">
      <w:pPr>
        <w:pStyle w:val="Standard"/>
        <w:ind w:firstLine="0"/>
        <w:rPr>
          <w:rFonts w:ascii="Times New Roman" w:hAnsi="Times New Roman"/>
          <w:b/>
          <w:sz w:val="28"/>
          <w:szCs w:val="28"/>
        </w:rPr>
      </w:pPr>
      <w:r w:rsidRPr="003B56A8">
        <w:rPr>
          <w:rFonts w:ascii="Times New Roman" w:hAnsi="Times New Roman"/>
          <w:b/>
          <w:sz w:val="28"/>
          <w:szCs w:val="28"/>
        </w:rPr>
        <w:t>Perché questo interessamento al testo sanudiano?</w:t>
      </w:r>
    </w:p>
    <w:p w:rsidR="00E73948" w:rsidRPr="003B56A8" w:rsidRDefault="00E73948" w:rsidP="00A83CBD">
      <w:pPr>
        <w:pStyle w:val="Standard"/>
        <w:ind w:firstLine="0"/>
        <w:rPr>
          <w:rFonts w:ascii="Times New Roman" w:hAnsi="Times New Roman"/>
          <w:sz w:val="28"/>
          <w:szCs w:val="28"/>
        </w:rPr>
      </w:pPr>
      <w:r w:rsidRPr="003B56A8">
        <w:rPr>
          <w:rFonts w:ascii="Times New Roman" w:hAnsi="Times New Roman"/>
          <w:sz w:val="28"/>
          <w:szCs w:val="28"/>
        </w:rPr>
        <w:tab/>
      </w:r>
      <w:r w:rsidR="00DC1A83" w:rsidRPr="003B56A8">
        <w:rPr>
          <w:rFonts w:ascii="Times New Roman" w:hAnsi="Times New Roman"/>
          <w:sz w:val="28"/>
          <w:szCs w:val="28"/>
        </w:rPr>
        <w:t xml:space="preserve">Perché, mi pare, che presti </w:t>
      </w:r>
      <w:r w:rsidR="006D2841" w:rsidRPr="003B56A8">
        <w:rPr>
          <w:rFonts w:ascii="Times New Roman" w:hAnsi="Times New Roman"/>
          <w:sz w:val="28"/>
          <w:szCs w:val="28"/>
        </w:rPr>
        <w:t>.</w:t>
      </w:r>
      <w:r w:rsidR="00DC1A83" w:rsidRPr="003B56A8">
        <w:rPr>
          <w:rFonts w:ascii="Times New Roman" w:hAnsi="Times New Roman"/>
          <w:sz w:val="28"/>
          <w:szCs w:val="28"/>
        </w:rPr>
        <w:t>.. uno spunto all’illustre professore Giuseppe Gollino per una interpretazione della liberazione di San Girolamo, razionale certo, ma priva di ogni documentazione. E gli storici senza … documenti non potrebbero … dire molto.</w:t>
      </w:r>
    </w:p>
    <w:p w:rsidR="00DC1A83" w:rsidRPr="003B56A8" w:rsidRDefault="00DC1A83" w:rsidP="00A83CBD">
      <w:pPr>
        <w:pStyle w:val="Standard"/>
        <w:ind w:firstLine="0"/>
        <w:rPr>
          <w:rFonts w:ascii="Times New Roman" w:hAnsi="Times New Roman"/>
          <w:sz w:val="28"/>
          <w:szCs w:val="28"/>
        </w:rPr>
      </w:pPr>
      <w:r w:rsidRPr="003B56A8">
        <w:rPr>
          <w:rFonts w:ascii="Times New Roman" w:hAnsi="Times New Roman"/>
          <w:sz w:val="28"/>
          <w:szCs w:val="28"/>
        </w:rPr>
        <w:tab/>
        <w:t xml:space="preserve">Da Giuseppe Gollino, </w:t>
      </w:r>
      <w:r w:rsidRPr="003B56A8">
        <w:rPr>
          <w:rFonts w:ascii="Times New Roman" w:hAnsi="Times New Roman"/>
          <w:i/>
          <w:sz w:val="28"/>
          <w:szCs w:val="28"/>
        </w:rPr>
        <w:t xml:space="preserve">Girolamo e il dono dei ceppi alla Madonna Grande, </w:t>
      </w:r>
      <w:r w:rsidRPr="003B56A8">
        <w:rPr>
          <w:rFonts w:ascii="Times New Roman" w:hAnsi="Times New Roman"/>
          <w:sz w:val="28"/>
          <w:szCs w:val="28"/>
        </w:rPr>
        <w:t xml:space="preserve">in </w:t>
      </w:r>
      <w:r w:rsidRPr="003B56A8">
        <w:rPr>
          <w:rFonts w:ascii="Times New Roman" w:hAnsi="Times New Roman"/>
          <w:sz w:val="28"/>
          <w:szCs w:val="28"/>
          <w:u w:val="single"/>
        </w:rPr>
        <w:t xml:space="preserve">Un evento miracoloso nella guerra della </w:t>
      </w:r>
      <w:r w:rsidR="00C419A2">
        <w:rPr>
          <w:rFonts w:ascii="Times New Roman" w:hAnsi="Times New Roman"/>
          <w:sz w:val="28"/>
          <w:szCs w:val="28"/>
          <w:u w:val="single"/>
        </w:rPr>
        <w:t>L</w:t>
      </w:r>
      <w:r w:rsidRPr="003B56A8">
        <w:rPr>
          <w:rFonts w:ascii="Times New Roman" w:hAnsi="Times New Roman"/>
          <w:sz w:val="28"/>
          <w:szCs w:val="28"/>
          <w:u w:val="single"/>
        </w:rPr>
        <w:t>ega Cambraica</w:t>
      </w:r>
      <w:r w:rsidRPr="003B56A8">
        <w:rPr>
          <w:rFonts w:ascii="Times New Roman" w:hAnsi="Times New Roman"/>
          <w:sz w:val="28"/>
          <w:szCs w:val="28"/>
        </w:rPr>
        <w:t xml:space="preserve">, </w:t>
      </w:r>
      <w:r w:rsidR="003B6DAF" w:rsidRPr="003B56A8">
        <w:rPr>
          <w:rFonts w:ascii="Times New Roman" w:hAnsi="Times New Roman"/>
          <w:sz w:val="28"/>
          <w:szCs w:val="28"/>
        </w:rPr>
        <w:t>2012, pag. 95:</w:t>
      </w:r>
    </w:p>
    <w:p w:rsidR="003B6DAF" w:rsidRPr="003B56A8" w:rsidRDefault="003B6DAF" w:rsidP="00A83CBD">
      <w:pPr>
        <w:pStyle w:val="Standard"/>
        <w:ind w:firstLine="0"/>
        <w:rPr>
          <w:rFonts w:ascii="Times New Roman" w:hAnsi="Times New Roman"/>
          <w:i/>
          <w:sz w:val="28"/>
          <w:szCs w:val="28"/>
        </w:rPr>
      </w:pPr>
      <w:r w:rsidRPr="003B56A8">
        <w:rPr>
          <w:rFonts w:ascii="Times New Roman" w:hAnsi="Times New Roman"/>
          <w:sz w:val="28"/>
          <w:szCs w:val="28"/>
        </w:rPr>
        <w:tab/>
      </w:r>
      <w:r w:rsidRPr="003B56A8">
        <w:rPr>
          <w:rFonts w:ascii="Times New Roman" w:hAnsi="Times New Roman"/>
          <w:i/>
          <w:sz w:val="28"/>
          <w:szCs w:val="28"/>
        </w:rPr>
        <w:t xml:space="preserve">Ora, della presa di </w:t>
      </w:r>
      <w:r w:rsidR="00BB4429" w:rsidRPr="003B56A8">
        <w:rPr>
          <w:rFonts w:ascii="Times New Roman" w:hAnsi="Times New Roman"/>
          <w:i/>
          <w:sz w:val="28"/>
          <w:szCs w:val="28"/>
        </w:rPr>
        <w:t>Q</w:t>
      </w:r>
      <w:r w:rsidRPr="003B56A8">
        <w:rPr>
          <w:rFonts w:ascii="Times New Roman" w:hAnsi="Times New Roman"/>
          <w:i/>
          <w:sz w:val="28"/>
          <w:szCs w:val="28"/>
        </w:rPr>
        <w:t xml:space="preserve">uero, della prigionia, evasione e arrivo a </w:t>
      </w:r>
      <w:r w:rsidRPr="003B56A8">
        <w:rPr>
          <w:rFonts w:ascii="Times New Roman" w:hAnsi="Times New Roman"/>
          <w:i/>
          <w:sz w:val="28"/>
          <w:szCs w:val="28"/>
        </w:rPr>
        <w:lastRenderedPageBreak/>
        <w:t>Treviso</w:t>
      </w:r>
      <w:r w:rsidR="00BB4429" w:rsidRPr="003B56A8">
        <w:rPr>
          <w:rFonts w:ascii="Times New Roman" w:hAnsi="Times New Roman"/>
          <w:i/>
          <w:sz w:val="28"/>
          <w:szCs w:val="28"/>
        </w:rPr>
        <w:t xml:space="preserve"> </w:t>
      </w:r>
      <w:r w:rsidRPr="003B56A8">
        <w:rPr>
          <w:rFonts w:ascii="Times New Roman" w:hAnsi="Times New Roman"/>
          <w:i/>
          <w:sz w:val="28"/>
          <w:szCs w:val="28"/>
        </w:rPr>
        <w:t xml:space="preserve">del Miani conosciamo ogni dettaglio, </w:t>
      </w:r>
      <w:r w:rsidRPr="003B56A8">
        <w:rPr>
          <w:rFonts w:ascii="Times New Roman" w:hAnsi="Times New Roman"/>
          <w:i/>
          <w:sz w:val="28"/>
          <w:szCs w:val="28"/>
          <w:u w:val="single"/>
        </w:rPr>
        <w:t>grazie soprattutto alle ricerche effettuate da Lorenzo Netto</w:t>
      </w:r>
      <w:r w:rsidRPr="003B56A8">
        <w:rPr>
          <w:rFonts w:ascii="Times New Roman" w:hAnsi="Times New Roman"/>
          <w:i/>
          <w:sz w:val="28"/>
          <w:szCs w:val="28"/>
        </w:rPr>
        <w:t>; resta semmai da chiarire in qual modo sia avvenuta la sua liberazione. Le spiegazioni possono essere due: o siamo di fronte al miracolo, cioè alla Madonna che gli appare e lo libera dalle catene</w:t>
      </w:r>
      <w:r w:rsidR="006D2841" w:rsidRPr="003B56A8">
        <w:rPr>
          <w:rFonts w:ascii="Times New Roman" w:hAnsi="Times New Roman"/>
          <w:i/>
          <w:sz w:val="28"/>
          <w:szCs w:val="28"/>
        </w:rPr>
        <w:t xml:space="preserve"> </w:t>
      </w:r>
      <w:r w:rsidRPr="003B56A8">
        <w:rPr>
          <w:rFonts w:ascii="Times New Roman" w:hAnsi="Times New Roman"/>
          <w:i/>
          <w:sz w:val="28"/>
          <w:szCs w:val="28"/>
        </w:rPr>
        <w:t>e lo guida a salvamento, oppure no. Per chi vuole scrivere storia, il</w:t>
      </w:r>
      <w:r w:rsidR="00BB4429" w:rsidRPr="003B56A8">
        <w:rPr>
          <w:rFonts w:ascii="Times New Roman" w:hAnsi="Times New Roman"/>
          <w:i/>
          <w:sz w:val="28"/>
          <w:szCs w:val="28"/>
        </w:rPr>
        <w:t xml:space="preserve"> </w:t>
      </w:r>
      <w:r w:rsidRPr="003B56A8">
        <w:rPr>
          <w:rFonts w:ascii="Times New Roman" w:hAnsi="Times New Roman"/>
          <w:i/>
          <w:sz w:val="28"/>
          <w:szCs w:val="28"/>
        </w:rPr>
        <w:t>ricorso all’evento prodigioso, soprannaturale, è l’ultima ratio, visto che le sue parole si rivolgono a tutti</w:t>
      </w:r>
      <w:r w:rsidR="00BB4429" w:rsidRPr="003B56A8">
        <w:rPr>
          <w:rFonts w:ascii="Times New Roman" w:hAnsi="Times New Roman"/>
          <w:i/>
          <w:sz w:val="28"/>
          <w:szCs w:val="28"/>
        </w:rPr>
        <w:t>, credenti o non credenti che siano; pertanto cercherò di reperire una possibile risposta sul piano razionale.</w:t>
      </w:r>
    </w:p>
    <w:p w:rsidR="00C419A2" w:rsidRDefault="00BB4429" w:rsidP="00A83CBD">
      <w:pPr>
        <w:pStyle w:val="Standard"/>
        <w:ind w:firstLine="0"/>
        <w:rPr>
          <w:rFonts w:ascii="Times New Roman" w:hAnsi="Times New Roman"/>
          <w:sz w:val="28"/>
          <w:szCs w:val="28"/>
        </w:rPr>
      </w:pPr>
      <w:r w:rsidRPr="003B56A8">
        <w:rPr>
          <w:rFonts w:ascii="Times New Roman" w:hAnsi="Times New Roman"/>
          <w:sz w:val="28"/>
          <w:szCs w:val="28"/>
        </w:rPr>
        <w:tab/>
        <w:t>Anch’io riconosco al P. Netto Lorenzo granidissimi meriti per i suoi studi su San Girolamo e per i suoi s</w:t>
      </w:r>
      <w:r w:rsidR="006D2841" w:rsidRPr="003B56A8">
        <w:rPr>
          <w:rFonts w:ascii="Times New Roman" w:hAnsi="Times New Roman"/>
          <w:sz w:val="28"/>
          <w:szCs w:val="28"/>
        </w:rPr>
        <w:t>c</w:t>
      </w:r>
      <w:r w:rsidRPr="003B56A8">
        <w:rPr>
          <w:rFonts w:ascii="Times New Roman" w:hAnsi="Times New Roman"/>
          <w:sz w:val="28"/>
          <w:szCs w:val="28"/>
        </w:rPr>
        <w:t xml:space="preserve">ritti. Ma il Gollino, nel suo intervento, meraviglioso, in occasione delle celebrazioni centenarie della liberazione di San Girolamo, a Venezia, si rifa  ad una interpretazione del Sanudo da parte di P. Netto, </w:t>
      </w:r>
      <w:r w:rsidR="00870DC2" w:rsidRPr="003B56A8">
        <w:rPr>
          <w:rFonts w:ascii="Times New Roman" w:hAnsi="Times New Roman"/>
          <w:sz w:val="28"/>
          <w:szCs w:val="28"/>
        </w:rPr>
        <w:t xml:space="preserve">alquanto … arbitraria. </w:t>
      </w:r>
    </w:p>
    <w:p w:rsidR="00BB4429" w:rsidRPr="003B56A8" w:rsidRDefault="0019030B" w:rsidP="00C419A2">
      <w:pPr>
        <w:pStyle w:val="Standard"/>
        <w:ind w:firstLine="708"/>
        <w:rPr>
          <w:rFonts w:ascii="Times New Roman" w:hAnsi="Times New Roman"/>
          <w:sz w:val="28"/>
          <w:szCs w:val="28"/>
        </w:rPr>
      </w:pPr>
      <w:r w:rsidRPr="003B56A8">
        <w:rPr>
          <w:rFonts w:ascii="Times New Roman" w:hAnsi="Times New Roman"/>
          <w:sz w:val="28"/>
          <w:szCs w:val="28"/>
        </w:rPr>
        <w:t>Arbitr</w:t>
      </w:r>
      <w:r w:rsidR="000E53A5" w:rsidRPr="003B56A8">
        <w:rPr>
          <w:rFonts w:ascii="Times New Roman" w:hAnsi="Times New Roman"/>
          <w:sz w:val="28"/>
          <w:szCs w:val="28"/>
        </w:rPr>
        <w:t>a</w:t>
      </w:r>
      <w:r w:rsidRPr="003B56A8">
        <w:rPr>
          <w:rFonts w:ascii="Times New Roman" w:hAnsi="Times New Roman"/>
          <w:sz w:val="28"/>
          <w:szCs w:val="28"/>
        </w:rPr>
        <w:t xml:space="preserve">rietà  </w:t>
      </w:r>
      <w:r w:rsidR="000E53A5" w:rsidRPr="003B56A8">
        <w:rPr>
          <w:rFonts w:ascii="Times New Roman" w:hAnsi="Times New Roman"/>
          <w:sz w:val="28"/>
          <w:szCs w:val="28"/>
        </w:rPr>
        <w:t xml:space="preserve">che è stata </w:t>
      </w:r>
      <w:r w:rsidRPr="003B56A8">
        <w:rPr>
          <w:rFonts w:ascii="Times New Roman" w:hAnsi="Times New Roman"/>
          <w:sz w:val="28"/>
          <w:szCs w:val="28"/>
        </w:rPr>
        <w:t xml:space="preserve">dimostrata </w:t>
      </w:r>
      <w:r w:rsidR="00870DC2" w:rsidRPr="003B56A8">
        <w:rPr>
          <w:rFonts w:ascii="Times New Roman" w:hAnsi="Times New Roman"/>
          <w:sz w:val="28"/>
          <w:szCs w:val="28"/>
        </w:rPr>
        <w:t>nei precedenti numeri 1 e 2.</w:t>
      </w:r>
    </w:p>
    <w:p w:rsidR="00870DC2" w:rsidRPr="003B56A8" w:rsidRDefault="00870DC2" w:rsidP="00870DC2">
      <w:pPr>
        <w:pStyle w:val="Standard"/>
        <w:ind w:firstLine="708"/>
        <w:rPr>
          <w:rFonts w:ascii="Times New Roman" w:hAnsi="Times New Roman"/>
          <w:sz w:val="28"/>
          <w:szCs w:val="28"/>
        </w:rPr>
      </w:pPr>
      <w:r w:rsidRPr="003B56A8">
        <w:rPr>
          <w:rFonts w:ascii="Times New Roman" w:hAnsi="Times New Roman"/>
          <w:sz w:val="28"/>
          <w:szCs w:val="28"/>
        </w:rPr>
        <w:t xml:space="preserve">Detto in termini più schietti: mi pare che il Gollino .. se ne approfitti di P. Netto per ….. </w:t>
      </w:r>
      <w:r w:rsidRPr="003B56A8">
        <w:rPr>
          <w:rFonts w:ascii="Times New Roman" w:hAnsi="Times New Roman"/>
          <w:i/>
          <w:sz w:val="28"/>
          <w:szCs w:val="28"/>
        </w:rPr>
        <w:t>reperire una possibile risposta sul piano raz</w:t>
      </w:r>
      <w:r w:rsidR="00C419A2">
        <w:rPr>
          <w:rFonts w:ascii="Times New Roman" w:hAnsi="Times New Roman"/>
          <w:i/>
          <w:sz w:val="28"/>
          <w:szCs w:val="28"/>
        </w:rPr>
        <w:t>i</w:t>
      </w:r>
      <w:r w:rsidRPr="003B56A8">
        <w:rPr>
          <w:rFonts w:ascii="Times New Roman" w:hAnsi="Times New Roman"/>
          <w:i/>
          <w:sz w:val="28"/>
          <w:szCs w:val="28"/>
        </w:rPr>
        <w:t xml:space="preserve">onale. </w:t>
      </w:r>
    </w:p>
    <w:p w:rsidR="00C54F5E" w:rsidRPr="003B56A8" w:rsidRDefault="00C54F5E" w:rsidP="00870DC2">
      <w:pPr>
        <w:pStyle w:val="Standard"/>
        <w:ind w:firstLine="708"/>
        <w:rPr>
          <w:rFonts w:ascii="Times New Roman" w:hAnsi="Times New Roman"/>
          <w:sz w:val="28"/>
          <w:szCs w:val="28"/>
        </w:rPr>
      </w:pPr>
      <w:r w:rsidRPr="003B56A8">
        <w:rPr>
          <w:rFonts w:ascii="Times New Roman" w:hAnsi="Times New Roman"/>
          <w:sz w:val="28"/>
          <w:szCs w:val="28"/>
        </w:rPr>
        <w:t xml:space="preserve">La risposta sul piano razionale </w:t>
      </w:r>
      <w:r w:rsidR="00C419A2">
        <w:rPr>
          <w:rFonts w:ascii="Times New Roman" w:hAnsi="Times New Roman"/>
          <w:sz w:val="28"/>
          <w:szCs w:val="28"/>
        </w:rPr>
        <w:t>sarebbe</w:t>
      </w:r>
      <w:r w:rsidRPr="003B56A8">
        <w:rPr>
          <w:rFonts w:ascii="Times New Roman" w:hAnsi="Times New Roman"/>
          <w:sz w:val="28"/>
          <w:szCs w:val="28"/>
        </w:rPr>
        <w:t xml:space="preserve"> </w:t>
      </w:r>
      <w:r w:rsidR="0019030B" w:rsidRPr="003B56A8">
        <w:rPr>
          <w:rFonts w:ascii="Times New Roman" w:hAnsi="Times New Roman"/>
          <w:sz w:val="28"/>
          <w:szCs w:val="28"/>
        </w:rPr>
        <w:t>….</w:t>
      </w:r>
      <w:r w:rsidRPr="003B56A8">
        <w:rPr>
          <w:rFonts w:ascii="Times New Roman" w:hAnsi="Times New Roman"/>
          <w:sz w:val="28"/>
          <w:szCs w:val="28"/>
        </w:rPr>
        <w:t xml:space="preserve"> fu Mercurio Bua a liberare San Girolamo!</w:t>
      </w:r>
    </w:p>
    <w:p w:rsidR="0093753A" w:rsidRPr="003B56A8" w:rsidRDefault="0093753A" w:rsidP="00870DC2">
      <w:pPr>
        <w:pStyle w:val="Standard"/>
        <w:ind w:firstLine="708"/>
        <w:rPr>
          <w:rFonts w:ascii="Times New Roman" w:hAnsi="Times New Roman"/>
          <w:sz w:val="28"/>
          <w:szCs w:val="28"/>
        </w:rPr>
      </w:pPr>
    </w:p>
    <w:p w:rsidR="00C54F5E" w:rsidRPr="003B56A8" w:rsidRDefault="00C54F5E" w:rsidP="00C54F5E">
      <w:pPr>
        <w:pStyle w:val="Standard"/>
        <w:ind w:firstLine="0"/>
        <w:rPr>
          <w:rFonts w:ascii="Times New Roman" w:hAnsi="Times New Roman"/>
          <w:b/>
          <w:sz w:val="28"/>
          <w:szCs w:val="28"/>
        </w:rPr>
      </w:pPr>
      <w:r w:rsidRPr="003B56A8">
        <w:rPr>
          <w:rFonts w:ascii="Times New Roman" w:hAnsi="Times New Roman"/>
          <w:b/>
          <w:sz w:val="28"/>
          <w:szCs w:val="28"/>
        </w:rPr>
        <w:t>4</w:t>
      </w:r>
    </w:p>
    <w:p w:rsidR="00C54F5E" w:rsidRPr="003B56A8" w:rsidRDefault="00C54F5E" w:rsidP="00C54F5E">
      <w:pPr>
        <w:pStyle w:val="Standard"/>
        <w:ind w:firstLine="0"/>
        <w:rPr>
          <w:rFonts w:ascii="Times New Roman" w:hAnsi="Times New Roman"/>
          <w:b/>
          <w:sz w:val="28"/>
          <w:szCs w:val="28"/>
        </w:rPr>
      </w:pPr>
      <w:r w:rsidRPr="003B56A8">
        <w:rPr>
          <w:rFonts w:ascii="Times New Roman" w:hAnsi="Times New Roman"/>
          <w:b/>
          <w:sz w:val="28"/>
          <w:szCs w:val="28"/>
        </w:rPr>
        <w:t>Girolamo Miani .. scampato da le man de’ inimici, … fuzito dil campo …</w:t>
      </w:r>
    </w:p>
    <w:p w:rsidR="008D5E1C" w:rsidRPr="003B56A8" w:rsidRDefault="008D5E1C" w:rsidP="00C54F5E">
      <w:pPr>
        <w:pStyle w:val="Standard"/>
        <w:ind w:firstLine="0"/>
        <w:rPr>
          <w:rFonts w:ascii="Times New Roman" w:hAnsi="Times New Roman"/>
          <w:sz w:val="28"/>
          <w:szCs w:val="28"/>
        </w:rPr>
      </w:pPr>
      <w:r w:rsidRPr="003B56A8">
        <w:rPr>
          <w:rFonts w:ascii="Times New Roman" w:hAnsi="Times New Roman"/>
          <w:b/>
          <w:sz w:val="28"/>
          <w:szCs w:val="28"/>
        </w:rPr>
        <w:tab/>
      </w:r>
      <w:r w:rsidRPr="003B56A8">
        <w:rPr>
          <w:rFonts w:ascii="Times New Roman" w:hAnsi="Times New Roman"/>
          <w:sz w:val="28"/>
          <w:szCs w:val="28"/>
        </w:rPr>
        <w:t>Che Girolamo Miani sia giunto a Treviso … a gambe levate, grazie ad una fuga, è la convinzione di Gian Paolo Gradenigo, provveditore di Treviso, al quale è presentato l’ex castellano di Quero, catturato dal Bua.</w:t>
      </w:r>
    </w:p>
    <w:p w:rsidR="000032B9" w:rsidRDefault="008D5E1C" w:rsidP="00C54F5E">
      <w:pPr>
        <w:pStyle w:val="Standard"/>
        <w:ind w:firstLine="0"/>
        <w:rPr>
          <w:rFonts w:ascii="Times New Roman" w:hAnsi="Times New Roman"/>
          <w:sz w:val="28"/>
          <w:szCs w:val="28"/>
        </w:rPr>
      </w:pPr>
      <w:r w:rsidRPr="003B56A8">
        <w:rPr>
          <w:rFonts w:ascii="Times New Roman" w:hAnsi="Times New Roman"/>
          <w:sz w:val="28"/>
          <w:szCs w:val="28"/>
        </w:rPr>
        <w:tab/>
      </w:r>
      <w:r w:rsidRPr="003B56A8">
        <w:rPr>
          <w:rFonts w:ascii="Times New Roman" w:hAnsi="Times New Roman"/>
          <w:i/>
          <w:sz w:val="28"/>
          <w:szCs w:val="28"/>
        </w:rPr>
        <w:t xml:space="preserve">Scampato da le man de’ inimici </w:t>
      </w:r>
      <w:r w:rsidRPr="003B56A8">
        <w:rPr>
          <w:rFonts w:ascii="Times New Roman" w:hAnsi="Times New Roman"/>
          <w:sz w:val="28"/>
          <w:szCs w:val="28"/>
        </w:rPr>
        <w:t xml:space="preserve">e </w:t>
      </w:r>
      <w:r w:rsidRPr="003B56A8">
        <w:rPr>
          <w:rFonts w:ascii="Times New Roman" w:hAnsi="Times New Roman"/>
          <w:i/>
          <w:sz w:val="28"/>
          <w:szCs w:val="28"/>
        </w:rPr>
        <w:t xml:space="preserve">fuzito dil campo </w:t>
      </w:r>
      <w:r w:rsidRPr="003B56A8">
        <w:rPr>
          <w:rFonts w:ascii="Times New Roman" w:hAnsi="Times New Roman"/>
          <w:sz w:val="28"/>
          <w:szCs w:val="28"/>
        </w:rPr>
        <w:t xml:space="preserve">sono le espressioni, messe per scritto, dal provveditore in due lettere, scritte alla distanza di mezz’ora l’una dall’altra, alle </w:t>
      </w:r>
      <w:r w:rsidR="0019030B" w:rsidRPr="003B56A8">
        <w:rPr>
          <w:rFonts w:ascii="Times New Roman" w:hAnsi="Times New Roman"/>
          <w:sz w:val="28"/>
          <w:szCs w:val="28"/>
        </w:rPr>
        <w:t>ore</w:t>
      </w:r>
      <w:r w:rsidRPr="003B56A8">
        <w:rPr>
          <w:rFonts w:ascii="Times New Roman" w:hAnsi="Times New Roman"/>
          <w:sz w:val="28"/>
          <w:szCs w:val="28"/>
        </w:rPr>
        <w:t xml:space="preserve"> 12.00 e 12.30 del 28 settembre. </w:t>
      </w:r>
      <w:r w:rsidR="000032B9">
        <w:rPr>
          <w:rFonts w:ascii="Times New Roman" w:hAnsi="Times New Roman"/>
          <w:sz w:val="28"/>
          <w:szCs w:val="28"/>
        </w:rPr>
        <w:tab/>
      </w:r>
    </w:p>
    <w:p w:rsidR="000032B9" w:rsidRPr="00B6048A" w:rsidRDefault="000032B9" w:rsidP="00C54F5E">
      <w:pPr>
        <w:pStyle w:val="Standard"/>
        <w:ind w:firstLine="0"/>
        <w:rPr>
          <w:rFonts w:ascii="Times New Roman" w:hAnsi="Times New Roman"/>
          <w:sz w:val="28"/>
          <w:szCs w:val="28"/>
        </w:rPr>
      </w:pPr>
      <w:r>
        <w:rPr>
          <w:rFonts w:ascii="Times New Roman" w:hAnsi="Times New Roman"/>
          <w:sz w:val="28"/>
          <w:szCs w:val="28"/>
        </w:rPr>
        <w:tab/>
        <w:t>Leonardo Giustinian nella sua</w:t>
      </w:r>
      <w:r w:rsidR="00B6048A">
        <w:rPr>
          <w:rFonts w:ascii="Times New Roman" w:hAnsi="Times New Roman"/>
          <w:sz w:val="28"/>
          <w:szCs w:val="28"/>
        </w:rPr>
        <w:t xml:space="preserve"> l</w:t>
      </w:r>
      <w:r>
        <w:rPr>
          <w:rFonts w:ascii="Times New Roman" w:hAnsi="Times New Roman"/>
          <w:sz w:val="28"/>
          <w:szCs w:val="28"/>
        </w:rPr>
        <w:t>ettera</w:t>
      </w:r>
      <w:r w:rsidR="00B6048A">
        <w:rPr>
          <w:rFonts w:ascii="Times New Roman" w:hAnsi="Times New Roman"/>
          <w:sz w:val="28"/>
          <w:szCs w:val="28"/>
        </w:rPr>
        <w:t xml:space="preserve">, </w:t>
      </w:r>
      <w:r>
        <w:rPr>
          <w:rFonts w:ascii="Times New Roman" w:hAnsi="Times New Roman"/>
          <w:sz w:val="28"/>
          <w:szCs w:val="28"/>
        </w:rPr>
        <w:t>scritta dieci ore dopo quelle del Gradenigo</w:t>
      </w:r>
      <w:r w:rsidR="00B6048A">
        <w:rPr>
          <w:rFonts w:ascii="Times New Roman" w:hAnsi="Times New Roman"/>
          <w:sz w:val="28"/>
          <w:szCs w:val="28"/>
        </w:rPr>
        <w:t>,</w:t>
      </w:r>
      <w:r>
        <w:rPr>
          <w:rFonts w:ascii="Times New Roman" w:hAnsi="Times New Roman"/>
          <w:sz w:val="28"/>
          <w:szCs w:val="28"/>
        </w:rPr>
        <w:t xml:space="preserve"> </w:t>
      </w:r>
      <w:r w:rsidR="00B6048A">
        <w:rPr>
          <w:rFonts w:ascii="Times New Roman" w:hAnsi="Times New Roman"/>
          <w:sz w:val="28"/>
          <w:szCs w:val="28"/>
        </w:rPr>
        <w:t>si esprime ne</w:t>
      </w:r>
      <w:r>
        <w:rPr>
          <w:rFonts w:ascii="Times New Roman" w:hAnsi="Times New Roman"/>
          <w:sz w:val="28"/>
          <w:szCs w:val="28"/>
        </w:rPr>
        <w:t xml:space="preserve">gli stessi termini … </w:t>
      </w:r>
      <w:r w:rsidRPr="003B56A8">
        <w:rPr>
          <w:rFonts w:ascii="Times New Roman" w:hAnsi="Times New Roman"/>
          <w:i/>
          <w:sz w:val="28"/>
          <w:szCs w:val="28"/>
        </w:rPr>
        <w:t>Hironimo Miani scampò di man di Mercurio Bua</w:t>
      </w:r>
      <w:r>
        <w:rPr>
          <w:rFonts w:ascii="Times New Roman" w:hAnsi="Times New Roman"/>
          <w:i/>
          <w:sz w:val="28"/>
          <w:szCs w:val="28"/>
        </w:rPr>
        <w:t xml:space="preserve">… </w:t>
      </w:r>
      <w:r>
        <w:rPr>
          <w:rFonts w:ascii="Times New Roman" w:hAnsi="Times New Roman"/>
          <w:sz w:val="28"/>
          <w:szCs w:val="28"/>
        </w:rPr>
        <w:t>E n</w:t>
      </w:r>
      <w:r w:rsidR="00B6048A">
        <w:rPr>
          <w:rFonts w:ascii="Times New Roman" w:hAnsi="Times New Roman"/>
          <w:sz w:val="28"/>
          <w:szCs w:val="28"/>
        </w:rPr>
        <w:t>e</w:t>
      </w:r>
      <w:r>
        <w:rPr>
          <w:rFonts w:ascii="Times New Roman" w:hAnsi="Times New Roman"/>
          <w:sz w:val="28"/>
          <w:szCs w:val="28"/>
        </w:rPr>
        <w:t xml:space="preserve">lla aggiunta di nuovi particolari, tipo … </w:t>
      </w:r>
      <w:r w:rsidRPr="000032B9">
        <w:rPr>
          <w:rFonts w:ascii="Times New Roman" w:hAnsi="Times New Roman"/>
          <w:i/>
          <w:sz w:val="28"/>
          <w:szCs w:val="28"/>
        </w:rPr>
        <w:t>di notte, solo .. gli fu aperto</w:t>
      </w:r>
      <w:r>
        <w:rPr>
          <w:rFonts w:ascii="Times New Roman" w:hAnsi="Times New Roman"/>
          <w:i/>
          <w:sz w:val="28"/>
          <w:szCs w:val="28"/>
        </w:rPr>
        <w:t xml:space="preserve">, </w:t>
      </w:r>
      <w:r w:rsidR="00B6048A">
        <w:rPr>
          <w:rFonts w:ascii="Times New Roman" w:hAnsi="Times New Roman"/>
          <w:sz w:val="28"/>
          <w:szCs w:val="28"/>
        </w:rPr>
        <w:t>più che dare informazioni, sembra chiedersi come mai il tutto possa essersi concretizzato. Sembra cercare una … risposta razionale di un fatto che gli appare … prodigioso.!</w:t>
      </w:r>
    </w:p>
    <w:p w:rsidR="00C419A2" w:rsidRDefault="008D5E1C" w:rsidP="00B6048A">
      <w:pPr>
        <w:pStyle w:val="Standard"/>
        <w:ind w:firstLine="708"/>
        <w:rPr>
          <w:rFonts w:ascii="Times New Roman" w:hAnsi="Times New Roman"/>
          <w:sz w:val="28"/>
          <w:szCs w:val="28"/>
        </w:rPr>
      </w:pPr>
      <w:r w:rsidRPr="003B56A8">
        <w:rPr>
          <w:rFonts w:ascii="Times New Roman" w:hAnsi="Times New Roman"/>
          <w:sz w:val="28"/>
          <w:szCs w:val="28"/>
        </w:rPr>
        <w:t xml:space="preserve">Non si concedono insinuazioni ad interpretazioni diverse. </w:t>
      </w:r>
      <w:r w:rsidR="00C419A2">
        <w:rPr>
          <w:rFonts w:ascii="Times New Roman" w:hAnsi="Times New Roman"/>
          <w:sz w:val="28"/>
          <w:szCs w:val="28"/>
        </w:rPr>
        <w:tab/>
      </w:r>
    </w:p>
    <w:p w:rsidR="008D5E1C" w:rsidRPr="003B56A8" w:rsidRDefault="008D5E1C" w:rsidP="00C419A2">
      <w:pPr>
        <w:pStyle w:val="Standard"/>
        <w:ind w:firstLine="708"/>
        <w:rPr>
          <w:rFonts w:ascii="Times New Roman" w:hAnsi="Times New Roman"/>
          <w:sz w:val="28"/>
          <w:szCs w:val="28"/>
        </w:rPr>
      </w:pPr>
      <w:r w:rsidRPr="003B56A8">
        <w:rPr>
          <w:rFonts w:ascii="Times New Roman" w:hAnsi="Times New Roman"/>
          <w:sz w:val="28"/>
          <w:szCs w:val="28"/>
        </w:rPr>
        <w:t xml:space="preserve">Di fuga si tratta! </w:t>
      </w:r>
    </w:p>
    <w:p w:rsidR="008D5E1C" w:rsidRPr="003B56A8" w:rsidRDefault="008D5E1C" w:rsidP="008D5E1C">
      <w:pPr>
        <w:pStyle w:val="Standard"/>
        <w:ind w:firstLine="708"/>
        <w:rPr>
          <w:rFonts w:ascii="Times New Roman" w:hAnsi="Times New Roman"/>
          <w:sz w:val="28"/>
          <w:szCs w:val="28"/>
        </w:rPr>
      </w:pPr>
      <w:r w:rsidRPr="003B56A8">
        <w:rPr>
          <w:rFonts w:ascii="Times New Roman" w:hAnsi="Times New Roman"/>
          <w:sz w:val="28"/>
          <w:szCs w:val="28"/>
        </w:rPr>
        <w:t xml:space="preserve">Pur essendosi parlato </w:t>
      </w:r>
      <w:r w:rsidR="0019030B" w:rsidRPr="003B56A8">
        <w:rPr>
          <w:rFonts w:ascii="Times New Roman" w:hAnsi="Times New Roman"/>
          <w:sz w:val="28"/>
          <w:szCs w:val="28"/>
        </w:rPr>
        <w:t xml:space="preserve">del Bua </w:t>
      </w:r>
      <w:r w:rsidRPr="003B56A8">
        <w:rPr>
          <w:rFonts w:ascii="Times New Roman" w:hAnsi="Times New Roman"/>
          <w:sz w:val="28"/>
          <w:szCs w:val="28"/>
        </w:rPr>
        <w:t xml:space="preserve">tra Girolamo ed il Gradenigo, perché dal </w:t>
      </w:r>
      <w:r w:rsidRPr="003B56A8">
        <w:rPr>
          <w:rFonts w:ascii="Times New Roman" w:hAnsi="Times New Roman"/>
          <w:i/>
          <w:sz w:val="28"/>
          <w:szCs w:val="28"/>
        </w:rPr>
        <w:t xml:space="preserve">pavion, </w:t>
      </w:r>
      <w:r w:rsidRPr="003B56A8">
        <w:rPr>
          <w:rFonts w:ascii="Times New Roman" w:hAnsi="Times New Roman"/>
          <w:sz w:val="28"/>
          <w:szCs w:val="28"/>
        </w:rPr>
        <w:t>tenda da campo, del Bua il Mian</w:t>
      </w:r>
      <w:r w:rsidR="00C419A2">
        <w:rPr>
          <w:rFonts w:ascii="Times New Roman" w:hAnsi="Times New Roman"/>
          <w:sz w:val="28"/>
          <w:szCs w:val="28"/>
        </w:rPr>
        <w:t>i</w:t>
      </w:r>
      <w:r w:rsidRPr="003B56A8">
        <w:rPr>
          <w:rFonts w:ascii="Times New Roman" w:hAnsi="Times New Roman"/>
          <w:sz w:val="28"/>
          <w:szCs w:val="28"/>
        </w:rPr>
        <w:t xml:space="preserve"> era evaso, nessun riferimento ad una eventuale ambasciata, tipo quella richiesta a</w:t>
      </w:r>
      <w:r w:rsidR="0019030B" w:rsidRPr="003B56A8">
        <w:rPr>
          <w:rFonts w:ascii="Times New Roman" w:hAnsi="Times New Roman"/>
          <w:sz w:val="28"/>
          <w:szCs w:val="28"/>
        </w:rPr>
        <w:t>l certosino</w:t>
      </w:r>
      <w:r w:rsidR="00C419A2">
        <w:rPr>
          <w:rFonts w:ascii="Times New Roman" w:hAnsi="Times New Roman"/>
          <w:sz w:val="28"/>
          <w:szCs w:val="28"/>
        </w:rPr>
        <w:t>,</w:t>
      </w:r>
      <w:r w:rsidRPr="003B56A8">
        <w:rPr>
          <w:rFonts w:ascii="Times New Roman" w:hAnsi="Times New Roman"/>
          <w:sz w:val="28"/>
          <w:szCs w:val="28"/>
        </w:rPr>
        <w:t xml:space="preserve"> fra</w:t>
      </w:r>
      <w:r w:rsidR="0019030B" w:rsidRPr="003B56A8">
        <w:rPr>
          <w:rFonts w:ascii="Times New Roman" w:hAnsi="Times New Roman"/>
          <w:sz w:val="28"/>
          <w:szCs w:val="28"/>
        </w:rPr>
        <w:t>’</w:t>
      </w:r>
      <w:r w:rsidRPr="003B56A8">
        <w:rPr>
          <w:rFonts w:ascii="Times New Roman" w:hAnsi="Times New Roman"/>
          <w:sz w:val="28"/>
          <w:szCs w:val="28"/>
        </w:rPr>
        <w:t xml:space="preserve"> Tommaso Padavin</w:t>
      </w:r>
      <w:r w:rsidR="000F46C2" w:rsidRPr="003B56A8">
        <w:rPr>
          <w:rFonts w:ascii="Times New Roman" w:hAnsi="Times New Roman"/>
          <w:sz w:val="28"/>
          <w:szCs w:val="28"/>
        </w:rPr>
        <w:t>.</w:t>
      </w:r>
    </w:p>
    <w:p w:rsidR="000F46C2" w:rsidRPr="003B56A8" w:rsidRDefault="000F46C2" w:rsidP="008D5E1C">
      <w:pPr>
        <w:pStyle w:val="Standard"/>
        <w:ind w:firstLine="708"/>
        <w:rPr>
          <w:rFonts w:ascii="Times New Roman" w:hAnsi="Times New Roman"/>
          <w:sz w:val="28"/>
          <w:szCs w:val="28"/>
        </w:rPr>
      </w:pPr>
      <w:r w:rsidRPr="003B56A8">
        <w:rPr>
          <w:rFonts w:ascii="Times New Roman" w:hAnsi="Times New Roman"/>
          <w:sz w:val="28"/>
          <w:szCs w:val="28"/>
        </w:rPr>
        <w:t xml:space="preserve">Questo frate certosino, con i confratelli, giunto a Venezia, non dice di essere </w:t>
      </w:r>
      <w:r w:rsidRPr="003B56A8">
        <w:rPr>
          <w:rFonts w:ascii="Times New Roman" w:hAnsi="Times New Roman"/>
          <w:i/>
          <w:sz w:val="28"/>
          <w:szCs w:val="28"/>
        </w:rPr>
        <w:t>scampato, fuggito</w:t>
      </w:r>
      <w:r w:rsidRPr="003B56A8">
        <w:rPr>
          <w:rFonts w:ascii="Times New Roman" w:hAnsi="Times New Roman"/>
          <w:sz w:val="28"/>
          <w:szCs w:val="28"/>
        </w:rPr>
        <w:t>, anche se davvero il Bua può avere faci</w:t>
      </w:r>
      <w:r w:rsidR="0019030B" w:rsidRPr="003B56A8">
        <w:rPr>
          <w:rFonts w:ascii="Times New Roman" w:hAnsi="Times New Roman"/>
          <w:sz w:val="28"/>
          <w:szCs w:val="28"/>
        </w:rPr>
        <w:t>li</w:t>
      </w:r>
      <w:r w:rsidRPr="003B56A8">
        <w:rPr>
          <w:rFonts w:ascii="Times New Roman" w:hAnsi="Times New Roman"/>
          <w:sz w:val="28"/>
          <w:szCs w:val="28"/>
        </w:rPr>
        <w:t xml:space="preserve">tato, in </w:t>
      </w:r>
      <w:r w:rsidRPr="003B56A8">
        <w:rPr>
          <w:rFonts w:ascii="Times New Roman" w:hAnsi="Times New Roman"/>
          <w:sz w:val="28"/>
          <w:szCs w:val="28"/>
        </w:rPr>
        <w:lastRenderedPageBreak/>
        <w:t>un modo o nell’altro, la sua partenza dall’abbazia di Nervesa.</w:t>
      </w:r>
    </w:p>
    <w:p w:rsidR="000F46C2" w:rsidRPr="003B56A8" w:rsidRDefault="000F46C2" w:rsidP="008D5E1C">
      <w:pPr>
        <w:pStyle w:val="Standard"/>
        <w:ind w:firstLine="708"/>
        <w:rPr>
          <w:rFonts w:ascii="Times New Roman" w:hAnsi="Times New Roman"/>
          <w:sz w:val="28"/>
          <w:szCs w:val="28"/>
        </w:rPr>
      </w:pPr>
      <w:r w:rsidRPr="003B56A8">
        <w:rPr>
          <w:rFonts w:ascii="Times New Roman" w:hAnsi="Times New Roman"/>
          <w:sz w:val="28"/>
          <w:szCs w:val="28"/>
        </w:rPr>
        <w:t xml:space="preserve">Quindi </w:t>
      </w:r>
      <w:r w:rsidR="006D028D" w:rsidRPr="003B56A8">
        <w:rPr>
          <w:rFonts w:ascii="Times New Roman" w:hAnsi="Times New Roman"/>
          <w:sz w:val="28"/>
          <w:szCs w:val="28"/>
        </w:rPr>
        <w:t xml:space="preserve">appare del tutto problematico </w:t>
      </w:r>
      <w:r w:rsidRPr="003B56A8">
        <w:rPr>
          <w:rFonts w:ascii="Times New Roman" w:hAnsi="Times New Roman"/>
          <w:sz w:val="28"/>
          <w:szCs w:val="28"/>
        </w:rPr>
        <w:t>accettar</w:t>
      </w:r>
      <w:r w:rsidR="006D028D" w:rsidRPr="003B56A8">
        <w:rPr>
          <w:rFonts w:ascii="Times New Roman" w:hAnsi="Times New Roman"/>
          <w:sz w:val="28"/>
          <w:szCs w:val="28"/>
        </w:rPr>
        <w:t>e</w:t>
      </w:r>
      <w:r w:rsidRPr="003B56A8">
        <w:rPr>
          <w:rFonts w:ascii="Times New Roman" w:hAnsi="Times New Roman"/>
          <w:sz w:val="28"/>
          <w:szCs w:val="28"/>
        </w:rPr>
        <w:t xml:space="preserve"> come </w:t>
      </w:r>
      <w:r w:rsidRPr="003B56A8">
        <w:rPr>
          <w:rFonts w:ascii="Times New Roman" w:hAnsi="Times New Roman"/>
          <w:i/>
          <w:sz w:val="28"/>
          <w:szCs w:val="28"/>
        </w:rPr>
        <w:t xml:space="preserve">possibile risposta </w:t>
      </w:r>
      <w:r w:rsidRPr="003B56A8">
        <w:rPr>
          <w:rFonts w:ascii="Times New Roman" w:hAnsi="Times New Roman"/>
          <w:sz w:val="28"/>
          <w:szCs w:val="28"/>
        </w:rPr>
        <w:t>quanto il Gollino scrive:</w:t>
      </w:r>
    </w:p>
    <w:p w:rsidR="000F46C2" w:rsidRPr="003B56A8" w:rsidRDefault="000F46C2" w:rsidP="008D5E1C">
      <w:pPr>
        <w:pStyle w:val="Standard"/>
        <w:ind w:firstLine="708"/>
        <w:rPr>
          <w:rFonts w:ascii="Times New Roman" w:hAnsi="Times New Roman"/>
          <w:i/>
          <w:sz w:val="28"/>
          <w:szCs w:val="28"/>
        </w:rPr>
      </w:pPr>
      <w:r w:rsidRPr="003B56A8">
        <w:rPr>
          <w:rFonts w:ascii="Times New Roman" w:hAnsi="Times New Roman"/>
          <w:i/>
          <w:sz w:val="28"/>
          <w:szCs w:val="28"/>
        </w:rPr>
        <w:t xml:space="preserve">Ritengo dunque possibile che il Bua abbia potuto favorire l’evasione di Girolamo in seguito a contatti intervenuti con il fratello di quest’ultimo, Marco, che allora stava alla difesa di Treviso, e magari anche del provveditore </w:t>
      </w:r>
      <w:r w:rsidR="00E472C7" w:rsidRPr="003B56A8">
        <w:rPr>
          <w:rFonts w:ascii="Times New Roman" w:hAnsi="Times New Roman"/>
          <w:i/>
          <w:sz w:val="28"/>
          <w:szCs w:val="28"/>
        </w:rPr>
        <w:t>L</w:t>
      </w:r>
      <w:r w:rsidRPr="003B56A8">
        <w:rPr>
          <w:rFonts w:ascii="Times New Roman" w:hAnsi="Times New Roman"/>
          <w:i/>
          <w:sz w:val="28"/>
          <w:szCs w:val="28"/>
        </w:rPr>
        <w:t>eonardo Giustinian q. Onfrè ( Goffredo ), pure lui a Treviso in subordine a Gian Paolo Gradenigo.</w:t>
      </w:r>
    </w:p>
    <w:p w:rsidR="00E773EA" w:rsidRPr="003B56A8" w:rsidRDefault="00E773EA" w:rsidP="008D5E1C">
      <w:pPr>
        <w:pStyle w:val="Standard"/>
        <w:ind w:firstLine="708"/>
        <w:rPr>
          <w:rFonts w:ascii="Times New Roman" w:hAnsi="Times New Roman"/>
          <w:sz w:val="28"/>
          <w:szCs w:val="28"/>
        </w:rPr>
      </w:pPr>
      <w:r w:rsidRPr="003B56A8">
        <w:rPr>
          <w:rFonts w:ascii="Times New Roman" w:hAnsi="Times New Roman"/>
          <w:sz w:val="28"/>
          <w:szCs w:val="28"/>
        </w:rPr>
        <w:t>Alcune volte, nel tentativo onesto di dare una risposta razionale agli eventi si corre il richio di darsi … la zappa sui piedi!</w:t>
      </w:r>
    </w:p>
    <w:p w:rsidR="00E773EA" w:rsidRPr="003B56A8" w:rsidRDefault="00E773EA" w:rsidP="008D5E1C">
      <w:pPr>
        <w:pStyle w:val="Standard"/>
        <w:ind w:firstLine="708"/>
        <w:rPr>
          <w:rFonts w:ascii="Times New Roman" w:hAnsi="Times New Roman"/>
          <w:sz w:val="28"/>
          <w:szCs w:val="28"/>
        </w:rPr>
      </w:pPr>
      <w:r w:rsidRPr="003B56A8">
        <w:rPr>
          <w:rFonts w:ascii="Times New Roman" w:hAnsi="Times New Roman"/>
          <w:sz w:val="28"/>
          <w:szCs w:val="28"/>
        </w:rPr>
        <w:t>Leonardo Giustiniani scrive</w:t>
      </w:r>
      <w:r w:rsidR="008C541B">
        <w:rPr>
          <w:rFonts w:ascii="Times New Roman" w:hAnsi="Times New Roman"/>
          <w:sz w:val="28"/>
          <w:szCs w:val="28"/>
        </w:rPr>
        <w:t>,</w:t>
      </w:r>
      <w:r w:rsidRPr="003B56A8">
        <w:rPr>
          <w:rFonts w:ascii="Times New Roman" w:hAnsi="Times New Roman"/>
          <w:sz w:val="28"/>
          <w:szCs w:val="28"/>
        </w:rPr>
        <w:t xml:space="preserve"> dieci ore dopo la spedizione delle </w:t>
      </w:r>
      <w:r w:rsidR="008C541B">
        <w:rPr>
          <w:rFonts w:ascii="Times New Roman" w:hAnsi="Times New Roman"/>
          <w:sz w:val="28"/>
          <w:szCs w:val="28"/>
        </w:rPr>
        <w:t xml:space="preserve">due </w:t>
      </w:r>
      <w:r w:rsidRPr="003B56A8">
        <w:rPr>
          <w:rFonts w:ascii="Times New Roman" w:hAnsi="Times New Roman"/>
          <w:sz w:val="28"/>
          <w:szCs w:val="28"/>
        </w:rPr>
        <w:t>lettere di Gian Paolo Gradenigo</w:t>
      </w:r>
      <w:r w:rsidR="008C541B">
        <w:rPr>
          <w:rFonts w:ascii="Times New Roman" w:hAnsi="Times New Roman"/>
          <w:sz w:val="28"/>
          <w:szCs w:val="28"/>
        </w:rPr>
        <w:t>,</w:t>
      </w:r>
      <w:r w:rsidRPr="003B56A8">
        <w:rPr>
          <w:rFonts w:ascii="Times New Roman" w:hAnsi="Times New Roman"/>
          <w:sz w:val="28"/>
          <w:szCs w:val="28"/>
        </w:rPr>
        <w:t xml:space="preserve"> e riferirà maggiori particolari, interessantissimi, dell’arrivo del Miani a Treviso, dandoci l’impressione che abbia parlato più a lungo con l’evaso Miani.</w:t>
      </w:r>
    </w:p>
    <w:p w:rsidR="00E773EA" w:rsidRPr="003B56A8" w:rsidRDefault="00E773EA" w:rsidP="008D5E1C">
      <w:pPr>
        <w:pStyle w:val="Standard"/>
        <w:ind w:firstLine="708"/>
        <w:rPr>
          <w:rFonts w:ascii="Times New Roman" w:hAnsi="Times New Roman"/>
          <w:sz w:val="28"/>
          <w:szCs w:val="28"/>
        </w:rPr>
      </w:pPr>
      <w:r w:rsidRPr="003B56A8">
        <w:rPr>
          <w:rFonts w:ascii="Times New Roman" w:hAnsi="Times New Roman"/>
          <w:sz w:val="28"/>
          <w:szCs w:val="28"/>
        </w:rPr>
        <w:t xml:space="preserve">Ma anche il Giustiniani non trova parole diverse: </w:t>
      </w:r>
      <w:r w:rsidRPr="003B56A8">
        <w:rPr>
          <w:rFonts w:ascii="Times New Roman" w:hAnsi="Times New Roman"/>
          <w:i/>
          <w:sz w:val="28"/>
          <w:szCs w:val="28"/>
        </w:rPr>
        <w:t>Hironimo Miani scampò di man di Mercurio Bua</w:t>
      </w:r>
      <w:r w:rsidR="007132BC" w:rsidRPr="003B56A8">
        <w:rPr>
          <w:rFonts w:ascii="Times New Roman" w:hAnsi="Times New Roman"/>
          <w:i/>
          <w:sz w:val="28"/>
          <w:szCs w:val="28"/>
        </w:rPr>
        <w:t xml:space="preserve">. </w:t>
      </w:r>
      <w:r w:rsidR="007132BC" w:rsidRPr="003B56A8">
        <w:rPr>
          <w:rFonts w:ascii="Times New Roman" w:hAnsi="Times New Roman"/>
          <w:sz w:val="28"/>
          <w:szCs w:val="28"/>
        </w:rPr>
        <w:t>E niente che faccia riferimento all’ambasciata famosa del Bua.</w:t>
      </w:r>
    </w:p>
    <w:p w:rsidR="00E813D3" w:rsidRPr="003B56A8" w:rsidRDefault="007132BC" w:rsidP="008D5E1C">
      <w:pPr>
        <w:pStyle w:val="Standard"/>
        <w:ind w:firstLine="708"/>
        <w:rPr>
          <w:rFonts w:ascii="Times New Roman" w:hAnsi="Times New Roman"/>
          <w:sz w:val="28"/>
          <w:szCs w:val="28"/>
        </w:rPr>
      </w:pPr>
      <w:r w:rsidRPr="003B56A8">
        <w:rPr>
          <w:rFonts w:ascii="Times New Roman" w:hAnsi="Times New Roman"/>
          <w:sz w:val="28"/>
          <w:szCs w:val="28"/>
        </w:rPr>
        <w:t xml:space="preserve">E anche i </w:t>
      </w:r>
      <w:r w:rsidRPr="003B56A8">
        <w:rPr>
          <w:rFonts w:ascii="Times New Roman" w:hAnsi="Times New Roman"/>
          <w:i/>
          <w:sz w:val="28"/>
          <w:szCs w:val="28"/>
        </w:rPr>
        <w:t xml:space="preserve">contatti intervenuti con il fratello .. Marco, che allora stava alla difesa di Treviso, </w:t>
      </w:r>
      <w:r w:rsidRPr="003B56A8">
        <w:rPr>
          <w:rFonts w:ascii="Times New Roman" w:hAnsi="Times New Roman"/>
          <w:sz w:val="28"/>
          <w:szCs w:val="28"/>
        </w:rPr>
        <w:t>si risolv</w:t>
      </w:r>
      <w:r w:rsidR="008C541B">
        <w:rPr>
          <w:rFonts w:ascii="Times New Roman" w:hAnsi="Times New Roman"/>
          <w:sz w:val="28"/>
          <w:szCs w:val="28"/>
        </w:rPr>
        <w:t>ono</w:t>
      </w:r>
      <w:r w:rsidRPr="003B56A8">
        <w:rPr>
          <w:rFonts w:ascii="Times New Roman" w:hAnsi="Times New Roman"/>
          <w:sz w:val="28"/>
          <w:szCs w:val="28"/>
        </w:rPr>
        <w:t xml:space="preserve"> in  … un castello in aria. </w:t>
      </w:r>
    </w:p>
    <w:p w:rsidR="000F46C2" w:rsidRPr="003B56A8" w:rsidRDefault="00E813D3" w:rsidP="008D5E1C">
      <w:pPr>
        <w:pStyle w:val="Standard"/>
        <w:ind w:firstLine="708"/>
        <w:rPr>
          <w:rFonts w:ascii="Times New Roman" w:hAnsi="Times New Roman"/>
          <w:i/>
          <w:sz w:val="28"/>
          <w:szCs w:val="28"/>
        </w:rPr>
      </w:pPr>
      <w:r w:rsidRPr="003B56A8">
        <w:rPr>
          <w:rFonts w:ascii="Times New Roman" w:hAnsi="Times New Roman"/>
          <w:sz w:val="28"/>
          <w:szCs w:val="28"/>
        </w:rPr>
        <w:t>C</w:t>
      </w:r>
      <w:r w:rsidR="007132BC" w:rsidRPr="003B56A8">
        <w:rPr>
          <w:rFonts w:ascii="Times New Roman" w:hAnsi="Times New Roman"/>
          <w:sz w:val="28"/>
          <w:szCs w:val="28"/>
        </w:rPr>
        <w:t xml:space="preserve">ostui, giunto a Treviso con altri dieci </w:t>
      </w:r>
      <w:r w:rsidRPr="003B56A8">
        <w:rPr>
          <w:rFonts w:ascii="Times New Roman" w:hAnsi="Times New Roman"/>
          <w:sz w:val="28"/>
          <w:szCs w:val="28"/>
        </w:rPr>
        <w:t xml:space="preserve">nobili </w:t>
      </w:r>
      <w:r w:rsidR="007132BC" w:rsidRPr="003B56A8">
        <w:rPr>
          <w:rFonts w:ascii="Times New Roman" w:hAnsi="Times New Roman"/>
          <w:sz w:val="28"/>
          <w:szCs w:val="28"/>
        </w:rPr>
        <w:t xml:space="preserve">veneziani, il </w:t>
      </w:r>
      <w:r w:rsidRPr="003B56A8">
        <w:rPr>
          <w:rFonts w:ascii="Times New Roman" w:hAnsi="Times New Roman"/>
          <w:sz w:val="28"/>
          <w:szCs w:val="28"/>
        </w:rPr>
        <w:t>2</w:t>
      </w:r>
      <w:r w:rsidR="007132BC" w:rsidRPr="003B56A8">
        <w:rPr>
          <w:rFonts w:ascii="Times New Roman" w:hAnsi="Times New Roman"/>
          <w:sz w:val="28"/>
          <w:szCs w:val="28"/>
        </w:rPr>
        <w:t xml:space="preserve">7 agosto, sistemati nel castello di Treviso, </w:t>
      </w:r>
      <w:r w:rsidRPr="003B56A8">
        <w:rPr>
          <w:rFonts w:ascii="Times New Roman" w:hAnsi="Times New Roman"/>
          <w:sz w:val="28"/>
          <w:szCs w:val="28"/>
        </w:rPr>
        <w:t xml:space="preserve">( era posizionato un cento metri davanti all’attuale stazione ferroviaria ), </w:t>
      </w:r>
      <w:r w:rsidR="007132BC" w:rsidRPr="003B56A8">
        <w:rPr>
          <w:rFonts w:ascii="Times New Roman" w:hAnsi="Times New Roman"/>
          <w:sz w:val="28"/>
          <w:szCs w:val="28"/>
        </w:rPr>
        <w:t>sono segnalati</w:t>
      </w:r>
      <w:r w:rsidR="006D028D" w:rsidRPr="003B56A8">
        <w:rPr>
          <w:rFonts w:ascii="Times New Roman" w:hAnsi="Times New Roman"/>
          <w:sz w:val="28"/>
          <w:szCs w:val="28"/>
        </w:rPr>
        <w:t>,</w:t>
      </w:r>
      <w:r w:rsidR="007132BC" w:rsidRPr="003B56A8">
        <w:rPr>
          <w:rFonts w:ascii="Times New Roman" w:hAnsi="Times New Roman"/>
          <w:sz w:val="28"/>
          <w:szCs w:val="28"/>
        </w:rPr>
        <w:t xml:space="preserve"> sempre dal Sanudo</w:t>
      </w:r>
      <w:r w:rsidR="006D028D" w:rsidRPr="003B56A8">
        <w:rPr>
          <w:rFonts w:ascii="Times New Roman" w:hAnsi="Times New Roman"/>
          <w:sz w:val="28"/>
          <w:szCs w:val="28"/>
        </w:rPr>
        <w:t>,</w:t>
      </w:r>
      <w:r w:rsidRPr="003B56A8">
        <w:rPr>
          <w:rFonts w:ascii="Times New Roman" w:hAnsi="Times New Roman"/>
          <w:sz w:val="28"/>
          <w:szCs w:val="28"/>
        </w:rPr>
        <w:t xml:space="preserve"> </w:t>
      </w:r>
      <w:r w:rsidR="007132BC" w:rsidRPr="003B56A8">
        <w:rPr>
          <w:rFonts w:ascii="Times New Roman" w:hAnsi="Times New Roman"/>
          <w:sz w:val="28"/>
          <w:szCs w:val="28"/>
        </w:rPr>
        <w:t xml:space="preserve">in data 3.10.1511, ( quindi riferisce notizie di giorni precedenti, che </w:t>
      </w:r>
      <w:r w:rsidRPr="003B56A8">
        <w:rPr>
          <w:rFonts w:ascii="Times New Roman" w:hAnsi="Times New Roman"/>
          <w:sz w:val="28"/>
          <w:szCs w:val="28"/>
        </w:rPr>
        <w:t xml:space="preserve">al </w:t>
      </w:r>
      <w:r w:rsidR="007132BC" w:rsidRPr="003B56A8">
        <w:rPr>
          <w:rFonts w:ascii="Times New Roman" w:hAnsi="Times New Roman"/>
          <w:sz w:val="28"/>
          <w:szCs w:val="28"/>
        </w:rPr>
        <w:t xml:space="preserve">momento non so precisare ), tutti alle prese </w:t>
      </w:r>
      <w:r w:rsidR="007132BC" w:rsidRPr="003B56A8">
        <w:rPr>
          <w:rFonts w:ascii="Times New Roman" w:hAnsi="Times New Roman"/>
          <w:i/>
          <w:sz w:val="28"/>
          <w:szCs w:val="28"/>
        </w:rPr>
        <w:t>con grandissimo mal</w:t>
      </w:r>
      <w:r w:rsidRPr="003B56A8">
        <w:rPr>
          <w:rFonts w:ascii="Times New Roman" w:hAnsi="Times New Roman"/>
          <w:i/>
          <w:sz w:val="28"/>
          <w:szCs w:val="28"/>
        </w:rPr>
        <w:t>…. però saria bon si mandassero altri zentilhomeni.</w:t>
      </w:r>
    </w:p>
    <w:p w:rsidR="00E813D3" w:rsidRPr="003B56A8" w:rsidRDefault="00E813D3" w:rsidP="008D5E1C">
      <w:pPr>
        <w:pStyle w:val="Standard"/>
        <w:ind w:firstLine="708"/>
        <w:rPr>
          <w:rFonts w:ascii="Times New Roman" w:hAnsi="Times New Roman"/>
          <w:sz w:val="28"/>
          <w:szCs w:val="28"/>
          <w:u w:val="single"/>
        </w:rPr>
      </w:pPr>
      <w:r w:rsidRPr="003B56A8">
        <w:rPr>
          <w:rFonts w:ascii="Times New Roman" w:hAnsi="Times New Roman"/>
          <w:sz w:val="28"/>
          <w:szCs w:val="28"/>
        </w:rPr>
        <w:t xml:space="preserve">Ragionevolmente si dovrebbe concludere: </w:t>
      </w:r>
      <w:r w:rsidRPr="003B56A8">
        <w:rPr>
          <w:rFonts w:ascii="Times New Roman" w:hAnsi="Times New Roman"/>
          <w:sz w:val="28"/>
          <w:szCs w:val="28"/>
          <w:u w:val="single"/>
        </w:rPr>
        <w:t xml:space="preserve">una fuga ben documentata, nella cui descrizione il vincitore Mercurio Bua </w:t>
      </w:r>
      <w:r w:rsidR="00E051D8" w:rsidRPr="003B56A8">
        <w:rPr>
          <w:rFonts w:ascii="Times New Roman" w:hAnsi="Times New Roman"/>
          <w:sz w:val="28"/>
          <w:szCs w:val="28"/>
          <w:u w:val="single"/>
        </w:rPr>
        <w:t xml:space="preserve">è beffato da un </w:t>
      </w:r>
      <w:r w:rsidR="00E051D8" w:rsidRPr="003B56A8">
        <w:rPr>
          <w:rFonts w:ascii="Times New Roman" w:hAnsi="Times New Roman"/>
          <w:i/>
          <w:sz w:val="28"/>
          <w:szCs w:val="28"/>
          <w:u w:val="single"/>
        </w:rPr>
        <w:t>intervento prodigioso</w:t>
      </w:r>
      <w:r w:rsidRPr="003B56A8">
        <w:rPr>
          <w:rFonts w:ascii="Times New Roman" w:hAnsi="Times New Roman"/>
          <w:sz w:val="28"/>
          <w:szCs w:val="28"/>
          <w:u w:val="single"/>
        </w:rPr>
        <w:t xml:space="preserve"> </w:t>
      </w:r>
      <w:r w:rsidR="00E051D8" w:rsidRPr="003B56A8">
        <w:rPr>
          <w:rFonts w:ascii="Times New Roman" w:hAnsi="Times New Roman"/>
          <w:sz w:val="28"/>
          <w:szCs w:val="28"/>
          <w:u w:val="single"/>
        </w:rPr>
        <w:t>che lo storico … di mestiere fatica a spiegare.</w:t>
      </w:r>
    </w:p>
    <w:p w:rsidR="00E051D8" w:rsidRPr="003B56A8" w:rsidRDefault="00E051D8" w:rsidP="008D5E1C">
      <w:pPr>
        <w:pStyle w:val="Standard"/>
        <w:ind w:firstLine="708"/>
        <w:rPr>
          <w:rFonts w:ascii="Times New Roman" w:hAnsi="Times New Roman"/>
          <w:sz w:val="28"/>
          <w:szCs w:val="28"/>
        </w:rPr>
      </w:pPr>
      <w:r w:rsidRPr="003B56A8">
        <w:rPr>
          <w:rFonts w:ascii="Times New Roman" w:hAnsi="Times New Roman"/>
          <w:sz w:val="28"/>
          <w:szCs w:val="28"/>
        </w:rPr>
        <w:t xml:space="preserve">Secondo me, resterà sempre più accettabile </w:t>
      </w:r>
      <w:r w:rsidR="00A82178">
        <w:rPr>
          <w:rFonts w:ascii="Times New Roman" w:hAnsi="Times New Roman"/>
          <w:sz w:val="28"/>
          <w:szCs w:val="28"/>
        </w:rPr>
        <w:t xml:space="preserve">( ed anche razionale ) </w:t>
      </w:r>
      <w:bookmarkStart w:id="0" w:name="_GoBack"/>
      <w:bookmarkEnd w:id="0"/>
      <w:r w:rsidRPr="003B56A8">
        <w:rPr>
          <w:rFonts w:ascii="Times New Roman" w:hAnsi="Times New Roman"/>
          <w:sz w:val="28"/>
          <w:szCs w:val="28"/>
        </w:rPr>
        <w:t>riconoscere questa fatica piuttosto che rifarsi a … molteplici possib</w:t>
      </w:r>
      <w:r w:rsidR="008C541B">
        <w:rPr>
          <w:rFonts w:ascii="Times New Roman" w:hAnsi="Times New Roman"/>
          <w:sz w:val="28"/>
          <w:szCs w:val="28"/>
        </w:rPr>
        <w:t>ilità di spiegazioni razionali!</w:t>
      </w:r>
    </w:p>
    <w:p w:rsidR="0093753A" w:rsidRPr="003B56A8" w:rsidRDefault="0093753A" w:rsidP="008D5E1C">
      <w:pPr>
        <w:pStyle w:val="Standard"/>
        <w:ind w:firstLine="708"/>
        <w:rPr>
          <w:rFonts w:ascii="Times New Roman" w:hAnsi="Times New Roman"/>
          <w:sz w:val="28"/>
          <w:szCs w:val="28"/>
        </w:rPr>
      </w:pPr>
    </w:p>
    <w:p w:rsidR="00E051D8" w:rsidRPr="003B56A8" w:rsidRDefault="00E051D8" w:rsidP="00E051D8">
      <w:pPr>
        <w:pStyle w:val="Standard"/>
        <w:ind w:firstLine="0"/>
        <w:rPr>
          <w:rFonts w:ascii="Times New Roman" w:hAnsi="Times New Roman"/>
          <w:b/>
          <w:sz w:val="28"/>
          <w:szCs w:val="28"/>
        </w:rPr>
      </w:pPr>
      <w:r w:rsidRPr="003B56A8">
        <w:rPr>
          <w:rFonts w:ascii="Times New Roman" w:hAnsi="Times New Roman"/>
          <w:b/>
          <w:sz w:val="28"/>
          <w:szCs w:val="28"/>
        </w:rPr>
        <w:t>5</w:t>
      </w:r>
    </w:p>
    <w:p w:rsidR="00E051D8" w:rsidRPr="003B56A8" w:rsidRDefault="00E051D8" w:rsidP="00E051D8">
      <w:pPr>
        <w:pStyle w:val="Standard"/>
        <w:ind w:firstLine="0"/>
        <w:rPr>
          <w:rFonts w:ascii="Times New Roman" w:hAnsi="Times New Roman"/>
          <w:b/>
          <w:sz w:val="28"/>
          <w:szCs w:val="28"/>
        </w:rPr>
      </w:pPr>
      <w:r w:rsidRPr="003B56A8">
        <w:rPr>
          <w:rFonts w:ascii="Times New Roman" w:hAnsi="Times New Roman"/>
          <w:b/>
          <w:sz w:val="28"/>
          <w:szCs w:val="28"/>
        </w:rPr>
        <w:t>Ad onor del vero</w:t>
      </w:r>
    </w:p>
    <w:p w:rsidR="00E051D8" w:rsidRPr="003B56A8" w:rsidRDefault="00E051D8" w:rsidP="00E051D8">
      <w:pPr>
        <w:pStyle w:val="Standard"/>
        <w:ind w:firstLine="0"/>
        <w:rPr>
          <w:rFonts w:ascii="Times New Roman" w:hAnsi="Times New Roman"/>
          <w:sz w:val="28"/>
          <w:szCs w:val="28"/>
        </w:rPr>
      </w:pPr>
      <w:r w:rsidRPr="003B56A8">
        <w:rPr>
          <w:rFonts w:ascii="Times New Roman" w:hAnsi="Times New Roman"/>
          <w:b/>
          <w:sz w:val="28"/>
          <w:szCs w:val="28"/>
        </w:rPr>
        <w:tab/>
      </w:r>
      <w:r w:rsidR="00425A19" w:rsidRPr="003B56A8">
        <w:rPr>
          <w:rFonts w:ascii="Times New Roman" w:hAnsi="Times New Roman"/>
          <w:sz w:val="28"/>
          <w:szCs w:val="28"/>
        </w:rPr>
        <w:t>Il Prof.</w:t>
      </w:r>
      <w:r w:rsidR="00425A19" w:rsidRPr="003B56A8">
        <w:rPr>
          <w:rFonts w:ascii="Times New Roman" w:hAnsi="Times New Roman"/>
          <w:b/>
          <w:sz w:val="28"/>
          <w:szCs w:val="28"/>
        </w:rPr>
        <w:t xml:space="preserve"> </w:t>
      </w:r>
      <w:r w:rsidR="00E27888" w:rsidRPr="003B56A8">
        <w:rPr>
          <w:rFonts w:ascii="Times New Roman" w:hAnsi="Times New Roman"/>
          <w:sz w:val="28"/>
          <w:szCs w:val="28"/>
        </w:rPr>
        <w:t>Gollino nel</w:t>
      </w:r>
      <w:r w:rsidRPr="003B56A8">
        <w:rPr>
          <w:rFonts w:ascii="Times New Roman" w:hAnsi="Times New Roman"/>
          <w:sz w:val="28"/>
          <w:szCs w:val="28"/>
        </w:rPr>
        <w:t xml:space="preserve">la sua esposizione razionalmente opinava </w:t>
      </w:r>
      <w:r w:rsidR="00E27888" w:rsidRPr="003B56A8">
        <w:rPr>
          <w:rFonts w:ascii="Times New Roman" w:hAnsi="Times New Roman"/>
          <w:sz w:val="28"/>
          <w:szCs w:val="28"/>
        </w:rPr>
        <w:t xml:space="preserve">la possibilità </w:t>
      </w:r>
      <w:r w:rsidRPr="003B56A8">
        <w:rPr>
          <w:rFonts w:ascii="Times New Roman" w:hAnsi="Times New Roman"/>
          <w:sz w:val="28"/>
          <w:szCs w:val="28"/>
        </w:rPr>
        <w:t xml:space="preserve">che Mercurio Bua avesse </w:t>
      </w:r>
      <w:r w:rsidR="00E27888" w:rsidRPr="003B56A8">
        <w:rPr>
          <w:rFonts w:ascii="Times New Roman" w:hAnsi="Times New Roman"/>
          <w:sz w:val="28"/>
          <w:szCs w:val="28"/>
        </w:rPr>
        <w:t xml:space="preserve">... propiziato la fuga del Miani, perchè portasse a Treviso l’ambasciata famosa, ( </w:t>
      </w:r>
      <w:r w:rsidR="00425A19" w:rsidRPr="003B56A8">
        <w:rPr>
          <w:rFonts w:ascii="Times New Roman" w:hAnsi="Times New Roman"/>
          <w:sz w:val="28"/>
          <w:szCs w:val="28"/>
        </w:rPr>
        <w:t>facilitare</w:t>
      </w:r>
      <w:r w:rsidR="00E27888" w:rsidRPr="003B56A8">
        <w:rPr>
          <w:rFonts w:ascii="Times New Roman" w:hAnsi="Times New Roman"/>
          <w:sz w:val="28"/>
          <w:szCs w:val="28"/>
        </w:rPr>
        <w:t xml:space="preserve"> il </w:t>
      </w:r>
      <w:r w:rsidR="00C70207" w:rsidRPr="003B56A8">
        <w:rPr>
          <w:rFonts w:ascii="Times New Roman" w:hAnsi="Times New Roman"/>
          <w:sz w:val="28"/>
          <w:szCs w:val="28"/>
        </w:rPr>
        <w:t>ri</w:t>
      </w:r>
      <w:r w:rsidR="00E27888" w:rsidRPr="003B56A8">
        <w:rPr>
          <w:rFonts w:ascii="Times New Roman" w:hAnsi="Times New Roman"/>
          <w:sz w:val="28"/>
          <w:szCs w:val="28"/>
        </w:rPr>
        <w:t>congiun</w:t>
      </w:r>
      <w:r w:rsidR="00425A19" w:rsidRPr="003B56A8">
        <w:rPr>
          <w:rFonts w:ascii="Times New Roman" w:hAnsi="Times New Roman"/>
          <w:sz w:val="28"/>
          <w:szCs w:val="28"/>
        </w:rPr>
        <w:t>gi</w:t>
      </w:r>
      <w:r w:rsidR="00E27888" w:rsidRPr="003B56A8">
        <w:rPr>
          <w:rFonts w:ascii="Times New Roman" w:hAnsi="Times New Roman"/>
          <w:sz w:val="28"/>
          <w:szCs w:val="28"/>
        </w:rPr>
        <w:t>mento della moglie, la greca Maria Boccali q. Nicolò, ora residente in Venezia, con lo sposo, Mercurio Bua ).</w:t>
      </w:r>
    </w:p>
    <w:p w:rsidR="00E27888" w:rsidRPr="003B56A8" w:rsidRDefault="00E27888" w:rsidP="00E051D8">
      <w:pPr>
        <w:pStyle w:val="Standard"/>
        <w:ind w:firstLine="0"/>
        <w:rPr>
          <w:rFonts w:ascii="Times New Roman" w:hAnsi="Times New Roman"/>
          <w:sz w:val="28"/>
          <w:szCs w:val="28"/>
        </w:rPr>
      </w:pPr>
      <w:r w:rsidRPr="003B56A8">
        <w:rPr>
          <w:rFonts w:ascii="Times New Roman" w:hAnsi="Times New Roman"/>
          <w:sz w:val="28"/>
          <w:szCs w:val="28"/>
        </w:rPr>
        <w:tab/>
        <w:t>Nell’intervallo, il professore ebbe la gentilezza di accompagnarmi alla visita di Palazzo Loredan, ( guardando la chiesa di San Vidal, sulla destra, in campo S</w:t>
      </w:r>
      <w:r w:rsidR="00425A19" w:rsidRPr="003B56A8">
        <w:rPr>
          <w:rFonts w:ascii="Times New Roman" w:hAnsi="Times New Roman"/>
          <w:sz w:val="28"/>
          <w:szCs w:val="28"/>
        </w:rPr>
        <w:t>anto</w:t>
      </w:r>
      <w:r w:rsidRPr="003B56A8">
        <w:rPr>
          <w:rFonts w:ascii="Times New Roman" w:hAnsi="Times New Roman"/>
          <w:sz w:val="28"/>
          <w:szCs w:val="28"/>
        </w:rPr>
        <w:t xml:space="preserve"> S</w:t>
      </w:r>
      <w:r w:rsidR="00425A19" w:rsidRPr="003B56A8">
        <w:rPr>
          <w:rFonts w:ascii="Times New Roman" w:hAnsi="Times New Roman"/>
          <w:sz w:val="28"/>
          <w:szCs w:val="28"/>
        </w:rPr>
        <w:t>t</w:t>
      </w:r>
      <w:r w:rsidRPr="003B56A8">
        <w:rPr>
          <w:rFonts w:ascii="Times New Roman" w:hAnsi="Times New Roman"/>
          <w:sz w:val="28"/>
          <w:szCs w:val="28"/>
        </w:rPr>
        <w:t>efano ), ora sede dell’</w:t>
      </w:r>
      <w:r w:rsidR="00C70207" w:rsidRPr="003B56A8">
        <w:rPr>
          <w:rFonts w:ascii="Times New Roman" w:hAnsi="Times New Roman"/>
          <w:sz w:val="28"/>
          <w:szCs w:val="28"/>
        </w:rPr>
        <w:t>I</w:t>
      </w:r>
      <w:r w:rsidRPr="003B56A8">
        <w:rPr>
          <w:rFonts w:ascii="Times New Roman" w:hAnsi="Times New Roman"/>
          <w:sz w:val="28"/>
          <w:szCs w:val="28"/>
        </w:rPr>
        <w:t xml:space="preserve">stituto </w:t>
      </w:r>
      <w:r w:rsidR="00C70207" w:rsidRPr="003B56A8">
        <w:rPr>
          <w:rFonts w:ascii="Times New Roman" w:hAnsi="Times New Roman"/>
          <w:sz w:val="28"/>
          <w:szCs w:val="28"/>
        </w:rPr>
        <w:t xml:space="preserve">Veneto </w:t>
      </w:r>
      <w:r w:rsidRPr="003B56A8">
        <w:rPr>
          <w:rFonts w:ascii="Times New Roman" w:hAnsi="Times New Roman"/>
          <w:sz w:val="28"/>
          <w:szCs w:val="28"/>
        </w:rPr>
        <w:t xml:space="preserve">di Scienze Lettere ed Arti. </w:t>
      </w:r>
    </w:p>
    <w:p w:rsidR="00E27888" w:rsidRPr="003B56A8" w:rsidRDefault="00E27888" w:rsidP="00E051D8">
      <w:pPr>
        <w:pStyle w:val="Standard"/>
        <w:ind w:firstLine="0"/>
        <w:rPr>
          <w:rFonts w:ascii="Times New Roman" w:hAnsi="Times New Roman"/>
          <w:sz w:val="28"/>
          <w:szCs w:val="28"/>
        </w:rPr>
      </w:pPr>
      <w:r w:rsidRPr="003B56A8">
        <w:rPr>
          <w:rFonts w:ascii="Times New Roman" w:hAnsi="Times New Roman"/>
          <w:sz w:val="28"/>
          <w:szCs w:val="28"/>
        </w:rPr>
        <w:tab/>
        <w:t>Gli esposi le mie ‘riserve’ su quanto aveva brillantemente esposto</w:t>
      </w:r>
      <w:r w:rsidR="00A21367" w:rsidRPr="003B56A8">
        <w:rPr>
          <w:rFonts w:ascii="Times New Roman" w:hAnsi="Times New Roman"/>
          <w:sz w:val="28"/>
          <w:szCs w:val="28"/>
        </w:rPr>
        <w:t xml:space="preserve">, </w:t>
      </w:r>
      <w:r w:rsidR="00A21367" w:rsidRPr="003B56A8">
        <w:rPr>
          <w:rFonts w:ascii="Times New Roman" w:hAnsi="Times New Roman"/>
          <w:sz w:val="28"/>
          <w:szCs w:val="28"/>
        </w:rPr>
        <w:lastRenderedPageBreak/>
        <w:t>cercando, a spanne, di citare quanto detto nei numeri precedenti. Egli mi invitò ad intervenire nel dibattito che sarebbe tra poco seguito. E cosi feci.</w:t>
      </w:r>
    </w:p>
    <w:p w:rsidR="00A21367" w:rsidRPr="003B56A8" w:rsidRDefault="00A21367" w:rsidP="00E051D8">
      <w:pPr>
        <w:pStyle w:val="Standard"/>
        <w:ind w:firstLine="0"/>
        <w:rPr>
          <w:rFonts w:ascii="Times New Roman" w:hAnsi="Times New Roman"/>
          <w:sz w:val="28"/>
          <w:szCs w:val="28"/>
        </w:rPr>
      </w:pPr>
      <w:r w:rsidRPr="003B56A8">
        <w:rPr>
          <w:rFonts w:ascii="Times New Roman" w:hAnsi="Times New Roman"/>
          <w:sz w:val="28"/>
          <w:szCs w:val="28"/>
        </w:rPr>
        <w:tab/>
        <w:t xml:space="preserve">Ed egli riconobbe l’oggettiva testimonianza dei documenti, non solo quelli del Sanudo, ma anche della pagina del </w:t>
      </w:r>
      <w:r w:rsidRPr="003B56A8">
        <w:rPr>
          <w:rFonts w:ascii="Times New Roman" w:hAnsi="Times New Roman"/>
          <w:i/>
          <w:sz w:val="28"/>
          <w:szCs w:val="28"/>
        </w:rPr>
        <w:t xml:space="preserve">Quarto libro dei Miracoli, </w:t>
      </w:r>
      <w:r w:rsidRPr="003B56A8">
        <w:rPr>
          <w:rFonts w:ascii="Times New Roman" w:hAnsi="Times New Roman"/>
          <w:sz w:val="28"/>
          <w:szCs w:val="28"/>
        </w:rPr>
        <w:t>sempre ribadendo che lo storico deve cercare una possibile risposta solamente sul piano razionale.</w:t>
      </w:r>
    </w:p>
    <w:p w:rsidR="00A21367" w:rsidRPr="003B56A8" w:rsidRDefault="00A21367" w:rsidP="00E051D8">
      <w:pPr>
        <w:pStyle w:val="Standard"/>
        <w:ind w:firstLine="0"/>
        <w:rPr>
          <w:rFonts w:ascii="Times New Roman" w:hAnsi="Times New Roman"/>
          <w:sz w:val="28"/>
          <w:szCs w:val="28"/>
        </w:rPr>
      </w:pPr>
      <w:r w:rsidRPr="003B56A8">
        <w:rPr>
          <w:rFonts w:ascii="Times New Roman" w:hAnsi="Times New Roman"/>
          <w:sz w:val="28"/>
          <w:szCs w:val="28"/>
        </w:rPr>
        <w:tab/>
        <w:t xml:space="preserve">Siccome questo, diciamo, </w:t>
      </w:r>
      <w:r w:rsidR="00425A19" w:rsidRPr="003B56A8">
        <w:rPr>
          <w:rFonts w:ascii="Times New Roman" w:hAnsi="Times New Roman"/>
          <w:sz w:val="28"/>
          <w:szCs w:val="28"/>
        </w:rPr>
        <w:t xml:space="preserve">scambio di idee non è riportato nel testo delle diverse relazioni, tenute in occasione delle celebrazioni centenarie, ho creduto bene segnalarlo adesso. </w:t>
      </w:r>
    </w:p>
    <w:p w:rsidR="000E53A5" w:rsidRPr="003B56A8" w:rsidRDefault="000E53A5" w:rsidP="00E051D8">
      <w:pPr>
        <w:pStyle w:val="Standard"/>
        <w:ind w:firstLine="0"/>
        <w:rPr>
          <w:rFonts w:ascii="Times New Roman" w:hAnsi="Times New Roman"/>
          <w:sz w:val="28"/>
          <w:szCs w:val="28"/>
        </w:rPr>
      </w:pPr>
    </w:p>
    <w:p w:rsidR="00204743" w:rsidRPr="003B56A8" w:rsidRDefault="00204743" w:rsidP="00E051D8">
      <w:pPr>
        <w:pStyle w:val="Standard"/>
        <w:ind w:firstLine="0"/>
        <w:rPr>
          <w:rFonts w:ascii="Times New Roman" w:hAnsi="Times New Roman"/>
          <w:b/>
          <w:sz w:val="28"/>
          <w:szCs w:val="28"/>
        </w:rPr>
      </w:pPr>
      <w:r w:rsidRPr="003B56A8">
        <w:rPr>
          <w:rFonts w:ascii="Times New Roman" w:hAnsi="Times New Roman"/>
          <w:b/>
          <w:sz w:val="28"/>
          <w:szCs w:val="28"/>
        </w:rPr>
        <w:t>6</w:t>
      </w:r>
    </w:p>
    <w:p w:rsidR="00E03966" w:rsidRPr="003B56A8" w:rsidRDefault="00204743" w:rsidP="00E051D8">
      <w:pPr>
        <w:pStyle w:val="Standard"/>
        <w:ind w:firstLine="0"/>
        <w:rPr>
          <w:rFonts w:ascii="Times New Roman" w:hAnsi="Times New Roman"/>
          <w:b/>
          <w:sz w:val="28"/>
          <w:szCs w:val="28"/>
        </w:rPr>
      </w:pPr>
      <w:r w:rsidRPr="003B56A8">
        <w:rPr>
          <w:rFonts w:ascii="Times New Roman" w:hAnsi="Times New Roman"/>
          <w:b/>
          <w:sz w:val="28"/>
          <w:szCs w:val="28"/>
        </w:rPr>
        <w:t>Testimonanza espl</w:t>
      </w:r>
      <w:r w:rsidR="00E03966" w:rsidRPr="003B56A8">
        <w:rPr>
          <w:rFonts w:ascii="Times New Roman" w:hAnsi="Times New Roman"/>
          <w:b/>
          <w:sz w:val="28"/>
          <w:szCs w:val="28"/>
        </w:rPr>
        <w:t>i</w:t>
      </w:r>
      <w:r w:rsidRPr="003B56A8">
        <w:rPr>
          <w:rFonts w:ascii="Times New Roman" w:hAnsi="Times New Roman"/>
          <w:b/>
          <w:sz w:val="28"/>
          <w:szCs w:val="28"/>
        </w:rPr>
        <w:t xml:space="preserve">cita e tardiva, </w:t>
      </w:r>
    </w:p>
    <w:p w:rsidR="00E03966" w:rsidRPr="003B56A8" w:rsidRDefault="00204743" w:rsidP="00E051D8">
      <w:pPr>
        <w:pStyle w:val="Standard"/>
        <w:ind w:firstLine="0"/>
        <w:rPr>
          <w:rFonts w:ascii="Times New Roman" w:hAnsi="Times New Roman"/>
          <w:sz w:val="28"/>
          <w:szCs w:val="28"/>
        </w:rPr>
      </w:pPr>
      <w:r w:rsidRPr="003B56A8">
        <w:rPr>
          <w:rFonts w:ascii="Times New Roman" w:hAnsi="Times New Roman"/>
          <w:b/>
          <w:sz w:val="28"/>
          <w:szCs w:val="28"/>
        </w:rPr>
        <w:t>ma dello stesso Mani: intervento della Madonna</w:t>
      </w:r>
      <w:r w:rsidRPr="003B56A8">
        <w:rPr>
          <w:rFonts w:ascii="Times New Roman" w:hAnsi="Times New Roman"/>
          <w:sz w:val="28"/>
          <w:szCs w:val="28"/>
        </w:rPr>
        <w:tab/>
      </w:r>
    </w:p>
    <w:p w:rsidR="00204743" w:rsidRPr="003B56A8" w:rsidRDefault="00204743" w:rsidP="00E03966">
      <w:pPr>
        <w:pStyle w:val="Standard"/>
        <w:ind w:firstLine="708"/>
        <w:rPr>
          <w:rFonts w:ascii="Times New Roman" w:hAnsi="Times New Roman"/>
          <w:b/>
          <w:sz w:val="28"/>
          <w:szCs w:val="28"/>
        </w:rPr>
      </w:pPr>
      <w:r w:rsidRPr="003B56A8">
        <w:rPr>
          <w:rFonts w:ascii="Times New Roman" w:hAnsi="Times New Roman"/>
          <w:sz w:val="28"/>
          <w:szCs w:val="28"/>
        </w:rPr>
        <w:t xml:space="preserve">La sua stesura scritta risale al 1531, nel </w:t>
      </w:r>
      <w:r w:rsidRPr="003B56A8">
        <w:rPr>
          <w:rFonts w:ascii="Times New Roman" w:hAnsi="Times New Roman"/>
          <w:i/>
          <w:sz w:val="28"/>
          <w:szCs w:val="28"/>
        </w:rPr>
        <w:t>Quarto Libro dei Miracoli</w:t>
      </w:r>
      <w:r w:rsidR="00E03966" w:rsidRPr="003B56A8">
        <w:rPr>
          <w:rFonts w:ascii="Times New Roman" w:hAnsi="Times New Roman"/>
          <w:i/>
          <w:sz w:val="28"/>
          <w:szCs w:val="28"/>
        </w:rPr>
        <w:t xml:space="preserve">, </w:t>
      </w:r>
      <w:r w:rsidR="00E03966" w:rsidRPr="003B56A8">
        <w:rPr>
          <w:rFonts w:ascii="Times New Roman" w:hAnsi="Times New Roman"/>
          <w:sz w:val="28"/>
          <w:szCs w:val="28"/>
        </w:rPr>
        <w:t xml:space="preserve">esistente presso la Biblioteca Comunale di Treviso: </w:t>
      </w:r>
      <w:r w:rsidR="00DB1082" w:rsidRPr="003B56A8">
        <w:rPr>
          <w:rFonts w:ascii="Times New Roman" w:hAnsi="Times New Roman"/>
          <w:sz w:val="28"/>
          <w:szCs w:val="28"/>
        </w:rPr>
        <w:t xml:space="preserve">manoscritto n. 646, </w:t>
      </w:r>
      <w:r w:rsidR="00E03966" w:rsidRPr="003B56A8">
        <w:rPr>
          <w:rFonts w:ascii="Times New Roman" w:hAnsi="Times New Roman"/>
          <w:sz w:val="28"/>
          <w:szCs w:val="28"/>
        </w:rPr>
        <w:t>precisamente il mircolo n. 61</w:t>
      </w:r>
      <w:r w:rsidR="00F11E77" w:rsidRPr="003B56A8">
        <w:rPr>
          <w:rFonts w:ascii="Times New Roman" w:hAnsi="Times New Roman"/>
          <w:b/>
          <w:sz w:val="28"/>
          <w:szCs w:val="28"/>
        </w:rPr>
        <w:t>.</w:t>
      </w:r>
    </w:p>
    <w:p w:rsidR="00F11E77" w:rsidRPr="003B56A8" w:rsidRDefault="00F11E77" w:rsidP="00E03966">
      <w:pPr>
        <w:pStyle w:val="Standard"/>
        <w:ind w:firstLine="708"/>
        <w:rPr>
          <w:rFonts w:ascii="Times New Roman" w:hAnsi="Times New Roman"/>
          <w:sz w:val="28"/>
          <w:szCs w:val="28"/>
        </w:rPr>
      </w:pPr>
      <w:r w:rsidRPr="003B56A8">
        <w:rPr>
          <w:rFonts w:ascii="Times New Roman" w:hAnsi="Times New Roman"/>
          <w:sz w:val="28"/>
          <w:szCs w:val="28"/>
        </w:rPr>
        <w:t xml:space="preserve">Girolamo ebbe la possibiità e l’opportunità di portare i ceppi, che ricordavano la sua liberazione, non prima del 1516, cioè soltanto dopo la pace di Noyon, 1516, </w:t>
      </w:r>
      <w:r w:rsidR="00DB1082" w:rsidRPr="003B56A8">
        <w:rPr>
          <w:rFonts w:ascii="Times New Roman" w:hAnsi="Times New Roman"/>
          <w:sz w:val="28"/>
          <w:szCs w:val="28"/>
        </w:rPr>
        <w:t xml:space="preserve">quando i Canonici vennero sollecitati da autorità e cittadini a riprestinare subito il culto alla </w:t>
      </w:r>
      <w:r w:rsidR="00DB1082" w:rsidRPr="003B56A8">
        <w:rPr>
          <w:rFonts w:ascii="Times New Roman" w:hAnsi="Times New Roman"/>
          <w:i/>
          <w:sz w:val="28"/>
          <w:szCs w:val="28"/>
        </w:rPr>
        <w:t xml:space="preserve">devotissima </w:t>
      </w:r>
      <w:r w:rsidR="00DB1082" w:rsidRPr="003B56A8">
        <w:rPr>
          <w:rFonts w:ascii="Times New Roman" w:hAnsi="Times New Roman"/>
          <w:sz w:val="28"/>
          <w:szCs w:val="28"/>
        </w:rPr>
        <w:t>Signora.</w:t>
      </w:r>
    </w:p>
    <w:p w:rsidR="00DB1082" w:rsidRPr="003B56A8" w:rsidRDefault="00DB1082" w:rsidP="00E03966">
      <w:pPr>
        <w:pStyle w:val="Standard"/>
        <w:ind w:firstLine="708"/>
        <w:rPr>
          <w:rFonts w:ascii="Times New Roman" w:hAnsi="Times New Roman"/>
          <w:sz w:val="28"/>
          <w:szCs w:val="28"/>
        </w:rPr>
      </w:pPr>
      <w:r w:rsidRPr="003B56A8">
        <w:rPr>
          <w:rFonts w:ascii="Times New Roman" w:hAnsi="Times New Roman"/>
          <w:sz w:val="28"/>
          <w:szCs w:val="28"/>
        </w:rPr>
        <w:t>Riaperta la chiesa al culto, conclusa la ricostruzione della parte presbi</w:t>
      </w:r>
      <w:r w:rsidR="00C70207" w:rsidRPr="003B56A8">
        <w:rPr>
          <w:rFonts w:ascii="Times New Roman" w:hAnsi="Times New Roman"/>
          <w:sz w:val="28"/>
          <w:szCs w:val="28"/>
        </w:rPr>
        <w:t>t</w:t>
      </w:r>
      <w:r w:rsidRPr="003B56A8">
        <w:rPr>
          <w:rFonts w:ascii="Times New Roman" w:hAnsi="Times New Roman"/>
          <w:sz w:val="28"/>
          <w:szCs w:val="28"/>
        </w:rPr>
        <w:t>erale</w:t>
      </w:r>
      <w:r w:rsidR="00C70207" w:rsidRPr="003B56A8">
        <w:rPr>
          <w:rFonts w:ascii="Times New Roman" w:hAnsi="Times New Roman"/>
          <w:sz w:val="28"/>
          <w:szCs w:val="28"/>
        </w:rPr>
        <w:t>,</w:t>
      </w:r>
      <w:r w:rsidRPr="003B56A8">
        <w:rPr>
          <w:rFonts w:ascii="Times New Roman" w:hAnsi="Times New Roman"/>
          <w:sz w:val="28"/>
          <w:szCs w:val="28"/>
        </w:rPr>
        <w:t xml:space="preserve"> che era stata distrutta nel 1511, insieme al monastero, Girolamo Miani potè soddisfare il d</w:t>
      </w:r>
      <w:r w:rsidR="00757DA1">
        <w:rPr>
          <w:rFonts w:ascii="Times New Roman" w:hAnsi="Times New Roman"/>
          <w:sz w:val="28"/>
          <w:szCs w:val="28"/>
        </w:rPr>
        <w:t>e</w:t>
      </w:r>
      <w:r w:rsidRPr="003B56A8">
        <w:rPr>
          <w:rFonts w:ascii="Times New Roman" w:hAnsi="Times New Roman"/>
          <w:sz w:val="28"/>
          <w:szCs w:val="28"/>
        </w:rPr>
        <w:t>siderio del suo cuore, venendo di persona a raccontare quanto era avvenuto</w:t>
      </w:r>
      <w:r w:rsidR="00274E48" w:rsidRPr="003B56A8">
        <w:rPr>
          <w:rFonts w:ascii="Times New Roman" w:hAnsi="Times New Roman"/>
          <w:sz w:val="28"/>
          <w:szCs w:val="28"/>
        </w:rPr>
        <w:t xml:space="preserve"> </w:t>
      </w:r>
      <w:r w:rsidRPr="003B56A8">
        <w:rPr>
          <w:rFonts w:ascii="Times New Roman" w:hAnsi="Times New Roman"/>
          <w:sz w:val="28"/>
          <w:szCs w:val="28"/>
        </w:rPr>
        <w:t>in quell’indimenticabile notte tra il 27 ed il 28 settembre 1511.</w:t>
      </w:r>
    </w:p>
    <w:p w:rsidR="00274E48" w:rsidRPr="003B56A8" w:rsidRDefault="00274E48" w:rsidP="00E03966">
      <w:pPr>
        <w:pStyle w:val="Standard"/>
        <w:ind w:firstLine="708"/>
        <w:rPr>
          <w:rFonts w:ascii="Times New Roman" w:hAnsi="Times New Roman"/>
          <w:sz w:val="28"/>
          <w:szCs w:val="28"/>
        </w:rPr>
      </w:pPr>
      <w:r w:rsidRPr="003B56A8">
        <w:rPr>
          <w:rFonts w:ascii="Times New Roman" w:hAnsi="Times New Roman"/>
          <w:sz w:val="28"/>
          <w:szCs w:val="28"/>
        </w:rPr>
        <w:t xml:space="preserve">La prima stesura del racconto del Miani, nel così detto </w:t>
      </w:r>
      <w:r w:rsidRPr="003B56A8">
        <w:rPr>
          <w:rFonts w:ascii="Times New Roman" w:hAnsi="Times New Roman"/>
          <w:i/>
          <w:sz w:val="28"/>
          <w:szCs w:val="28"/>
        </w:rPr>
        <w:t xml:space="preserve">Terzo Libro dei Miracoli, </w:t>
      </w:r>
      <w:r w:rsidRPr="003B56A8">
        <w:rPr>
          <w:rFonts w:ascii="Times New Roman" w:hAnsi="Times New Roman"/>
          <w:sz w:val="28"/>
          <w:szCs w:val="28"/>
        </w:rPr>
        <w:t>andò persa nel 1528, quando un incendio devastò nuovamente la chiesa.</w:t>
      </w:r>
    </w:p>
    <w:p w:rsidR="00274E48" w:rsidRPr="003B56A8" w:rsidRDefault="00274E48" w:rsidP="00E03966">
      <w:pPr>
        <w:pStyle w:val="Standard"/>
        <w:ind w:firstLine="708"/>
        <w:rPr>
          <w:rFonts w:ascii="Times New Roman" w:hAnsi="Times New Roman"/>
          <w:sz w:val="28"/>
          <w:szCs w:val="28"/>
        </w:rPr>
      </w:pPr>
      <w:r w:rsidRPr="003B56A8">
        <w:rPr>
          <w:rFonts w:ascii="Times New Roman" w:hAnsi="Times New Roman"/>
          <w:sz w:val="28"/>
          <w:szCs w:val="28"/>
        </w:rPr>
        <w:t>S</w:t>
      </w:r>
      <w:r w:rsidR="00C70207" w:rsidRPr="003B56A8">
        <w:rPr>
          <w:rFonts w:ascii="Times New Roman" w:hAnsi="Times New Roman"/>
          <w:sz w:val="28"/>
          <w:szCs w:val="28"/>
        </w:rPr>
        <w:t>i</w:t>
      </w:r>
      <w:r w:rsidRPr="003B56A8">
        <w:rPr>
          <w:rFonts w:ascii="Times New Roman" w:hAnsi="Times New Roman"/>
          <w:sz w:val="28"/>
          <w:szCs w:val="28"/>
        </w:rPr>
        <w:t xml:space="preserve"> giunge cos</w:t>
      </w:r>
      <w:r w:rsidR="00C70207" w:rsidRPr="003B56A8">
        <w:rPr>
          <w:rFonts w:ascii="Times New Roman" w:hAnsi="Times New Roman"/>
          <w:sz w:val="28"/>
          <w:szCs w:val="28"/>
        </w:rPr>
        <w:t>ì</w:t>
      </w:r>
      <w:r w:rsidRPr="003B56A8">
        <w:rPr>
          <w:rFonts w:ascii="Times New Roman" w:hAnsi="Times New Roman"/>
          <w:sz w:val="28"/>
          <w:szCs w:val="28"/>
        </w:rPr>
        <w:t xml:space="preserve"> alla stesura del 1531, il </w:t>
      </w:r>
      <w:r w:rsidRPr="003B56A8">
        <w:rPr>
          <w:rFonts w:ascii="Times New Roman" w:hAnsi="Times New Roman"/>
          <w:i/>
          <w:sz w:val="28"/>
          <w:szCs w:val="28"/>
        </w:rPr>
        <w:t xml:space="preserve">Quarto Libro dei Miracoli, </w:t>
      </w:r>
      <w:r w:rsidRPr="003B56A8">
        <w:rPr>
          <w:rFonts w:ascii="Times New Roman" w:hAnsi="Times New Roman"/>
          <w:sz w:val="28"/>
          <w:szCs w:val="28"/>
        </w:rPr>
        <w:t xml:space="preserve">nel quale si riporta quanto fu possibile ricostruire dal </w:t>
      </w:r>
      <w:r w:rsidRPr="003B56A8">
        <w:rPr>
          <w:rFonts w:ascii="Times New Roman" w:hAnsi="Times New Roman"/>
          <w:i/>
          <w:sz w:val="28"/>
          <w:szCs w:val="28"/>
        </w:rPr>
        <w:t>Terzo</w:t>
      </w:r>
      <w:r w:rsidRPr="003B56A8">
        <w:rPr>
          <w:rFonts w:ascii="Times New Roman" w:hAnsi="Times New Roman"/>
          <w:sz w:val="28"/>
          <w:szCs w:val="28"/>
        </w:rPr>
        <w:t xml:space="preserve">, con l’aggiunta di testimonianze, informazioni, che i redattori andarono ad attingere presso persone degne di fede, </w:t>
      </w:r>
      <w:r w:rsidR="00C70207" w:rsidRPr="003B56A8">
        <w:rPr>
          <w:rFonts w:ascii="Times New Roman" w:hAnsi="Times New Roman"/>
          <w:sz w:val="28"/>
          <w:szCs w:val="28"/>
        </w:rPr>
        <w:t>( c</w:t>
      </w:r>
      <w:r w:rsidRPr="003B56A8">
        <w:rPr>
          <w:rFonts w:ascii="Times New Roman" w:hAnsi="Times New Roman"/>
          <w:sz w:val="28"/>
          <w:szCs w:val="28"/>
        </w:rPr>
        <w:t xml:space="preserve">fr. P. Lorenzo Netto, </w:t>
      </w:r>
      <w:r w:rsidRPr="003B56A8">
        <w:rPr>
          <w:rFonts w:ascii="Times New Roman" w:hAnsi="Times New Roman"/>
          <w:i/>
          <w:sz w:val="28"/>
          <w:szCs w:val="28"/>
        </w:rPr>
        <w:t xml:space="preserve">Da Castelnuovo di Quero alla Madonna Grande di Treviso, </w:t>
      </w:r>
      <w:r w:rsidRPr="003B56A8">
        <w:rPr>
          <w:rFonts w:ascii="Times New Roman" w:hAnsi="Times New Roman"/>
          <w:sz w:val="28"/>
          <w:szCs w:val="28"/>
        </w:rPr>
        <w:t>pag. 146-149 ).</w:t>
      </w:r>
    </w:p>
    <w:p w:rsidR="00CF3805" w:rsidRPr="003B56A8" w:rsidRDefault="00CF3805" w:rsidP="00E03966">
      <w:pPr>
        <w:pStyle w:val="Standard"/>
        <w:ind w:firstLine="708"/>
        <w:rPr>
          <w:rFonts w:ascii="Times New Roman" w:hAnsi="Times New Roman"/>
          <w:sz w:val="28"/>
          <w:szCs w:val="28"/>
        </w:rPr>
      </w:pPr>
      <w:r w:rsidRPr="003B56A8">
        <w:rPr>
          <w:rFonts w:ascii="Times New Roman" w:hAnsi="Times New Roman"/>
          <w:sz w:val="28"/>
          <w:szCs w:val="28"/>
        </w:rPr>
        <w:t>Dei 132 miracoli</w:t>
      </w:r>
      <w:r w:rsidR="0011319F" w:rsidRPr="003B56A8">
        <w:rPr>
          <w:rFonts w:ascii="Times New Roman" w:hAnsi="Times New Roman"/>
          <w:sz w:val="28"/>
          <w:szCs w:val="28"/>
        </w:rPr>
        <w:t xml:space="preserve"> solamente 15 sono riferiti in terza persona, con annessa clausola per l’dentificazione della fonte. Tipo: “ </w:t>
      </w:r>
      <w:r w:rsidR="0011319F" w:rsidRPr="003B56A8">
        <w:rPr>
          <w:rFonts w:ascii="Times New Roman" w:hAnsi="Times New Roman"/>
          <w:i/>
          <w:sz w:val="28"/>
          <w:szCs w:val="28"/>
        </w:rPr>
        <w:t>personalmente narrò … lui proprio raccontò … ogni cosa ha detto</w:t>
      </w:r>
      <w:r w:rsidR="00757DA1">
        <w:rPr>
          <w:rFonts w:ascii="Times New Roman" w:hAnsi="Times New Roman"/>
          <w:i/>
          <w:sz w:val="28"/>
          <w:szCs w:val="28"/>
        </w:rPr>
        <w:t xml:space="preserve"> </w:t>
      </w:r>
      <w:r w:rsidR="0011319F" w:rsidRPr="003B56A8">
        <w:rPr>
          <w:rFonts w:ascii="Times New Roman" w:hAnsi="Times New Roman"/>
          <w:i/>
          <w:sz w:val="28"/>
          <w:szCs w:val="28"/>
        </w:rPr>
        <w:t xml:space="preserve">di sua propria bocca “. </w:t>
      </w:r>
      <w:r w:rsidR="0011319F" w:rsidRPr="003B56A8">
        <w:rPr>
          <w:rFonts w:ascii="Times New Roman" w:hAnsi="Times New Roman"/>
          <w:sz w:val="28"/>
          <w:szCs w:val="28"/>
        </w:rPr>
        <w:t>Tra questi 15 racconti si colloca quello di San Girolamo.</w:t>
      </w:r>
    </w:p>
    <w:p w:rsidR="00DB1082" w:rsidRPr="003B56A8" w:rsidRDefault="00AA60C0" w:rsidP="00E03966">
      <w:pPr>
        <w:pStyle w:val="Standard"/>
        <w:ind w:firstLine="708"/>
        <w:rPr>
          <w:rFonts w:ascii="Times New Roman" w:hAnsi="Times New Roman"/>
          <w:sz w:val="28"/>
          <w:szCs w:val="28"/>
        </w:rPr>
      </w:pPr>
      <w:r w:rsidRPr="003B56A8">
        <w:rPr>
          <w:rFonts w:ascii="Times New Roman" w:hAnsi="Times New Roman"/>
          <w:sz w:val="28"/>
          <w:szCs w:val="28"/>
        </w:rPr>
        <w:t xml:space="preserve">Nella stesura del racconto del Miani si impone, dovuta </w:t>
      </w:r>
      <w:r w:rsidR="00757DA1">
        <w:rPr>
          <w:rFonts w:ascii="Times New Roman" w:hAnsi="Times New Roman"/>
          <w:sz w:val="28"/>
          <w:szCs w:val="28"/>
        </w:rPr>
        <w:t xml:space="preserve">al </w:t>
      </w:r>
      <w:r w:rsidRPr="003B56A8">
        <w:rPr>
          <w:rFonts w:ascii="Times New Roman" w:hAnsi="Times New Roman"/>
          <w:sz w:val="28"/>
          <w:szCs w:val="28"/>
        </w:rPr>
        <w:t>redattore del 1531</w:t>
      </w:r>
      <w:r w:rsidR="00757DA1">
        <w:rPr>
          <w:rFonts w:ascii="Times New Roman" w:hAnsi="Times New Roman"/>
          <w:sz w:val="28"/>
          <w:szCs w:val="28"/>
        </w:rPr>
        <w:t>,</w:t>
      </w:r>
      <w:r w:rsidRPr="003B56A8">
        <w:rPr>
          <w:rFonts w:ascii="Times New Roman" w:hAnsi="Times New Roman"/>
          <w:sz w:val="28"/>
          <w:szCs w:val="28"/>
        </w:rPr>
        <w:t xml:space="preserve"> si impone una sfrondatura:” </w:t>
      </w:r>
      <w:r w:rsidRPr="003B56A8">
        <w:rPr>
          <w:rFonts w:ascii="Times New Roman" w:hAnsi="Times New Roman"/>
          <w:i/>
          <w:sz w:val="28"/>
          <w:szCs w:val="28"/>
        </w:rPr>
        <w:t xml:space="preserve">La sfrondatura va compiuta a livello di dettagli, di annotazioni paricolareggiate, di forma letteraria. Qui si nota con sufficiente evidenza la presenza di uno schema sul quale il redattore si sente obbligato a stendere il suo racconto. …. Il nucleo del racconto resta sempre in piedi. “ </w:t>
      </w:r>
      <w:r w:rsidRPr="003B56A8">
        <w:rPr>
          <w:rFonts w:ascii="Times New Roman" w:hAnsi="Times New Roman"/>
          <w:sz w:val="28"/>
          <w:szCs w:val="28"/>
        </w:rPr>
        <w:t xml:space="preserve">( P. Lorenzo Netto, </w:t>
      </w:r>
      <w:r w:rsidRPr="00757DA1">
        <w:rPr>
          <w:rFonts w:ascii="Times New Roman" w:hAnsi="Times New Roman"/>
          <w:i/>
          <w:sz w:val="28"/>
          <w:szCs w:val="28"/>
        </w:rPr>
        <w:t>Da Castelnuovo</w:t>
      </w:r>
      <w:r w:rsidRPr="003B56A8">
        <w:rPr>
          <w:rFonts w:ascii="Times New Roman" w:hAnsi="Times New Roman"/>
          <w:sz w:val="28"/>
          <w:szCs w:val="28"/>
        </w:rPr>
        <w:t xml:space="preserve"> .., pag. 153 )</w:t>
      </w:r>
    </w:p>
    <w:p w:rsidR="000E53A5" w:rsidRPr="003B56A8" w:rsidRDefault="000E53A5" w:rsidP="00E03966">
      <w:pPr>
        <w:pStyle w:val="Standard"/>
        <w:ind w:firstLine="708"/>
        <w:rPr>
          <w:rFonts w:ascii="Times New Roman" w:hAnsi="Times New Roman"/>
          <w:sz w:val="28"/>
          <w:szCs w:val="28"/>
        </w:rPr>
      </w:pPr>
    </w:p>
    <w:p w:rsidR="000E53A5" w:rsidRPr="003B56A8" w:rsidRDefault="000E53A5" w:rsidP="000E53A5">
      <w:pPr>
        <w:pStyle w:val="Standard"/>
        <w:ind w:firstLine="0"/>
        <w:rPr>
          <w:rFonts w:ascii="Times New Roman" w:hAnsi="Times New Roman"/>
          <w:b/>
          <w:sz w:val="28"/>
          <w:szCs w:val="28"/>
        </w:rPr>
      </w:pPr>
      <w:r w:rsidRPr="003B56A8">
        <w:rPr>
          <w:rFonts w:ascii="Times New Roman" w:hAnsi="Times New Roman"/>
          <w:b/>
          <w:sz w:val="28"/>
          <w:szCs w:val="28"/>
        </w:rPr>
        <w:lastRenderedPageBreak/>
        <w:t>6</w:t>
      </w:r>
    </w:p>
    <w:p w:rsidR="000E53A5" w:rsidRPr="003B56A8" w:rsidRDefault="000E53A5" w:rsidP="000E53A5">
      <w:pPr>
        <w:pStyle w:val="Standard"/>
        <w:ind w:firstLine="0"/>
        <w:rPr>
          <w:rFonts w:ascii="Times New Roman" w:hAnsi="Times New Roman"/>
          <w:b/>
          <w:sz w:val="28"/>
          <w:szCs w:val="28"/>
        </w:rPr>
      </w:pPr>
      <w:r w:rsidRPr="003B56A8">
        <w:rPr>
          <w:rFonts w:ascii="Times New Roman" w:hAnsi="Times New Roman"/>
          <w:b/>
          <w:sz w:val="28"/>
          <w:szCs w:val="28"/>
        </w:rPr>
        <w:t>Quattro testimonianze della liberazione: la fonte è sempre il Miani.</w:t>
      </w:r>
    </w:p>
    <w:p w:rsidR="000E53A5" w:rsidRPr="003B56A8" w:rsidRDefault="000E53A5" w:rsidP="000E53A5">
      <w:pPr>
        <w:pStyle w:val="Standard"/>
        <w:ind w:firstLine="0"/>
        <w:rPr>
          <w:rFonts w:ascii="Times New Roman" w:hAnsi="Times New Roman"/>
          <w:sz w:val="28"/>
          <w:szCs w:val="28"/>
        </w:rPr>
      </w:pPr>
      <w:r w:rsidRPr="003B56A8">
        <w:rPr>
          <w:rFonts w:ascii="Times New Roman" w:hAnsi="Times New Roman"/>
          <w:b/>
          <w:sz w:val="28"/>
          <w:szCs w:val="28"/>
        </w:rPr>
        <w:tab/>
      </w:r>
      <w:r w:rsidRPr="003B56A8">
        <w:rPr>
          <w:rFonts w:ascii="Times New Roman" w:hAnsi="Times New Roman"/>
          <w:sz w:val="28"/>
          <w:szCs w:val="28"/>
        </w:rPr>
        <w:t>Le prime tre testimonianze, due riferite dal provveditore Gian Paolo Gradenigo, la terza da Leonardo Giustiniani</w:t>
      </w:r>
      <w:r w:rsidR="00C64D8C">
        <w:rPr>
          <w:rFonts w:ascii="Times New Roman" w:hAnsi="Times New Roman"/>
          <w:sz w:val="28"/>
          <w:szCs w:val="28"/>
        </w:rPr>
        <w:t>,</w:t>
      </w:r>
      <w:r w:rsidRPr="003B56A8">
        <w:rPr>
          <w:rFonts w:ascii="Times New Roman" w:hAnsi="Times New Roman"/>
          <w:sz w:val="28"/>
          <w:szCs w:val="28"/>
        </w:rPr>
        <w:t xml:space="preserve"> ( era un conoscente di casa Miani ), del 28.9.1511, che qualcuno definisce </w:t>
      </w:r>
      <w:r w:rsidRPr="003B56A8">
        <w:rPr>
          <w:rFonts w:ascii="Times New Roman" w:hAnsi="Times New Roman"/>
          <w:i/>
          <w:sz w:val="28"/>
          <w:szCs w:val="28"/>
        </w:rPr>
        <w:t xml:space="preserve">fonti laiche, </w:t>
      </w:r>
      <w:r w:rsidRPr="003B56A8">
        <w:rPr>
          <w:rFonts w:ascii="Times New Roman" w:hAnsi="Times New Roman"/>
          <w:sz w:val="28"/>
          <w:szCs w:val="28"/>
        </w:rPr>
        <w:t>meritano la credibilità che la storia esige.</w:t>
      </w:r>
    </w:p>
    <w:p w:rsidR="000E53A5" w:rsidRPr="003B56A8" w:rsidRDefault="000E53A5" w:rsidP="000E53A5">
      <w:pPr>
        <w:pStyle w:val="Standard"/>
        <w:ind w:firstLine="708"/>
        <w:rPr>
          <w:rFonts w:ascii="Times New Roman" w:hAnsi="Times New Roman"/>
          <w:sz w:val="28"/>
          <w:szCs w:val="28"/>
        </w:rPr>
      </w:pPr>
      <w:r w:rsidRPr="003B56A8">
        <w:rPr>
          <w:rFonts w:ascii="Times New Roman" w:hAnsi="Times New Roman"/>
          <w:sz w:val="28"/>
          <w:szCs w:val="28"/>
        </w:rPr>
        <w:t xml:space="preserve">Ma per quella del 1531, del </w:t>
      </w:r>
      <w:r w:rsidRPr="003B56A8">
        <w:rPr>
          <w:rFonts w:ascii="Times New Roman" w:hAnsi="Times New Roman"/>
          <w:i/>
          <w:sz w:val="28"/>
          <w:szCs w:val="28"/>
        </w:rPr>
        <w:t xml:space="preserve">Quarto libro dei Miracoli, </w:t>
      </w:r>
      <w:r w:rsidRPr="003B56A8">
        <w:rPr>
          <w:rFonts w:ascii="Times New Roman" w:hAnsi="Times New Roman"/>
          <w:sz w:val="28"/>
          <w:szCs w:val="28"/>
        </w:rPr>
        <w:t xml:space="preserve">nella quale si parla di visioni, definita </w:t>
      </w:r>
      <w:r w:rsidRPr="003B56A8">
        <w:rPr>
          <w:rFonts w:ascii="Times New Roman" w:hAnsi="Times New Roman"/>
          <w:i/>
          <w:sz w:val="28"/>
          <w:szCs w:val="28"/>
        </w:rPr>
        <w:t xml:space="preserve">fonte religiosa? </w:t>
      </w:r>
      <w:r w:rsidRPr="003B56A8">
        <w:rPr>
          <w:rFonts w:ascii="Times New Roman" w:hAnsi="Times New Roman"/>
          <w:sz w:val="28"/>
          <w:szCs w:val="28"/>
        </w:rPr>
        <w:t>Credibile?</w:t>
      </w:r>
    </w:p>
    <w:p w:rsidR="000E53A5" w:rsidRPr="003B56A8" w:rsidRDefault="000E53A5" w:rsidP="000E53A5">
      <w:pPr>
        <w:pStyle w:val="Standard"/>
        <w:ind w:firstLine="708"/>
        <w:rPr>
          <w:rFonts w:ascii="Times New Roman" w:hAnsi="Times New Roman"/>
          <w:sz w:val="28"/>
          <w:szCs w:val="28"/>
        </w:rPr>
      </w:pPr>
      <w:r w:rsidRPr="003B56A8">
        <w:rPr>
          <w:rFonts w:ascii="Times New Roman" w:hAnsi="Times New Roman"/>
          <w:sz w:val="28"/>
          <w:szCs w:val="28"/>
        </w:rPr>
        <w:t>Qualche difficoltà o necessità di spiegazione può sorgere?</w:t>
      </w:r>
    </w:p>
    <w:p w:rsidR="00F11E77" w:rsidRPr="003B56A8" w:rsidRDefault="00F11E77" w:rsidP="00E03966">
      <w:pPr>
        <w:pStyle w:val="Standard"/>
        <w:ind w:firstLine="708"/>
        <w:rPr>
          <w:rFonts w:ascii="Times New Roman" w:hAnsi="Times New Roman"/>
          <w:b/>
          <w:sz w:val="28"/>
          <w:szCs w:val="28"/>
        </w:rPr>
      </w:pPr>
    </w:p>
    <w:p w:rsidR="00F11E77" w:rsidRPr="003B56A8" w:rsidRDefault="00F11E77" w:rsidP="00F11E77">
      <w:pPr>
        <w:pStyle w:val="Standard"/>
        <w:ind w:firstLine="0"/>
        <w:jc w:val="center"/>
        <w:rPr>
          <w:rFonts w:ascii="Times New Roman" w:hAnsi="Times New Roman"/>
          <w:b/>
          <w:sz w:val="28"/>
          <w:szCs w:val="28"/>
        </w:rPr>
      </w:pPr>
      <w:r w:rsidRPr="003B56A8">
        <w:rPr>
          <w:rFonts w:ascii="Times New Roman" w:hAnsi="Times New Roman"/>
          <w:b/>
          <w:noProof/>
          <w:sz w:val="28"/>
          <w:szCs w:val="28"/>
          <w:lang w:eastAsia="it-IT"/>
        </w:rPr>
        <w:drawing>
          <wp:inline distT="0" distB="0" distL="0" distR="0" wp14:anchorId="5A314E14" wp14:editId="308D4A9B">
            <wp:extent cx="5478448" cy="2739224"/>
            <wp:effectExtent l="0" t="0" r="825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919.png"/>
                    <pic:cNvPicPr/>
                  </pic:nvPicPr>
                  <pic:blipFill>
                    <a:blip r:embed="rId13">
                      <a:extLst>
                        <a:ext uri="{28A0092B-C50C-407E-A947-70E740481C1C}">
                          <a14:useLocalDpi xmlns:a14="http://schemas.microsoft.com/office/drawing/2010/main" val="0"/>
                        </a:ext>
                      </a:extLst>
                    </a:blip>
                    <a:stretch>
                      <a:fillRect/>
                    </a:stretch>
                  </pic:blipFill>
                  <pic:spPr>
                    <a:xfrm>
                      <a:off x="0" y="0"/>
                      <a:ext cx="5497400" cy="2748700"/>
                    </a:xfrm>
                    <a:prstGeom prst="rect">
                      <a:avLst/>
                    </a:prstGeom>
                  </pic:spPr>
                </pic:pic>
              </a:graphicData>
            </a:graphic>
          </wp:inline>
        </w:drawing>
      </w:r>
    </w:p>
    <w:p w:rsidR="009B6D2E" w:rsidRPr="003B56A8" w:rsidRDefault="006652F6" w:rsidP="006652F6">
      <w:pPr>
        <w:pStyle w:val="Standard"/>
        <w:ind w:firstLine="708"/>
        <w:jc w:val="center"/>
        <w:rPr>
          <w:rFonts w:ascii="Times New Roman" w:hAnsi="Times New Roman"/>
          <w:szCs w:val="24"/>
        </w:rPr>
      </w:pPr>
      <w:r w:rsidRPr="003B56A8">
        <w:rPr>
          <w:rFonts w:ascii="Times New Roman" w:hAnsi="Times New Roman"/>
          <w:i/>
          <w:szCs w:val="24"/>
        </w:rPr>
        <w:t>Quarto Libro dei Miracoli</w:t>
      </w:r>
      <w:r w:rsidRPr="003B56A8">
        <w:rPr>
          <w:rFonts w:ascii="Times New Roman" w:hAnsi="Times New Roman"/>
          <w:szCs w:val="24"/>
        </w:rPr>
        <w:t xml:space="preserve">, miracolo n. 61: </w:t>
      </w:r>
      <w:r w:rsidR="00C64D8C">
        <w:rPr>
          <w:rFonts w:ascii="Times New Roman" w:hAnsi="Times New Roman"/>
          <w:szCs w:val="24"/>
        </w:rPr>
        <w:t xml:space="preserve">manca il giorno, </w:t>
      </w:r>
      <w:r w:rsidRPr="003B56A8">
        <w:rPr>
          <w:rFonts w:ascii="Times New Roman" w:hAnsi="Times New Roman"/>
          <w:szCs w:val="24"/>
        </w:rPr>
        <w:t>solo l’anno 1511</w:t>
      </w:r>
    </w:p>
    <w:p w:rsidR="006652F6" w:rsidRPr="003B56A8" w:rsidRDefault="006652F6" w:rsidP="006652F6">
      <w:pPr>
        <w:pStyle w:val="Standard"/>
        <w:ind w:firstLine="708"/>
        <w:jc w:val="center"/>
        <w:rPr>
          <w:rFonts w:ascii="Times New Roman" w:hAnsi="Times New Roman"/>
          <w:szCs w:val="24"/>
        </w:rPr>
      </w:pPr>
    </w:p>
    <w:p w:rsidR="00A370D1" w:rsidRPr="003B56A8" w:rsidRDefault="009B6D2E" w:rsidP="009B6D2E">
      <w:pPr>
        <w:pStyle w:val="Standard"/>
        <w:ind w:firstLine="708"/>
        <w:rPr>
          <w:rFonts w:ascii="Times New Roman" w:hAnsi="Times New Roman"/>
          <w:sz w:val="28"/>
          <w:szCs w:val="28"/>
        </w:rPr>
      </w:pPr>
      <w:r w:rsidRPr="003B56A8">
        <w:rPr>
          <w:rFonts w:ascii="Times New Roman" w:hAnsi="Times New Roman"/>
          <w:i/>
          <w:sz w:val="28"/>
          <w:szCs w:val="28"/>
        </w:rPr>
        <w:t>“ Credo solo a</w:t>
      </w:r>
      <w:r w:rsidR="003C5557" w:rsidRPr="003B56A8">
        <w:rPr>
          <w:rFonts w:ascii="Times New Roman" w:hAnsi="Times New Roman"/>
          <w:i/>
          <w:sz w:val="28"/>
          <w:szCs w:val="28"/>
        </w:rPr>
        <w:t>i testimoni che si</w:t>
      </w:r>
      <w:r w:rsidRPr="003B56A8">
        <w:rPr>
          <w:rFonts w:ascii="Times New Roman" w:hAnsi="Times New Roman"/>
          <w:i/>
          <w:sz w:val="28"/>
          <w:szCs w:val="28"/>
        </w:rPr>
        <w:t xml:space="preserve"> fanno uccidere</w:t>
      </w:r>
      <w:r w:rsidR="003C5557" w:rsidRPr="003B56A8">
        <w:rPr>
          <w:rFonts w:ascii="Times New Roman" w:hAnsi="Times New Roman"/>
          <w:i/>
          <w:sz w:val="28"/>
          <w:szCs w:val="28"/>
        </w:rPr>
        <w:t xml:space="preserve">! “, </w:t>
      </w:r>
      <w:r w:rsidR="003C5557" w:rsidRPr="003B56A8">
        <w:rPr>
          <w:rFonts w:ascii="Times New Roman" w:hAnsi="Times New Roman"/>
          <w:sz w:val="28"/>
          <w:szCs w:val="28"/>
        </w:rPr>
        <w:t xml:space="preserve">( Pascal ). </w:t>
      </w:r>
    </w:p>
    <w:p w:rsidR="009B6D2E" w:rsidRPr="003B56A8" w:rsidRDefault="003C5557" w:rsidP="009B6D2E">
      <w:pPr>
        <w:pStyle w:val="Standard"/>
        <w:ind w:firstLine="708"/>
        <w:rPr>
          <w:rFonts w:ascii="Times New Roman" w:hAnsi="Times New Roman"/>
          <w:i/>
          <w:sz w:val="28"/>
          <w:szCs w:val="28"/>
        </w:rPr>
      </w:pPr>
      <w:r w:rsidRPr="003B56A8">
        <w:rPr>
          <w:rFonts w:ascii="Times New Roman" w:hAnsi="Times New Roman"/>
          <w:sz w:val="28"/>
          <w:szCs w:val="28"/>
        </w:rPr>
        <w:t>La citazione fa esplicito riferimento ai martiri che credettero nella Passsione</w:t>
      </w:r>
      <w:r w:rsidR="00A370D1" w:rsidRPr="003B56A8">
        <w:rPr>
          <w:rFonts w:ascii="Times New Roman" w:hAnsi="Times New Roman"/>
          <w:sz w:val="28"/>
          <w:szCs w:val="28"/>
        </w:rPr>
        <w:t>,</w:t>
      </w:r>
      <w:r w:rsidRPr="003B56A8">
        <w:rPr>
          <w:rFonts w:ascii="Times New Roman" w:hAnsi="Times New Roman"/>
          <w:sz w:val="28"/>
          <w:szCs w:val="28"/>
        </w:rPr>
        <w:t xml:space="preserve"> </w:t>
      </w:r>
      <w:r w:rsidR="00A370D1" w:rsidRPr="003B56A8">
        <w:rPr>
          <w:rFonts w:ascii="Times New Roman" w:hAnsi="Times New Roman"/>
          <w:sz w:val="28"/>
          <w:szCs w:val="28"/>
        </w:rPr>
        <w:t>M</w:t>
      </w:r>
      <w:r w:rsidRPr="003B56A8">
        <w:rPr>
          <w:rFonts w:ascii="Times New Roman" w:hAnsi="Times New Roman"/>
          <w:sz w:val="28"/>
          <w:szCs w:val="28"/>
        </w:rPr>
        <w:t xml:space="preserve">orte e </w:t>
      </w:r>
      <w:r w:rsidR="00A370D1" w:rsidRPr="003B56A8">
        <w:rPr>
          <w:rFonts w:ascii="Times New Roman" w:hAnsi="Times New Roman"/>
          <w:sz w:val="28"/>
          <w:szCs w:val="28"/>
        </w:rPr>
        <w:t>R</w:t>
      </w:r>
      <w:r w:rsidRPr="003B56A8">
        <w:rPr>
          <w:rFonts w:ascii="Times New Roman" w:hAnsi="Times New Roman"/>
          <w:sz w:val="28"/>
          <w:szCs w:val="28"/>
        </w:rPr>
        <w:t xml:space="preserve">esurrezione di Cristo, </w:t>
      </w:r>
      <w:r w:rsidR="00A370D1" w:rsidRPr="003B56A8">
        <w:rPr>
          <w:rFonts w:ascii="Times New Roman" w:hAnsi="Times New Roman"/>
          <w:sz w:val="28"/>
          <w:szCs w:val="28"/>
        </w:rPr>
        <w:t xml:space="preserve">( stoltezza e scandalo per tutti ), </w:t>
      </w:r>
      <w:r w:rsidRPr="003B56A8">
        <w:rPr>
          <w:rFonts w:ascii="Times New Roman" w:hAnsi="Times New Roman"/>
          <w:sz w:val="28"/>
          <w:szCs w:val="28"/>
        </w:rPr>
        <w:t xml:space="preserve">asserita </w:t>
      </w:r>
      <w:r w:rsidRPr="003B56A8">
        <w:rPr>
          <w:rFonts w:ascii="Times New Roman" w:hAnsi="Times New Roman"/>
          <w:i/>
          <w:sz w:val="28"/>
          <w:szCs w:val="28"/>
        </w:rPr>
        <w:t>usque ad effusionem sanguinis.</w:t>
      </w:r>
    </w:p>
    <w:p w:rsidR="00A370D1" w:rsidRPr="003B56A8" w:rsidRDefault="00A370D1" w:rsidP="009B6D2E">
      <w:pPr>
        <w:pStyle w:val="Standard"/>
        <w:ind w:firstLine="708"/>
        <w:rPr>
          <w:rFonts w:ascii="Times New Roman" w:hAnsi="Times New Roman"/>
          <w:i/>
          <w:sz w:val="28"/>
          <w:szCs w:val="28"/>
        </w:rPr>
      </w:pPr>
      <w:r w:rsidRPr="003B56A8">
        <w:rPr>
          <w:rFonts w:ascii="Times New Roman" w:hAnsi="Times New Roman"/>
          <w:sz w:val="28"/>
          <w:szCs w:val="28"/>
        </w:rPr>
        <w:t xml:space="preserve">I devoti di San Girolamo … citano anch’essi:” </w:t>
      </w:r>
      <w:r w:rsidRPr="003B56A8">
        <w:rPr>
          <w:rFonts w:ascii="Times New Roman" w:hAnsi="Times New Roman"/>
          <w:i/>
          <w:sz w:val="28"/>
          <w:szCs w:val="28"/>
        </w:rPr>
        <w:t>…. Questi miei fratelli</w:t>
      </w:r>
      <w:r w:rsidR="00C64D8C">
        <w:rPr>
          <w:rFonts w:ascii="Times New Roman" w:hAnsi="Times New Roman"/>
          <w:i/>
          <w:sz w:val="28"/>
          <w:szCs w:val="28"/>
        </w:rPr>
        <w:t>,</w:t>
      </w:r>
      <w:r w:rsidRPr="003B56A8">
        <w:rPr>
          <w:rFonts w:ascii="Times New Roman" w:hAnsi="Times New Roman"/>
          <w:i/>
          <w:sz w:val="28"/>
          <w:szCs w:val="28"/>
        </w:rPr>
        <w:t xml:space="preserve"> </w:t>
      </w:r>
      <w:r w:rsidRPr="003B56A8">
        <w:rPr>
          <w:rFonts w:ascii="Times New Roman" w:hAnsi="Times New Roman"/>
          <w:sz w:val="28"/>
          <w:szCs w:val="28"/>
        </w:rPr>
        <w:t>( erano ragazzini di nessuno )</w:t>
      </w:r>
      <w:r w:rsidR="00C64D8C">
        <w:rPr>
          <w:rFonts w:ascii="Times New Roman" w:hAnsi="Times New Roman"/>
          <w:sz w:val="28"/>
          <w:szCs w:val="28"/>
        </w:rPr>
        <w:t>,</w:t>
      </w:r>
      <w:r w:rsidRPr="003B56A8">
        <w:rPr>
          <w:rFonts w:ascii="Times New Roman" w:hAnsi="Times New Roman"/>
          <w:sz w:val="28"/>
          <w:szCs w:val="28"/>
        </w:rPr>
        <w:t xml:space="preserve"> </w:t>
      </w:r>
      <w:r w:rsidRPr="003B56A8">
        <w:rPr>
          <w:rFonts w:ascii="Times New Roman" w:hAnsi="Times New Roman"/>
          <w:i/>
          <w:sz w:val="28"/>
          <w:szCs w:val="28"/>
        </w:rPr>
        <w:t>co’ quali voglio vivere e morire “.</w:t>
      </w:r>
    </w:p>
    <w:p w:rsidR="00A370D1" w:rsidRPr="00C64D8C" w:rsidRDefault="00A370D1" w:rsidP="009B6D2E">
      <w:pPr>
        <w:pStyle w:val="Standard"/>
        <w:ind w:firstLine="708"/>
        <w:rPr>
          <w:rFonts w:ascii="Times New Roman" w:hAnsi="Times New Roman"/>
          <w:i/>
          <w:sz w:val="28"/>
          <w:szCs w:val="28"/>
        </w:rPr>
      </w:pPr>
      <w:r w:rsidRPr="003B56A8">
        <w:rPr>
          <w:rFonts w:ascii="Times New Roman" w:hAnsi="Times New Roman"/>
          <w:sz w:val="28"/>
          <w:szCs w:val="28"/>
        </w:rPr>
        <w:t>Martire della carità:”</w:t>
      </w:r>
      <w:r w:rsidRPr="003B56A8">
        <w:rPr>
          <w:rFonts w:ascii="Times New Roman" w:hAnsi="Times New Roman"/>
          <w:i/>
          <w:sz w:val="28"/>
          <w:szCs w:val="28"/>
        </w:rPr>
        <w:t xml:space="preserve"> …Iddio benignissimo … lo fece infermare dell’istessa sorte d’infermità pestifera, dalla quale gravemente oppresso in quattro giorni rese l’anima al suo fattore .. “ </w:t>
      </w:r>
      <w:r w:rsidRPr="003B56A8">
        <w:rPr>
          <w:rFonts w:ascii="Times New Roman" w:hAnsi="Times New Roman"/>
          <w:sz w:val="28"/>
          <w:szCs w:val="28"/>
        </w:rPr>
        <w:t xml:space="preserve">( </w:t>
      </w:r>
      <w:r w:rsidRPr="00C64D8C">
        <w:rPr>
          <w:rFonts w:ascii="Times New Roman" w:hAnsi="Times New Roman"/>
          <w:i/>
          <w:sz w:val="28"/>
          <w:szCs w:val="28"/>
        </w:rPr>
        <w:t xml:space="preserve">Vita del clarissimo Signor </w:t>
      </w:r>
      <w:r w:rsidR="00593B25" w:rsidRPr="00C64D8C">
        <w:rPr>
          <w:rFonts w:ascii="Times New Roman" w:hAnsi="Times New Roman"/>
          <w:i/>
          <w:sz w:val="28"/>
          <w:szCs w:val="28"/>
        </w:rPr>
        <w:t>Girolamo Miani ).</w:t>
      </w:r>
    </w:p>
    <w:p w:rsidR="00593B25" w:rsidRPr="003B56A8" w:rsidRDefault="00593B25" w:rsidP="009B6D2E">
      <w:pPr>
        <w:pStyle w:val="Standard"/>
        <w:ind w:firstLine="708"/>
        <w:rPr>
          <w:rFonts w:ascii="Times New Roman" w:hAnsi="Times New Roman"/>
          <w:sz w:val="28"/>
          <w:szCs w:val="28"/>
        </w:rPr>
      </w:pPr>
      <w:r w:rsidRPr="003B56A8">
        <w:rPr>
          <w:rFonts w:ascii="Times New Roman" w:hAnsi="Times New Roman"/>
          <w:sz w:val="28"/>
          <w:szCs w:val="28"/>
        </w:rPr>
        <w:t xml:space="preserve">Le ulime due citazioni dalla </w:t>
      </w:r>
      <w:r w:rsidRPr="003B56A8">
        <w:rPr>
          <w:rFonts w:ascii="Times New Roman" w:hAnsi="Times New Roman"/>
          <w:i/>
          <w:sz w:val="28"/>
          <w:szCs w:val="28"/>
        </w:rPr>
        <w:t xml:space="preserve">Vita </w:t>
      </w:r>
      <w:r w:rsidRPr="003B56A8">
        <w:rPr>
          <w:rFonts w:ascii="Times New Roman" w:hAnsi="Times New Roman"/>
          <w:sz w:val="28"/>
          <w:szCs w:val="28"/>
        </w:rPr>
        <w:t xml:space="preserve">sono state scritte solo 6 anni dopo la testimonianza del </w:t>
      </w:r>
      <w:r w:rsidRPr="003E6CD9">
        <w:rPr>
          <w:rFonts w:ascii="Times New Roman" w:hAnsi="Times New Roman"/>
          <w:i/>
          <w:sz w:val="28"/>
          <w:szCs w:val="28"/>
        </w:rPr>
        <w:t>Quarto Libro dei Miracoli</w:t>
      </w:r>
      <w:r w:rsidRPr="003B56A8">
        <w:rPr>
          <w:rFonts w:ascii="Times New Roman" w:hAnsi="Times New Roman"/>
          <w:sz w:val="28"/>
          <w:szCs w:val="28"/>
        </w:rPr>
        <w:t xml:space="preserve"> e sempre maggiormente convincono della consistenza morale religiosa del nostro protagonista.</w:t>
      </w:r>
    </w:p>
    <w:p w:rsidR="00DE478D" w:rsidRPr="003B56A8" w:rsidRDefault="00593B25" w:rsidP="009B6D2E">
      <w:pPr>
        <w:pStyle w:val="Standard"/>
        <w:ind w:firstLine="708"/>
        <w:rPr>
          <w:rFonts w:ascii="Times New Roman" w:hAnsi="Times New Roman"/>
          <w:sz w:val="28"/>
          <w:szCs w:val="28"/>
        </w:rPr>
      </w:pPr>
      <w:r w:rsidRPr="003B56A8">
        <w:rPr>
          <w:rFonts w:ascii="Times New Roman" w:hAnsi="Times New Roman"/>
          <w:sz w:val="28"/>
          <w:szCs w:val="28"/>
        </w:rPr>
        <w:t xml:space="preserve">Sorprende </w:t>
      </w:r>
      <w:r w:rsidR="007C7C67" w:rsidRPr="003B56A8">
        <w:rPr>
          <w:rFonts w:ascii="Times New Roman" w:hAnsi="Times New Roman"/>
          <w:sz w:val="28"/>
          <w:szCs w:val="28"/>
        </w:rPr>
        <w:t>la mancanza di ogni più piccolo cedimento alla … ostentazione</w:t>
      </w:r>
      <w:r w:rsidR="00DE478D" w:rsidRPr="003B56A8">
        <w:rPr>
          <w:rFonts w:ascii="Times New Roman" w:hAnsi="Times New Roman"/>
          <w:sz w:val="28"/>
          <w:szCs w:val="28"/>
        </w:rPr>
        <w:t>, nessuna  lusinga dalla straordinarietà dell’evento</w:t>
      </w:r>
      <w:r w:rsidR="007C7C67" w:rsidRPr="003B56A8">
        <w:rPr>
          <w:rFonts w:ascii="Times New Roman" w:hAnsi="Times New Roman"/>
          <w:sz w:val="28"/>
          <w:szCs w:val="28"/>
        </w:rPr>
        <w:t xml:space="preserve">. </w:t>
      </w:r>
    </w:p>
    <w:p w:rsidR="00593B25" w:rsidRPr="003B56A8" w:rsidRDefault="007C7C67" w:rsidP="009B6D2E">
      <w:pPr>
        <w:pStyle w:val="Standard"/>
        <w:ind w:firstLine="708"/>
        <w:rPr>
          <w:rFonts w:ascii="Times New Roman" w:hAnsi="Times New Roman"/>
          <w:sz w:val="28"/>
          <w:szCs w:val="28"/>
        </w:rPr>
      </w:pPr>
      <w:r w:rsidRPr="003B56A8">
        <w:rPr>
          <w:rFonts w:ascii="Times New Roman" w:hAnsi="Times New Roman"/>
          <w:sz w:val="28"/>
          <w:szCs w:val="28"/>
        </w:rPr>
        <w:t xml:space="preserve">Episodio della liberazione, </w:t>
      </w:r>
      <w:r w:rsidR="00DE478D" w:rsidRPr="003B56A8">
        <w:rPr>
          <w:rFonts w:ascii="Times New Roman" w:hAnsi="Times New Roman"/>
          <w:sz w:val="28"/>
          <w:szCs w:val="28"/>
        </w:rPr>
        <w:t>n</w:t>
      </w:r>
      <w:r w:rsidRPr="003B56A8">
        <w:rPr>
          <w:rFonts w:ascii="Times New Roman" w:hAnsi="Times New Roman"/>
          <w:sz w:val="28"/>
          <w:szCs w:val="28"/>
        </w:rPr>
        <w:t>arrato solamente nel Santuario della Madonna, per esprimer</w:t>
      </w:r>
      <w:r w:rsidR="00DE478D" w:rsidRPr="003B56A8">
        <w:rPr>
          <w:rFonts w:ascii="Times New Roman" w:hAnsi="Times New Roman"/>
          <w:sz w:val="28"/>
          <w:szCs w:val="28"/>
        </w:rPr>
        <w:t>L</w:t>
      </w:r>
      <w:r w:rsidRPr="003B56A8">
        <w:rPr>
          <w:rFonts w:ascii="Times New Roman" w:hAnsi="Times New Roman"/>
          <w:sz w:val="28"/>
          <w:szCs w:val="28"/>
        </w:rPr>
        <w:t>e infinita gratitudine.</w:t>
      </w:r>
    </w:p>
    <w:p w:rsidR="006652F6" w:rsidRPr="003B56A8" w:rsidRDefault="006652F6" w:rsidP="009B6D2E">
      <w:pPr>
        <w:pStyle w:val="Standard"/>
        <w:ind w:firstLine="708"/>
        <w:rPr>
          <w:rFonts w:ascii="Times New Roman" w:hAnsi="Times New Roman"/>
          <w:sz w:val="28"/>
          <w:szCs w:val="28"/>
        </w:rPr>
      </w:pPr>
    </w:p>
    <w:p w:rsidR="006652F6" w:rsidRPr="003B56A8" w:rsidRDefault="003E6CD9" w:rsidP="006652F6">
      <w:pPr>
        <w:pStyle w:val="Standard"/>
        <w:ind w:firstLine="0"/>
        <w:rPr>
          <w:rFonts w:ascii="Times New Roman" w:hAnsi="Times New Roman"/>
          <w:b/>
          <w:sz w:val="28"/>
          <w:szCs w:val="28"/>
        </w:rPr>
      </w:pPr>
      <w:r>
        <w:rPr>
          <w:rFonts w:ascii="Times New Roman" w:hAnsi="Times New Roman"/>
          <w:b/>
          <w:sz w:val="28"/>
          <w:szCs w:val="28"/>
        </w:rPr>
        <w:t>7</w:t>
      </w:r>
    </w:p>
    <w:p w:rsidR="006652F6" w:rsidRPr="003B56A8" w:rsidRDefault="006652F6" w:rsidP="006652F6">
      <w:pPr>
        <w:pStyle w:val="Standard"/>
        <w:ind w:firstLine="0"/>
        <w:rPr>
          <w:rFonts w:ascii="Times New Roman" w:hAnsi="Times New Roman"/>
          <w:b/>
          <w:sz w:val="28"/>
          <w:szCs w:val="28"/>
        </w:rPr>
      </w:pPr>
      <w:r w:rsidRPr="003B56A8">
        <w:rPr>
          <w:rFonts w:ascii="Times New Roman" w:hAnsi="Times New Roman"/>
          <w:b/>
          <w:sz w:val="28"/>
          <w:szCs w:val="28"/>
        </w:rPr>
        <w:lastRenderedPageBreak/>
        <w:t>Intervento prodigioso: notturno ed in due tempi.</w:t>
      </w:r>
    </w:p>
    <w:p w:rsidR="006652F6" w:rsidRPr="003B56A8" w:rsidRDefault="006652F6" w:rsidP="006652F6">
      <w:pPr>
        <w:pStyle w:val="Standard"/>
        <w:ind w:firstLine="0"/>
        <w:rPr>
          <w:rFonts w:ascii="Times New Roman" w:hAnsi="Times New Roman"/>
          <w:sz w:val="28"/>
          <w:szCs w:val="28"/>
        </w:rPr>
      </w:pPr>
      <w:r w:rsidRPr="003B56A8">
        <w:rPr>
          <w:rFonts w:ascii="Times New Roman" w:hAnsi="Times New Roman"/>
          <w:b/>
          <w:sz w:val="28"/>
          <w:szCs w:val="28"/>
        </w:rPr>
        <w:tab/>
      </w:r>
      <w:r w:rsidRPr="003B56A8">
        <w:rPr>
          <w:rFonts w:ascii="Times New Roman" w:hAnsi="Times New Roman"/>
          <w:sz w:val="28"/>
          <w:szCs w:val="28"/>
        </w:rPr>
        <w:t>Anche a Lourdes ed a Fatima la Madonna apparve più volte, ma con un lungo intervallo tra una apparizione e l’altra, dalla durata … discreta.</w:t>
      </w:r>
    </w:p>
    <w:p w:rsidR="006652F6" w:rsidRPr="003B56A8" w:rsidRDefault="006652F6" w:rsidP="006652F6">
      <w:pPr>
        <w:pStyle w:val="Standard"/>
        <w:ind w:firstLine="0"/>
        <w:rPr>
          <w:rFonts w:ascii="Times New Roman" w:hAnsi="Times New Roman"/>
          <w:i/>
          <w:sz w:val="28"/>
          <w:szCs w:val="28"/>
        </w:rPr>
      </w:pPr>
      <w:r w:rsidRPr="003B56A8">
        <w:rPr>
          <w:rFonts w:ascii="Times New Roman" w:hAnsi="Times New Roman"/>
          <w:sz w:val="28"/>
          <w:szCs w:val="28"/>
        </w:rPr>
        <w:tab/>
        <w:t xml:space="preserve">Si può citare anche la </w:t>
      </w:r>
      <w:r w:rsidRPr="003B56A8">
        <w:rPr>
          <w:rFonts w:ascii="Times New Roman" w:hAnsi="Times New Roman"/>
          <w:i/>
          <w:sz w:val="28"/>
          <w:szCs w:val="28"/>
        </w:rPr>
        <w:t xml:space="preserve">quotidinità </w:t>
      </w:r>
      <w:r w:rsidRPr="003B56A8">
        <w:rPr>
          <w:rFonts w:ascii="Times New Roman" w:hAnsi="Times New Roman"/>
          <w:sz w:val="28"/>
          <w:szCs w:val="28"/>
        </w:rPr>
        <w:t xml:space="preserve">delle apparizioni della Madonna a Medgiugorie, oltre la straordinaria </w:t>
      </w:r>
      <w:r w:rsidRPr="003B56A8">
        <w:rPr>
          <w:rFonts w:ascii="Times New Roman" w:hAnsi="Times New Roman"/>
          <w:i/>
          <w:sz w:val="28"/>
          <w:szCs w:val="28"/>
        </w:rPr>
        <w:t>puntualità.</w:t>
      </w:r>
    </w:p>
    <w:p w:rsidR="006652F6" w:rsidRPr="003B56A8" w:rsidRDefault="006652F6" w:rsidP="006652F6">
      <w:pPr>
        <w:pStyle w:val="Standard"/>
        <w:ind w:firstLine="0"/>
        <w:rPr>
          <w:rFonts w:ascii="Times New Roman" w:hAnsi="Times New Roman"/>
          <w:sz w:val="28"/>
          <w:szCs w:val="28"/>
        </w:rPr>
      </w:pPr>
      <w:r w:rsidRPr="003B56A8">
        <w:rPr>
          <w:rFonts w:ascii="Times New Roman" w:hAnsi="Times New Roman"/>
          <w:i/>
          <w:sz w:val="28"/>
          <w:szCs w:val="28"/>
        </w:rPr>
        <w:tab/>
      </w:r>
      <w:r w:rsidRPr="003B56A8">
        <w:rPr>
          <w:rFonts w:ascii="Times New Roman" w:hAnsi="Times New Roman"/>
          <w:sz w:val="28"/>
          <w:szCs w:val="28"/>
        </w:rPr>
        <w:t xml:space="preserve">Con San Girolamo il tutto avviene </w:t>
      </w:r>
      <w:r w:rsidRPr="003B56A8">
        <w:rPr>
          <w:rFonts w:ascii="Times New Roman" w:hAnsi="Times New Roman"/>
          <w:i/>
          <w:sz w:val="28"/>
          <w:szCs w:val="28"/>
        </w:rPr>
        <w:t xml:space="preserve">alle due di notte </w:t>
      </w:r>
      <w:r w:rsidRPr="003B56A8">
        <w:rPr>
          <w:rFonts w:ascii="Times New Roman" w:hAnsi="Times New Roman"/>
          <w:sz w:val="28"/>
          <w:szCs w:val="28"/>
        </w:rPr>
        <w:t xml:space="preserve">( ricaviamo l’ora </w:t>
      </w:r>
      <w:r w:rsidR="003E6CD9">
        <w:rPr>
          <w:rFonts w:ascii="Times New Roman" w:hAnsi="Times New Roman"/>
          <w:sz w:val="28"/>
          <w:szCs w:val="28"/>
        </w:rPr>
        <w:t xml:space="preserve">esatta </w:t>
      </w:r>
      <w:r w:rsidRPr="003B56A8">
        <w:rPr>
          <w:rFonts w:ascii="Times New Roman" w:hAnsi="Times New Roman"/>
          <w:sz w:val="28"/>
          <w:szCs w:val="28"/>
        </w:rPr>
        <w:t xml:space="preserve">dalla lettera di Leonardo Giustianiani del 28.9.1511 ), quando solo gli insonni possono avere un minimo di presenza a se stessi, e pochi minuti dopo, apparizione a ripetizione, sempre su richiesta del Miani. </w:t>
      </w:r>
    </w:p>
    <w:p w:rsidR="006652F6" w:rsidRPr="003B56A8" w:rsidRDefault="006652F6" w:rsidP="009B6D2E">
      <w:pPr>
        <w:pStyle w:val="Standard"/>
        <w:ind w:firstLine="708"/>
        <w:rPr>
          <w:rFonts w:ascii="Times New Roman" w:hAnsi="Times New Roman"/>
          <w:sz w:val="28"/>
          <w:szCs w:val="28"/>
        </w:rPr>
      </w:pPr>
    </w:p>
    <w:p w:rsidR="004C0C71" w:rsidRPr="003B56A8" w:rsidRDefault="004C0C71" w:rsidP="009B6D2E">
      <w:pPr>
        <w:pStyle w:val="Standard"/>
        <w:ind w:firstLine="708"/>
        <w:rPr>
          <w:rFonts w:ascii="Times New Roman" w:hAnsi="Times New Roman"/>
          <w:sz w:val="28"/>
          <w:szCs w:val="28"/>
        </w:rPr>
      </w:pPr>
    </w:p>
    <w:p w:rsidR="004C0C71" w:rsidRPr="003B56A8" w:rsidRDefault="004C0C71" w:rsidP="004C0C71">
      <w:pPr>
        <w:pStyle w:val="Standard"/>
        <w:ind w:firstLine="0"/>
        <w:jc w:val="center"/>
        <w:rPr>
          <w:rFonts w:ascii="Times New Roman" w:hAnsi="Times New Roman"/>
          <w:sz w:val="28"/>
          <w:szCs w:val="28"/>
        </w:rPr>
      </w:pPr>
      <w:r w:rsidRPr="003B56A8">
        <w:rPr>
          <w:rFonts w:ascii="Times New Roman" w:hAnsi="Times New Roman"/>
          <w:noProof/>
          <w:sz w:val="28"/>
          <w:szCs w:val="28"/>
          <w:lang w:eastAsia="it-IT"/>
        </w:rPr>
        <w:drawing>
          <wp:inline distT="0" distB="0" distL="0" distR="0" wp14:anchorId="3773E105" wp14:editId="738C45F2">
            <wp:extent cx="4572635" cy="342963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C0C71" w:rsidRPr="003B56A8" w:rsidRDefault="004C0C71" w:rsidP="004C0C71">
      <w:pPr>
        <w:pStyle w:val="Standard"/>
        <w:ind w:firstLine="0"/>
        <w:jc w:val="center"/>
        <w:rPr>
          <w:rFonts w:ascii="Times New Roman" w:hAnsi="Times New Roman"/>
          <w:szCs w:val="24"/>
        </w:rPr>
      </w:pPr>
      <w:r w:rsidRPr="003B56A8">
        <w:rPr>
          <w:rFonts w:ascii="Times New Roman" w:hAnsi="Times New Roman"/>
          <w:szCs w:val="24"/>
        </w:rPr>
        <w:t>Breda di Piave, parete medievale della casa torre, resto di antico castello</w:t>
      </w:r>
    </w:p>
    <w:p w:rsidR="006652F6" w:rsidRPr="003B56A8" w:rsidRDefault="006652F6" w:rsidP="004C0C71">
      <w:pPr>
        <w:pStyle w:val="Standard"/>
        <w:ind w:firstLine="0"/>
        <w:jc w:val="center"/>
        <w:rPr>
          <w:rFonts w:ascii="Times New Roman" w:hAnsi="Times New Roman"/>
          <w:szCs w:val="24"/>
        </w:rPr>
      </w:pPr>
    </w:p>
    <w:p w:rsidR="004E2849" w:rsidRPr="003B56A8" w:rsidRDefault="005D5650" w:rsidP="005D5650">
      <w:pPr>
        <w:pStyle w:val="Standard"/>
        <w:ind w:firstLine="708"/>
        <w:rPr>
          <w:rFonts w:ascii="Times New Roman" w:hAnsi="Times New Roman"/>
          <w:sz w:val="28"/>
          <w:szCs w:val="28"/>
        </w:rPr>
      </w:pPr>
      <w:r w:rsidRPr="003B56A8">
        <w:rPr>
          <w:rFonts w:ascii="Times New Roman" w:hAnsi="Times New Roman"/>
          <w:sz w:val="28"/>
          <w:szCs w:val="28"/>
        </w:rPr>
        <w:t>Q</w:t>
      </w:r>
      <w:r w:rsidR="00DF1CFC" w:rsidRPr="003B56A8">
        <w:rPr>
          <w:rFonts w:ascii="Times New Roman" w:hAnsi="Times New Roman"/>
          <w:sz w:val="28"/>
          <w:szCs w:val="28"/>
        </w:rPr>
        <w:t>uasi che la Madonna intervenga a perfezionare una grazia … che</w:t>
      </w:r>
      <w:r w:rsidR="009A2F87" w:rsidRPr="003B56A8">
        <w:rPr>
          <w:rFonts w:ascii="Times New Roman" w:hAnsi="Times New Roman"/>
          <w:sz w:val="28"/>
          <w:szCs w:val="28"/>
        </w:rPr>
        <w:t>,</w:t>
      </w:r>
      <w:r w:rsidR="00DF1CFC" w:rsidRPr="003B56A8">
        <w:rPr>
          <w:rFonts w:ascii="Times New Roman" w:hAnsi="Times New Roman"/>
          <w:sz w:val="28"/>
          <w:szCs w:val="28"/>
        </w:rPr>
        <w:t xml:space="preserve"> di per sé</w:t>
      </w:r>
      <w:r w:rsidR="009A2F87" w:rsidRPr="003B56A8">
        <w:rPr>
          <w:rFonts w:ascii="Times New Roman" w:hAnsi="Times New Roman"/>
          <w:sz w:val="28"/>
          <w:szCs w:val="28"/>
        </w:rPr>
        <w:t>,</w:t>
      </w:r>
      <w:r w:rsidR="00DF1CFC" w:rsidRPr="003B56A8">
        <w:rPr>
          <w:rFonts w:ascii="Times New Roman" w:hAnsi="Times New Roman"/>
          <w:sz w:val="28"/>
          <w:szCs w:val="28"/>
        </w:rPr>
        <w:t xml:space="preserve"> non </w:t>
      </w:r>
      <w:r w:rsidRPr="003B56A8">
        <w:rPr>
          <w:rFonts w:ascii="Times New Roman" w:hAnsi="Times New Roman"/>
          <w:sz w:val="28"/>
          <w:szCs w:val="28"/>
        </w:rPr>
        <w:t xml:space="preserve">aveva </w:t>
      </w:r>
      <w:r w:rsidR="00DF1CFC" w:rsidRPr="003B56A8">
        <w:rPr>
          <w:rFonts w:ascii="Times New Roman" w:hAnsi="Times New Roman"/>
          <w:sz w:val="28"/>
          <w:szCs w:val="28"/>
        </w:rPr>
        <w:t>risol</w:t>
      </w:r>
      <w:r w:rsidRPr="003B56A8">
        <w:rPr>
          <w:rFonts w:ascii="Times New Roman" w:hAnsi="Times New Roman"/>
          <w:sz w:val="28"/>
          <w:szCs w:val="28"/>
        </w:rPr>
        <w:t>to</w:t>
      </w:r>
      <w:r w:rsidR="00DF1CFC" w:rsidRPr="003B56A8">
        <w:rPr>
          <w:rFonts w:ascii="Times New Roman" w:hAnsi="Times New Roman"/>
          <w:sz w:val="28"/>
          <w:szCs w:val="28"/>
        </w:rPr>
        <w:t xml:space="preserve"> il problema</w:t>
      </w:r>
      <w:r w:rsidRPr="003B56A8">
        <w:rPr>
          <w:rFonts w:ascii="Times New Roman" w:hAnsi="Times New Roman"/>
          <w:sz w:val="28"/>
          <w:szCs w:val="28"/>
        </w:rPr>
        <w:t xml:space="preserve"> del giovane Miani</w:t>
      </w:r>
      <w:r w:rsidR="009A2F87" w:rsidRPr="003B56A8">
        <w:rPr>
          <w:rFonts w:ascii="Times New Roman" w:hAnsi="Times New Roman"/>
          <w:sz w:val="28"/>
          <w:szCs w:val="28"/>
        </w:rPr>
        <w:t>,</w:t>
      </w:r>
      <w:r w:rsidRPr="003B56A8">
        <w:rPr>
          <w:rFonts w:ascii="Times New Roman" w:hAnsi="Times New Roman"/>
          <w:sz w:val="28"/>
          <w:szCs w:val="28"/>
        </w:rPr>
        <w:t xml:space="preserve"> ( non ancora 25  anni compiuti, li avrebbe compiuti il 10 ottobre prossimo )</w:t>
      </w:r>
      <w:r w:rsidR="00DF1CFC" w:rsidRPr="003B56A8">
        <w:rPr>
          <w:rFonts w:ascii="Times New Roman" w:hAnsi="Times New Roman"/>
          <w:sz w:val="28"/>
          <w:szCs w:val="28"/>
        </w:rPr>
        <w:t>.</w:t>
      </w:r>
    </w:p>
    <w:p w:rsidR="005D5650" w:rsidRPr="003B56A8" w:rsidRDefault="005D5650" w:rsidP="005D5650">
      <w:pPr>
        <w:pStyle w:val="Standard"/>
        <w:ind w:firstLine="708"/>
        <w:rPr>
          <w:rFonts w:ascii="Times New Roman" w:hAnsi="Times New Roman"/>
          <w:sz w:val="28"/>
          <w:szCs w:val="28"/>
        </w:rPr>
      </w:pPr>
      <w:r w:rsidRPr="003B56A8">
        <w:rPr>
          <w:rFonts w:ascii="Times New Roman" w:hAnsi="Times New Roman"/>
          <w:sz w:val="28"/>
          <w:szCs w:val="28"/>
        </w:rPr>
        <w:t>La seconda apparizione avviene in un accampamento e</w:t>
      </w:r>
      <w:r w:rsidR="009A2F87" w:rsidRPr="003B56A8">
        <w:rPr>
          <w:rFonts w:ascii="Times New Roman" w:hAnsi="Times New Roman"/>
          <w:sz w:val="28"/>
          <w:szCs w:val="28"/>
        </w:rPr>
        <w:t>,</w:t>
      </w:r>
      <w:r w:rsidRPr="003B56A8">
        <w:rPr>
          <w:rFonts w:ascii="Times New Roman" w:hAnsi="Times New Roman"/>
          <w:sz w:val="28"/>
          <w:szCs w:val="28"/>
        </w:rPr>
        <w:t xml:space="preserve"> alle due di notte</w:t>
      </w:r>
      <w:r w:rsidR="009A2F87" w:rsidRPr="003B56A8">
        <w:rPr>
          <w:rFonts w:ascii="Times New Roman" w:hAnsi="Times New Roman"/>
          <w:sz w:val="28"/>
          <w:szCs w:val="28"/>
        </w:rPr>
        <w:t>,</w:t>
      </w:r>
      <w:r w:rsidRPr="003B56A8">
        <w:rPr>
          <w:rFonts w:ascii="Times New Roman" w:hAnsi="Times New Roman"/>
          <w:sz w:val="28"/>
          <w:szCs w:val="28"/>
        </w:rPr>
        <w:t xml:space="preserve"> solamente le sentinelle … dovrebbero essere sveglie.</w:t>
      </w:r>
    </w:p>
    <w:p w:rsidR="005D5650" w:rsidRPr="003B56A8" w:rsidRDefault="005D5650" w:rsidP="005D5650">
      <w:pPr>
        <w:pStyle w:val="Standard"/>
        <w:ind w:firstLine="708"/>
        <w:rPr>
          <w:rFonts w:ascii="Times New Roman" w:hAnsi="Times New Roman"/>
          <w:i/>
          <w:sz w:val="28"/>
          <w:szCs w:val="28"/>
        </w:rPr>
      </w:pPr>
      <w:r w:rsidRPr="003B56A8">
        <w:rPr>
          <w:rFonts w:ascii="Times New Roman" w:hAnsi="Times New Roman"/>
          <w:sz w:val="28"/>
          <w:szCs w:val="28"/>
        </w:rPr>
        <w:t xml:space="preserve">Ma </w:t>
      </w:r>
      <w:r w:rsidR="003E6CD9">
        <w:rPr>
          <w:rFonts w:ascii="Times New Roman" w:hAnsi="Times New Roman"/>
          <w:sz w:val="28"/>
          <w:szCs w:val="28"/>
        </w:rPr>
        <w:t xml:space="preserve">il non </w:t>
      </w:r>
      <w:r w:rsidRPr="003B56A8">
        <w:rPr>
          <w:rFonts w:ascii="Times New Roman" w:hAnsi="Times New Roman"/>
          <w:sz w:val="28"/>
          <w:szCs w:val="28"/>
        </w:rPr>
        <w:t>sapere la strada per Treviso</w:t>
      </w:r>
      <w:r w:rsidR="009A2F87" w:rsidRPr="003B56A8">
        <w:rPr>
          <w:rFonts w:ascii="Times New Roman" w:hAnsi="Times New Roman"/>
          <w:sz w:val="28"/>
          <w:szCs w:val="28"/>
        </w:rPr>
        <w:t>,</w:t>
      </w:r>
      <w:r w:rsidRPr="003B56A8">
        <w:rPr>
          <w:rFonts w:ascii="Times New Roman" w:hAnsi="Times New Roman"/>
          <w:sz w:val="28"/>
          <w:szCs w:val="28"/>
        </w:rPr>
        <w:t xml:space="preserve"> ( si fatica ancora oggi a percorrere i neanche nove chilometri che separano Breda di Piave da Treviso in base alle indicazioni stradali. Se non hai il </w:t>
      </w:r>
      <w:r w:rsidRPr="003B56A8">
        <w:rPr>
          <w:rFonts w:ascii="Times New Roman" w:hAnsi="Times New Roman"/>
          <w:i/>
          <w:sz w:val="28"/>
          <w:szCs w:val="28"/>
        </w:rPr>
        <w:t>tom tom</w:t>
      </w:r>
      <w:r w:rsidRPr="003B56A8">
        <w:rPr>
          <w:rFonts w:ascii="Times New Roman" w:hAnsi="Times New Roman"/>
          <w:sz w:val="28"/>
          <w:szCs w:val="28"/>
        </w:rPr>
        <w:t>, facilmente sbagli direzione ), e le sentinelle</w:t>
      </w:r>
      <w:r w:rsidR="00D72655" w:rsidRPr="003B56A8">
        <w:rPr>
          <w:rFonts w:ascii="Times New Roman" w:hAnsi="Times New Roman"/>
          <w:sz w:val="28"/>
          <w:szCs w:val="28"/>
        </w:rPr>
        <w:t xml:space="preserve"> da eludere rappresentano il classico … </w:t>
      </w:r>
      <w:r w:rsidR="00D72655" w:rsidRPr="003B56A8">
        <w:rPr>
          <w:rFonts w:ascii="Times New Roman" w:hAnsi="Times New Roman"/>
          <w:i/>
          <w:sz w:val="28"/>
          <w:szCs w:val="28"/>
        </w:rPr>
        <w:t>cadere dalla padella nella brace.</w:t>
      </w:r>
    </w:p>
    <w:p w:rsidR="00D72655" w:rsidRPr="003B56A8" w:rsidRDefault="00D72655" w:rsidP="005D5650">
      <w:pPr>
        <w:pStyle w:val="Standard"/>
        <w:ind w:firstLine="708"/>
        <w:rPr>
          <w:rFonts w:ascii="Times New Roman" w:hAnsi="Times New Roman"/>
          <w:sz w:val="28"/>
          <w:szCs w:val="28"/>
        </w:rPr>
      </w:pPr>
      <w:r w:rsidRPr="003B56A8">
        <w:rPr>
          <w:rFonts w:ascii="Times New Roman" w:hAnsi="Times New Roman"/>
          <w:sz w:val="28"/>
          <w:szCs w:val="28"/>
        </w:rPr>
        <w:t>Ma il Miani, più con il cuore che con la mente, frastornata dal cam</w:t>
      </w:r>
      <w:r w:rsidR="009038CA" w:rsidRPr="003B56A8">
        <w:rPr>
          <w:rFonts w:ascii="Times New Roman" w:hAnsi="Times New Roman"/>
          <w:sz w:val="28"/>
          <w:szCs w:val="28"/>
        </w:rPr>
        <w:t>b</w:t>
      </w:r>
      <w:r w:rsidRPr="003B56A8">
        <w:rPr>
          <w:rFonts w:ascii="Times New Roman" w:hAnsi="Times New Roman"/>
          <w:sz w:val="28"/>
          <w:szCs w:val="28"/>
        </w:rPr>
        <w:t xml:space="preserve">iamento improvviso di situazione, ricorre a Lei. </w:t>
      </w:r>
    </w:p>
    <w:p w:rsidR="00D72655" w:rsidRPr="003B56A8" w:rsidRDefault="00D72655" w:rsidP="005D5650">
      <w:pPr>
        <w:pStyle w:val="Standard"/>
        <w:ind w:firstLine="708"/>
        <w:rPr>
          <w:rFonts w:ascii="Times New Roman" w:hAnsi="Times New Roman"/>
          <w:sz w:val="28"/>
          <w:szCs w:val="28"/>
        </w:rPr>
      </w:pPr>
      <w:r w:rsidRPr="003B56A8">
        <w:rPr>
          <w:rFonts w:ascii="Times New Roman" w:hAnsi="Times New Roman"/>
          <w:sz w:val="28"/>
          <w:szCs w:val="28"/>
        </w:rPr>
        <w:t>Pensiamo alle mamme quando insegnano al bambino a fare i primi passi. Li lasciano senza sostegno … solo per poco</w:t>
      </w:r>
      <w:r w:rsidR="003A0433" w:rsidRPr="003B56A8">
        <w:rPr>
          <w:rFonts w:ascii="Times New Roman" w:hAnsi="Times New Roman"/>
          <w:sz w:val="28"/>
          <w:szCs w:val="28"/>
        </w:rPr>
        <w:t>,</w:t>
      </w:r>
      <w:r w:rsidRPr="003B56A8">
        <w:rPr>
          <w:rFonts w:ascii="Times New Roman" w:hAnsi="Times New Roman"/>
          <w:sz w:val="28"/>
          <w:szCs w:val="28"/>
        </w:rPr>
        <w:t xml:space="preserve"> per riprenderli </w:t>
      </w:r>
      <w:r w:rsidRPr="003B56A8">
        <w:rPr>
          <w:rFonts w:ascii="Times New Roman" w:hAnsi="Times New Roman"/>
          <w:sz w:val="28"/>
          <w:szCs w:val="28"/>
        </w:rPr>
        <w:lastRenderedPageBreak/>
        <w:t xml:space="preserve">immediatamente e convincerli che … </w:t>
      </w:r>
      <w:r w:rsidRPr="003B56A8">
        <w:rPr>
          <w:rFonts w:ascii="Times New Roman" w:hAnsi="Times New Roman"/>
          <w:i/>
          <w:sz w:val="28"/>
          <w:szCs w:val="28"/>
        </w:rPr>
        <w:t>la mamma non ti abbandona mai.</w:t>
      </w:r>
    </w:p>
    <w:p w:rsidR="00A47410" w:rsidRPr="003B56A8" w:rsidRDefault="009038CA" w:rsidP="00A47410">
      <w:pPr>
        <w:pStyle w:val="Standard"/>
        <w:ind w:firstLine="708"/>
        <w:rPr>
          <w:rFonts w:ascii="Times New Roman" w:hAnsi="Times New Roman"/>
          <w:sz w:val="28"/>
          <w:szCs w:val="28"/>
        </w:rPr>
      </w:pPr>
      <w:r w:rsidRPr="003B56A8">
        <w:rPr>
          <w:rFonts w:ascii="Times New Roman" w:hAnsi="Times New Roman"/>
          <w:sz w:val="28"/>
          <w:szCs w:val="28"/>
        </w:rPr>
        <w:t xml:space="preserve">Questo ha imparato Girolamo che, con quella mano che la Madonna gli ha stretto fino alla vista di Treviso, in futuro operarà .. cose grandi, come ben </w:t>
      </w:r>
      <w:r w:rsidR="003A0433" w:rsidRPr="003B56A8">
        <w:rPr>
          <w:rFonts w:ascii="Times New Roman" w:hAnsi="Times New Roman"/>
          <w:sz w:val="28"/>
          <w:szCs w:val="28"/>
        </w:rPr>
        <w:t xml:space="preserve">tutti </w:t>
      </w:r>
      <w:r w:rsidR="00A47410" w:rsidRPr="003B56A8">
        <w:rPr>
          <w:rFonts w:ascii="Times New Roman" w:hAnsi="Times New Roman"/>
          <w:sz w:val="28"/>
          <w:szCs w:val="28"/>
        </w:rPr>
        <w:t>sappiamo</w:t>
      </w:r>
      <w:r w:rsidR="006652F6" w:rsidRPr="003B56A8">
        <w:rPr>
          <w:rFonts w:ascii="Times New Roman" w:hAnsi="Times New Roman"/>
          <w:sz w:val="28"/>
          <w:szCs w:val="28"/>
        </w:rPr>
        <w:t>.</w:t>
      </w:r>
    </w:p>
    <w:p w:rsidR="006652F6" w:rsidRPr="003B56A8" w:rsidRDefault="006652F6" w:rsidP="00A47410">
      <w:pPr>
        <w:pStyle w:val="Standard"/>
        <w:ind w:firstLine="708"/>
        <w:rPr>
          <w:rFonts w:ascii="Times New Roman" w:hAnsi="Times New Roman"/>
          <w:sz w:val="28"/>
          <w:szCs w:val="28"/>
        </w:rPr>
      </w:pPr>
    </w:p>
    <w:p w:rsidR="00A47410" w:rsidRPr="003B56A8" w:rsidRDefault="00A47410" w:rsidP="00A47410">
      <w:pPr>
        <w:pStyle w:val="Standard"/>
        <w:ind w:firstLine="0"/>
        <w:jc w:val="center"/>
        <w:rPr>
          <w:rFonts w:ascii="Times New Roman" w:hAnsi="Times New Roman"/>
          <w:sz w:val="28"/>
          <w:szCs w:val="28"/>
        </w:rPr>
      </w:pPr>
      <w:r w:rsidRPr="003B56A8">
        <w:rPr>
          <w:rFonts w:ascii="Times New Roman" w:hAnsi="Times New Roman"/>
          <w:noProof/>
          <w:lang w:eastAsia="it-IT"/>
        </w:rPr>
        <w:drawing>
          <wp:inline distT="0" distB="0" distL="0" distR="0" wp14:anchorId="6764398A" wp14:editId="0B00613E">
            <wp:extent cx="5400675" cy="3465596"/>
            <wp:effectExtent l="0" t="0" r="0" b="1905"/>
            <wp:docPr id="10244" name="Picture 4" descr="C:\Documenti\Img0027\DSCN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C:\Documenti\Img0027\DSCN262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465596"/>
                    </a:xfrm>
                    <a:prstGeom prst="rect">
                      <a:avLst/>
                    </a:prstGeom>
                    <a:noFill/>
                    <a:extLst/>
                  </pic:spPr>
                </pic:pic>
              </a:graphicData>
            </a:graphic>
          </wp:inline>
        </w:drawing>
      </w:r>
    </w:p>
    <w:p w:rsidR="00A47410" w:rsidRPr="003B56A8" w:rsidRDefault="00A47410" w:rsidP="00A47410">
      <w:pPr>
        <w:pStyle w:val="Standard"/>
        <w:ind w:firstLine="0"/>
        <w:jc w:val="center"/>
        <w:rPr>
          <w:rFonts w:ascii="Times New Roman" w:hAnsi="Times New Roman"/>
          <w:szCs w:val="24"/>
        </w:rPr>
      </w:pPr>
      <w:r w:rsidRPr="003B56A8">
        <w:rPr>
          <w:rFonts w:ascii="Times New Roman" w:hAnsi="Times New Roman"/>
          <w:szCs w:val="24"/>
        </w:rPr>
        <w:t>Breda di Piave, parete di antica torre, ora trasformata in casa</w:t>
      </w:r>
    </w:p>
    <w:p w:rsidR="006652F6" w:rsidRPr="003B56A8" w:rsidRDefault="006652F6" w:rsidP="00A47410">
      <w:pPr>
        <w:pStyle w:val="Standard"/>
        <w:ind w:firstLine="0"/>
        <w:jc w:val="center"/>
        <w:rPr>
          <w:rFonts w:ascii="Times New Roman" w:hAnsi="Times New Roman"/>
          <w:szCs w:val="24"/>
        </w:rPr>
      </w:pPr>
    </w:p>
    <w:p w:rsidR="009A2F87" w:rsidRPr="003B56A8" w:rsidRDefault="00FA54A3" w:rsidP="00A47410">
      <w:pPr>
        <w:pStyle w:val="Standard"/>
        <w:ind w:firstLine="0"/>
        <w:rPr>
          <w:rFonts w:ascii="Times New Roman" w:hAnsi="Times New Roman"/>
          <w:b/>
          <w:sz w:val="28"/>
          <w:szCs w:val="28"/>
        </w:rPr>
      </w:pPr>
      <w:r>
        <w:rPr>
          <w:rFonts w:ascii="Times New Roman" w:hAnsi="Times New Roman"/>
          <w:b/>
          <w:sz w:val="28"/>
          <w:szCs w:val="28"/>
        </w:rPr>
        <w:t>8</w:t>
      </w:r>
    </w:p>
    <w:p w:rsidR="009A2F87" w:rsidRPr="003B56A8" w:rsidRDefault="009A2F87" w:rsidP="009A2F87">
      <w:pPr>
        <w:pStyle w:val="Standard"/>
        <w:ind w:firstLine="0"/>
        <w:rPr>
          <w:rFonts w:ascii="Times New Roman" w:hAnsi="Times New Roman"/>
          <w:b/>
          <w:sz w:val="28"/>
          <w:szCs w:val="28"/>
        </w:rPr>
      </w:pPr>
      <w:r w:rsidRPr="003B56A8">
        <w:rPr>
          <w:rFonts w:ascii="Times New Roman" w:hAnsi="Times New Roman"/>
          <w:b/>
          <w:sz w:val="28"/>
          <w:szCs w:val="28"/>
        </w:rPr>
        <w:t>Ma che tipo di intervento è questo della Madonna?</w:t>
      </w:r>
    </w:p>
    <w:p w:rsidR="009A2F87" w:rsidRPr="003B56A8" w:rsidRDefault="009A2F87" w:rsidP="009A2F87">
      <w:pPr>
        <w:pStyle w:val="Standard"/>
        <w:ind w:firstLine="0"/>
        <w:rPr>
          <w:rFonts w:ascii="Times New Roman" w:hAnsi="Times New Roman"/>
          <w:sz w:val="28"/>
          <w:szCs w:val="28"/>
        </w:rPr>
      </w:pPr>
      <w:r w:rsidRPr="003B56A8">
        <w:rPr>
          <w:rFonts w:ascii="Times New Roman" w:hAnsi="Times New Roman"/>
          <w:sz w:val="28"/>
          <w:szCs w:val="28"/>
        </w:rPr>
        <w:tab/>
        <w:t xml:space="preserve">La Madonna si fa </w:t>
      </w:r>
      <w:r w:rsidR="006B557B" w:rsidRPr="003B56A8">
        <w:rPr>
          <w:rFonts w:ascii="Times New Roman" w:hAnsi="Times New Roman"/>
          <w:sz w:val="28"/>
          <w:szCs w:val="28"/>
        </w:rPr>
        <w:t>v</w:t>
      </w:r>
      <w:r w:rsidRPr="003B56A8">
        <w:rPr>
          <w:rFonts w:ascii="Times New Roman" w:hAnsi="Times New Roman"/>
          <w:sz w:val="28"/>
          <w:szCs w:val="28"/>
        </w:rPr>
        <w:t>edere e si fa sentire</w:t>
      </w:r>
      <w:r w:rsidR="006B557B" w:rsidRPr="003B56A8">
        <w:rPr>
          <w:rFonts w:ascii="Times New Roman" w:hAnsi="Times New Roman"/>
          <w:sz w:val="28"/>
          <w:szCs w:val="28"/>
        </w:rPr>
        <w:t xml:space="preserve">, dà </w:t>
      </w:r>
      <w:r w:rsidR="00D6634A" w:rsidRPr="003B56A8">
        <w:rPr>
          <w:rFonts w:ascii="Times New Roman" w:hAnsi="Times New Roman"/>
          <w:sz w:val="28"/>
          <w:szCs w:val="28"/>
        </w:rPr>
        <w:t xml:space="preserve">a </w:t>
      </w:r>
      <w:r w:rsidR="006B557B" w:rsidRPr="003B56A8">
        <w:rPr>
          <w:rFonts w:ascii="Times New Roman" w:hAnsi="Times New Roman"/>
          <w:sz w:val="28"/>
          <w:szCs w:val="28"/>
        </w:rPr>
        <w:t>San Girolamo le chiavi.</w:t>
      </w:r>
    </w:p>
    <w:p w:rsidR="006B557B" w:rsidRPr="003B56A8" w:rsidRDefault="006B557B" w:rsidP="009A2F87">
      <w:pPr>
        <w:pStyle w:val="Standard"/>
        <w:ind w:firstLine="0"/>
        <w:rPr>
          <w:rFonts w:ascii="Times New Roman" w:hAnsi="Times New Roman"/>
          <w:sz w:val="28"/>
          <w:szCs w:val="28"/>
        </w:rPr>
      </w:pPr>
      <w:r w:rsidRPr="003B56A8">
        <w:rPr>
          <w:rFonts w:ascii="Times New Roman" w:hAnsi="Times New Roman"/>
          <w:sz w:val="28"/>
          <w:szCs w:val="28"/>
        </w:rPr>
        <w:tab/>
        <w:t xml:space="preserve">Forse le parole pronunciate dalla Madonna non saranno state tali e quali  quelle riportate nel </w:t>
      </w:r>
      <w:r w:rsidRPr="003B56A8">
        <w:rPr>
          <w:rFonts w:ascii="Times New Roman" w:hAnsi="Times New Roman"/>
          <w:i/>
          <w:sz w:val="28"/>
          <w:szCs w:val="28"/>
        </w:rPr>
        <w:t xml:space="preserve">Quarto Libro dei Miracoli. </w:t>
      </w:r>
      <w:r w:rsidRPr="003B56A8">
        <w:rPr>
          <w:rFonts w:ascii="Times New Roman" w:hAnsi="Times New Roman"/>
          <w:sz w:val="28"/>
          <w:szCs w:val="28"/>
        </w:rPr>
        <w:t>E’ risaputo che i discorsi riportati anche dagli storici, mirano solamente a riprodurre il vero, non sono una registrazione fedelissima del discorso interco</w:t>
      </w:r>
      <w:r w:rsidR="00D6634A" w:rsidRPr="003B56A8">
        <w:rPr>
          <w:rFonts w:ascii="Times New Roman" w:hAnsi="Times New Roman"/>
          <w:sz w:val="28"/>
          <w:szCs w:val="28"/>
        </w:rPr>
        <w:t>r</w:t>
      </w:r>
      <w:r w:rsidRPr="003B56A8">
        <w:rPr>
          <w:rFonts w:ascii="Times New Roman" w:hAnsi="Times New Roman"/>
          <w:sz w:val="28"/>
          <w:szCs w:val="28"/>
        </w:rPr>
        <w:t>so tra i protagonisti.</w:t>
      </w:r>
    </w:p>
    <w:p w:rsidR="006B557B" w:rsidRPr="003B56A8" w:rsidRDefault="006B557B" w:rsidP="009A2F87">
      <w:pPr>
        <w:pStyle w:val="Standard"/>
        <w:ind w:firstLine="0"/>
        <w:rPr>
          <w:rFonts w:ascii="Times New Roman" w:hAnsi="Times New Roman"/>
          <w:sz w:val="28"/>
          <w:szCs w:val="28"/>
        </w:rPr>
      </w:pPr>
      <w:r w:rsidRPr="003B56A8">
        <w:rPr>
          <w:rFonts w:ascii="Times New Roman" w:hAnsi="Times New Roman"/>
          <w:sz w:val="28"/>
          <w:szCs w:val="28"/>
        </w:rPr>
        <w:tab/>
        <w:t>Nella secon</w:t>
      </w:r>
      <w:r w:rsidR="0026581A" w:rsidRPr="003B56A8">
        <w:rPr>
          <w:rFonts w:ascii="Times New Roman" w:hAnsi="Times New Roman"/>
          <w:sz w:val="28"/>
          <w:szCs w:val="28"/>
        </w:rPr>
        <w:t>da apparizione, che dura tra l’una e mezza e le due ore, nessuna parola</w:t>
      </w:r>
      <w:r w:rsidR="00FA54A3">
        <w:rPr>
          <w:rFonts w:ascii="Times New Roman" w:hAnsi="Times New Roman"/>
          <w:sz w:val="28"/>
          <w:szCs w:val="28"/>
        </w:rPr>
        <w:t>,</w:t>
      </w:r>
      <w:r w:rsidR="0026581A" w:rsidRPr="003B56A8">
        <w:rPr>
          <w:rFonts w:ascii="Times New Roman" w:hAnsi="Times New Roman"/>
          <w:sz w:val="28"/>
          <w:szCs w:val="28"/>
        </w:rPr>
        <w:t xml:space="preserve"> solo quella ma</w:t>
      </w:r>
      <w:r w:rsidR="00FA54A3">
        <w:rPr>
          <w:rFonts w:ascii="Times New Roman" w:hAnsi="Times New Roman"/>
          <w:sz w:val="28"/>
          <w:szCs w:val="28"/>
        </w:rPr>
        <w:t>t</w:t>
      </w:r>
      <w:r w:rsidR="0026581A" w:rsidRPr="003B56A8">
        <w:rPr>
          <w:rFonts w:ascii="Times New Roman" w:hAnsi="Times New Roman"/>
          <w:sz w:val="28"/>
          <w:szCs w:val="28"/>
        </w:rPr>
        <w:t>erna presa per mano.</w:t>
      </w:r>
    </w:p>
    <w:p w:rsidR="00D6634A" w:rsidRPr="003B56A8" w:rsidRDefault="0026581A" w:rsidP="009A2F87">
      <w:pPr>
        <w:pStyle w:val="Standard"/>
        <w:ind w:firstLine="0"/>
        <w:rPr>
          <w:rFonts w:ascii="Times New Roman" w:hAnsi="Times New Roman"/>
          <w:i/>
          <w:sz w:val="28"/>
          <w:szCs w:val="28"/>
        </w:rPr>
      </w:pPr>
      <w:r w:rsidRPr="003B56A8">
        <w:rPr>
          <w:rFonts w:ascii="Times New Roman" w:hAnsi="Times New Roman"/>
          <w:sz w:val="28"/>
          <w:szCs w:val="28"/>
        </w:rPr>
        <w:tab/>
        <w:t xml:space="preserve">Ci domandiamo come il redattore del miracolo n. 61 abbia potuto trattenersi … </w:t>
      </w:r>
      <w:r w:rsidRPr="003B56A8">
        <w:rPr>
          <w:rFonts w:ascii="Times New Roman" w:hAnsi="Times New Roman"/>
          <w:i/>
          <w:sz w:val="28"/>
          <w:szCs w:val="28"/>
        </w:rPr>
        <w:t>dall’inventare qualcosa</w:t>
      </w:r>
      <w:r w:rsidRPr="003B56A8">
        <w:rPr>
          <w:rFonts w:ascii="Times New Roman" w:hAnsi="Times New Roman"/>
          <w:sz w:val="28"/>
          <w:szCs w:val="28"/>
        </w:rPr>
        <w:t xml:space="preserve"> per riempire questa … laconicità della Madonna, diremmo quasi mutismo, in Colei ch cos</w:t>
      </w:r>
      <w:r w:rsidR="00D6634A" w:rsidRPr="003B56A8">
        <w:rPr>
          <w:rFonts w:ascii="Times New Roman" w:hAnsi="Times New Roman"/>
          <w:sz w:val="28"/>
          <w:szCs w:val="28"/>
        </w:rPr>
        <w:t>ì</w:t>
      </w:r>
      <w:r w:rsidRPr="003B56A8">
        <w:rPr>
          <w:rFonts w:ascii="Times New Roman" w:hAnsi="Times New Roman"/>
          <w:sz w:val="28"/>
          <w:szCs w:val="28"/>
        </w:rPr>
        <w:t xml:space="preserve"> prontamente</w:t>
      </w:r>
      <w:r w:rsidR="00D6634A" w:rsidRPr="003B56A8">
        <w:rPr>
          <w:rFonts w:ascii="Times New Roman" w:hAnsi="Times New Roman"/>
          <w:sz w:val="28"/>
          <w:szCs w:val="28"/>
        </w:rPr>
        <w:t xml:space="preserve"> </w:t>
      </w:r>
      <w:r w:rsidRPr="003B56A8">
        <w:rPr>
          <w:rFonts w:ascii="Times New Roman" w:hAnsi="Times New Roman"/>
          <w:sz w:val="28"/>
          <w:szCs w:val="28"/>
        </w:rPr>
        <w:t xml:space="preserve">era apparsa. </w:t>
      </w:r>
      <w:r w:rsidR="00D6634A" w:rsidRPr="003B56A8">
        <w:rPr>
          <w:rFonts w:ascii="Times New Roman" w:hAnsi="Times New Roman"/>
          <w:sz w:val="28"/>
          <w:szCs w:val="28"/>
        </w:rPr>
        <w:t>Egli</w:t>
      </w:r>
      <w:r w:rsidRPr="003B56A8">
        <w:rPr>
          <w:rFonts w:ascii="Times New Roman" w:hAnsi="Times New Roman"/>
          <w:sz w:val="28"/>
          <w:szCs w:val="28"/>
        </w:rPr>
        <w:t xml:space="preserve"> stesso</w:t>
      </w:r>
      <w:r w:rsidR="00FA54A3">
        <w:rPr>
          <w:rFonts w:ascii="Times New Roman" w:hAnsi="Times New Roman"/>
          <w:sz w:val="28"/>
          <w:szCs w:val="28"/>
        </w:rPr>
        <w:t>, il redattore,</w:t>
      </w:r>
      <w:r w:rsidRPr="003B56A8">
        <w:rPr>
          <w:rFonts w:ascii="Times New Roman" w:hAnsi="Times New Roman"/>
          <w:sz w:val="28"/>
          <w:szCs w:val="28"/>
        </w:rPr>
        <w:t xml:space="preserve"> definirà il prodigio </w:t>
      </w:r>
      <w:r w:rsidRPr="003B56A8">
        <w:rPr>
          <w:rFonts w:ascii="Times New Roman" w:hAnsi="Times New Roman"/>
          <w:i/>
          <w:sz w:val="28"/>
          <w:szCs w:val="28"/>
        </w:rPr>
        <w:t xml:space="preserve">stupendo miraculo. </w:t>
      </w:r>
    </w:p>
    <w:p w:rsidR="0026581A" w:rsidRPr="003B56A8" w:rsidRDefault="0026581A" w:rsidP="00D6634A">
      <w:pPr>
        <w:pStyle w:val="Standard"/>
        <w:ind w:firstLine="708"/>
        <w:rPr>
          <w:rFonts w:ascii="Times New Roman" w:hAnsi="Times New Roman"/>
          <w:sz w:val="28"/>
          <w:szCs w:val="28"/>
        </w:rPr>
      </w:pPr>
      <w:r w:rsidRPr="003B56A8">
        <w:rPr>
          <w:rFonts w:ascii="Times New Roman" w:hAnsi="Times New Roman"/>
          <w:sz w:val="28"/>
          <w:szCs w:val="28"/>
        </w:rPr>
        <w:t>Siamo nello stile delle cose di Dio</w:t>
      </w:r>
      <w:r w:rsidR="000143D3" w:rsidRPr="003B56A8">
        <w:rPr>
          <w:rFonts w:ascii="Times New Roman" w:hAnsi="Times New Roman"/>
          <w:sz w:val="28"/>
          <w:szCs w:val="28"/>
        </w:rPr>
        <w:t>. Dio disse:” Sia la luce! “ E la luce fu.</w:t>
      </w:r>
    </w:p>
    <w:p w:rsidR="00FA54A3" w:rsidRDefault="000143D3" w:rsidP="007A38AE">
      <w:pPr>
        <w:pStyle w:val="Standard"/>
        <w:spacing w:before="120" w:after="120"/>
        <w:ind w:firstLine="0"/>
        <w:rPr>
          <w:rFonts w:ascii="Times New Roman" w:hAnsi="Times New Roman"/>
          <w:sz w:val="28"/>
          <w:szCs w:val="28"/>
        </w:rPr>
      </w:pPr>
      <w:r w:rsidRPr="003B56A8">
        <w:rPr>
          <w:rFonts w:ascii="Times New Roman" w:hAnsi="Times New Roman"/>
          <w:sz w:val="28"/>
          <w:szCs w:val="28"/>
        </w:rPr>
        <w:tab/>
        <w:t>Da P. Netto</w:t>
      </w:r>
      <w:r w:rsidR="00FA54A3">
        <w:rPr>
          <w:rFonts w:ascii="Times New Roman" w:hAnsi="Times New Roman"/>
          <w:sz w:val="28"/>
          <w:szCs w:val="28"/>
        </w:rPr>
        <w:t xml:space="preserve">, </w:t>
      </w:r>
      <w:r w:rsidR="00FA54A3">
        <w:rPr>
          <w:rFonts w:ascii="Times New Roman" w:hAnsi="Times New Roman"/>
          <w:i/>
          <w:sz w:val="28"/>
          <w:szCs w:val="28"/>
        </w:rPr>
        <w:t>Da Castelnuovo …</w:t>
      </w:r>
      <w:r w:rsidRPr="003B56A8">
        <w:rPr>
          <w:rFonts w:ascii="Times New Roman" w:hAnsi="Times New Roman"/>
          <w:sz w:val="28"/>
          <w:szCs w:val="28"/>
        </w:rPr>
        <w:t>:</w:t>
      </w:r>
      <w:r w:rsidR="00FA54A3">
        <w:rPr>
          <w:rFonts w:ascii="Times New Roman" w:hAnsi="Times New Roman"/>
          <w:sz w:val="28"/>
          <w:szCs w:val="28"/>
        </w:rPr>
        <w:t>, pag. 162:</w:t>
      </w:r>
    </w:p>
    <w:p w:rsidR="000143D3" w:rsidRPr="003B56A8" w:rsidRDefault="000143D3" w:rsidP="00FA54A3">
      <w:pPr>
        <w:pStyle w:val="Standard"/>
        <w:spacing w:before="120" w:after="120"/>
        <w:ind w:firstLine="708"/>
        <w:rPr>
          <w:rFonts w:ascii="Times New Roman" w:hAnsi="Times New Roman"/>
          <w:sz w:val="28"/>
          <w:szCs w:val="28"/>
        </w:rPr>
      </w:pPr>
      <w:r w:rsidRPr="003B56A8">
        <w:rPr>
          <w:rFonts w:ascii="Times New Roman" w:hAnsi="Times New Roman"/>
          <w:sz w:val="28"/>
          <w:szCs w:val="28"/>
        </w:rPr>
        <w:t xml:space="preserve">” </w:t>
      </w:r>
      <w:r w:rsidRPr="003B56A8">
        <w:rPr>
          <w:rFonts w:ascii="Times New Roman" w:hAnsi="Times New Roman"/>
          <w:i/>
          <w:sz w:val="28"/>
          <w:szCs w:val="28"/>
        </w:rPr>
        <w:t>I</w:t>
      </w:r>
      <w:r w:rsidR="00D6634A" w:rsidRPr="003B56A8">
        <w:rPr>
          <w:rFonts w:ascii="Times New Roman" w:hAnsi="Times New Roman"/>
          <w:i/>
          <w:sz w:val="28"/>
          <w:szCs w:val="28"/>
        </w:rPr>
        <w:t>l</w:t>
      </w:r>
      <w:r w:rsidRPr="003B56A8">
        <w:rPr>
          <w:rFonts w:ascii="Times New Roman" w:hAnsi="Times New Roman"/>
          <w:i/>
          <w:sz w:val="28"/>
          <w:szCs w:val="28"/>
        </w:rPr>
        <w:t xml:space="preserve"> comportamento di Girolamo rivela che egli era </w:t>
      </w:r>
      <w:r w:rsidR="00FA54A3">
        <w:rPr>
          <w:rFonts w:ascii="Times New Roman" w:hAnsi="Times New Roman"/>
          <w:i/>
          <w:sz w:val="28"/>
          <w:szCs w:val="28"/>
        </w:rPr>
        <w:t>c</w:t>
      </w:r>
      <w:r w:rsidRPr="003B56A8">
        <w:rPr>
          <w:rFonts w:ascii="Times New Roman" w:hAnsi="Times New Roman"/>
          <w:i/>
          <w:sz w:val="28"/>
          <w:szCs w:val="28"/>
        </w:rPr>
        <w:t>ertissimo</w:t>
      </w:r>
      <w:r w:rsidR="00D6634A" w:rsidRPr="003B56A8">
        <w:rPr>
          <w:rFonts w:ascii="Times New Roman" w:hAnsi="Times New Roman"/>
          <w:i/>
          <w:sz w:val="28"/>
          <w:szCs w:val="28"/>
        </w:rPr>
        <w:t xml:space="preserve"> </w:t>
      </w:r>
      <w:r w:rsidRPr="003B56A8">
        <w:rPr>
          <w:rFonts w:ascii="Times New Roman" w:hAnsi="Times New Roman"/>
          <w:i/>
          <w:sz w:val="28"/>
          <w:szCs w:val="28"/>
        </w:rPr>
        <w:t xml:space="preserve">di trovarsi alla presenza della famosa Madonna di Treviso. La coglie come </w:t>
      </w:r>
      <w:r w:rsidRPr="003B56A8">
        <w:rPr>
          <w:rFonts w:ascii="Times New Roman" w:hAnsi="Times New Roman"/>
          <w:i/>
          <w:sz w:val="28"/>
          <w:szCs w:val="28"/>
        </w:rPr>
        <w:lastRenderedPageBreak/>
        <w:t>entità corporea, concreta, materializzata. Un oggetto sul quale posa lo sguardo. Un essere umano che parla con timbro di vece femminile</w:t>
      </w:r>
      <w:r w:rsidR="007A38AE" w:rsidRPr="003B56A8">
        <w:rPr>
          <w:rFonts w:ascii="Times New Roman" w:hAnsi="Times New Roman"/>
          <w:sz w:val="28"/>
          <w:szCs w:val="28"/>
        </w:rPr>
        <w:t>.</w:t>
      </w:r>
      <w:r w:rsidR="007D4B22" w:rsidRPr="003B56A8">
        <w:rPr>
          <w:rFonts w:ascii="Times New Roman" w:hAnsi="Times New Roman"/>
          <w:sz w:val="28"/>
          <w:szCs w:val="28"/>
        </w:rPr>
        <w:t xml:space="preserve"> “</w:t>
      </w:r>
    </w:p>
    <w:p w:rsidR="007A38AE" w:rsidRPr="003B56A8" w:rsidRDefault="007A38AE" w:rsidP="007A38AE">
      <w:pPr>
        <w:pStyle w:val="Standard"/>
        <w:spacing w:before="120" w:after="120"/>
        <w:ind w:firstLine="0"/>
        <w:rPr>
          <w:rFonts w:ascii="Times New Roman" w:hAnsi="Times New Roman"/>
          <w:sz w:val="28"/>
          <w:szCs w:val="28"/>
        </w:rPr>
      </w:pPr>
      <w:r w:rsidRPr="003B56A8">
        <w:rPr>
          <w:rFonts w:ascii="Times New Roman" w:hAnsi="Times New Roman"/>
          <w:sz w:val="28"/>
          <w:szCs w:val="28"/>
        </w:rPr>
        <w:tab/>
        <w:t>Diamoci una … razionale risposta a tante domande</w:t>
      </w:r>
      <w:r w:rsidR="00FA54A3">
        <w:rPr>
          <w:rFonts w:ascii="Times New Roman" w:hAnsi="Times New Roman"/>
          <w:sz w:val="28"/>
          <w:szCs w:val="28"/>
        </w:rPr>
        <w:t>,</w:t>
      </w:r>
      <w:r w:rsidRPr="003B56A8">
        <w:rPr>
          <w:rFonts w:ascii="Times New Roman" w:hAnsi="Times New Roman"/>
          <w:sz w:val="28"/>
          <w:szCs w:val="28"/>
        </w:rPr>
        <w:t xml:space="preserve"> che possono insorgere da fronte al fatto prodigioso:</w:t>
      </w:r>
    </w:p>
    <w:p w:rsidR="007A38AE" w:rsidRPr="003B56A8" w:rsidRDefault="007A38AE" w:rsidP="007A38AE">
      <w:pPr>
        <w:pStyle w:val="Standard"/>
        <w:numPr>
          <w:ilvl w:val="0"/>
          <w:numId w:val="1"/>
        </w:numPr>
        <w:spacing w:before="120" w:after="120"/>
        <w:rPr>
          <w:rFonts w:ascii="Times New Roman" w:hAnsi="Times New Roman"/>
          <w:sz w:val="28"/>
          <w:szCs w:val="28"/>
        </w:rPr>
      </w:pPr>
      <w:r w:rsidRPr="003B56A8">
        <w:rPr>
          <w:rFonts w:ascii="Times New Roman" w:hAnsi="Times New Roman"/>
          <w:sz w:val="28"/>
          <w:szCs w:val="28"/>
        </w:rPr>
        <w:t>Dio ha disposto il tutto in questo modo.</w:t>
      </w:r>
      <w:r w:rsidR="007D4B22" w:rsidRPr="003B56A8">
        <w:rPr>
          <w:rFonts w:ascii="Times New Roman" w:hAnsi="Times New Roman"/>
          <w:sz w:val="28"/>
          <w:szCs w:val="28"/>
        </w:rPr>
        <w:t xml:space="preserve"> Spiegazione … generica!</w:t>
      </w:r>
    </w:p>
    <w:p w:rsidR="007A38AE" w:rsidRPr="003B56A8" w:rsidRDefault="007A38AE" w:rsidP="007A38AE">
      <w:pPr>
        <w:pStyle w:val="Standard"/>
        <w:numPr>
          <w:ilvl w:val="0"/>
          <w:numId w:val="1"/>
        </w:numPr>
        <w:spacing w:before="120" w:after="120"/>
        <w:rPr>
          <w:rFonts w:ascii="Times New Roman" w:hAnsi="Times New Roman"/>
          <w:sz w:val="28"/>
          <w:szCs w:val="28"/>
        </w:rPr>
      </w:pPr>
      <w:r w:rsidRPr="003B56A8">
        <w:rPr>
          <w:rFonts w:ascii="Times New Roman" w:hAnsi="Times New Roman"/>
          <w:sz w:val="28"/>
          <w:szCs w:val="28"/>
        </w:rPr>
        <w:t xml:space="preserve">Dio ha operato tutto ciò, ma </w:t>
      </w:r>
      <w:r w:rsidR="00261553" w:rsidRPr="003B56A8">
        <w:rPr>
          <w:rFonts w:ascii="Times New Roman" w:hAnsi="Times New Roman"/>
          <w:sz w:val="28"/>
          <w:szCs w:val="28"/>
        </w:rPr>
        <w:t xml:space="preserve">solo </w:t>
      </w:r>
      <w:r w:rsidRPr="003B56A8">
        <w:rPr>
          <w:rFonts w:ascii="Times New Roman" w:hAnsi="Times New Roman"/>
          <w:sz w:val="28"/>
          <w:szCs w:val="28"/>
        </w:rPr>
        <w:t>nella facoltà visiva di San Girolamo.</w:t>
      </w:r>
    </w:p>
    <w:p w:rsidR="007A38AE" w:rsidRPr="003B56A8" w:rsidRDefault="007A38AE" w:rsidP="007A38AE">
      <w:pPr>
        <w:pStyle w:val="Standard"/>
        <w:numPr>
          <w:ilvl w:val="0"/>
          <w:numId w:val="1"/>
        </w:numPr>
        <w:spacing w:before="120" w:after="120"/>
        <w:rPr>
          <w:rFonts w:ascii="Times New Roman" w:hAnsi="Times New Roman"/>
          <w:sz w:val="28"/>
          <w:szCs w:val="28"/>
        </w:rPr>
      </w:pPr>
      <w:r w:rsidRPr="003B56A8">
        <w:rPr>
          <w:rFonts w:ascii="Times New Roman" w:hAnsi="Times New Roman"/>
          <w:sz w:val="28"/>
          <w:szCs w:val="28"/>
        </w:rPr>
        <w:t xml:space="preserve">Dio ha operato tutto il prodigio </w:t>
      </w:r>
      <w:r w:rsidR="00261553" w:rsidRPr="003B56A8">
        <w:rPr>
          <w:rFonts w:ascii="Times New Roman" w:hAnsi="Times New Roman"/>
          <w:sz w:val="28"/>
          <w:szCs w:val="28"/>
        </w:rPr>
        <w:t xml:space="preserve">solo </w:t>
      </w:r>
      <w:r w:rsidRPr="003B56A8">
        <w:rPr>
          <w:rFonts w:ascii="Times New Roman" w:hAnsi="Times New Roman"/>
          <w:sz w:val="28"/>
          <w:szCs w:val="28"/>
        </w:rPr>
        <w:t>nella immaginazione di San Girolamo</w:t>
      </w:r>
      <w:r w:rsidR="00261553" w:rsidRPr="003B56A8">
        <w:rPr>
          <w:rFonts w:ascii="Times New Roman" w:hAnsi="Times New Roman"/>
          <w:sz w:val="28"/>
          <w:szCs w:val="28"/>
        </w:rPr>
        <w:t>,</w:t>
      </w:r>
      <w:r w:rsidRPr="003B56A8">
        <w:rPr>
          <w:rFonts w:ascii="Times New Roman" w:hAnsi="Times New Roman"/>
          <w:sz w:val="28"/>
          <w:szCs w:val="28"/>
        </w:rPr>
        <w:t xml:space="preserve"> senza coinvolgere i suoi sensi.</w:t>
      </w:r>
    </w:p>
    <w:p w:rsidR="007A38AE" w:rsidRPr="003B56A8" w:rsidRDefault="007A38AE" w:rsidP="007A38AE">
      <w:pPr>
        <w:pStyle w:val="Standard"/>
        <w:numPr>
          <w:ilvl w:val="0"/>
          <w:numId w:val="1"/>
        </w:numPr>
        <w:spacing w:before="120" w:after="120"/>
        <w:rPr>
          <w:rFonts w:ascii="Times New Roman" w:hAnsi="Times New Roman"/>
          <w:sz w:val="28"/>
          <w:szCs w:val="28"/>
        </w:rPr>
      </w:pPr>
      <w:r w:rsidRPr="003B56A8">
        <w:rPr>
          <w:rFonts w:ascii="Times New Roman" w:hAnsi="Times New Roman"/>
          <w:sz w:val="28"/>
          <w:szCs w:val="28"/>
        </w:rPr>
        <w:t>Si esclude che Dio abb</w:t>
      </w:r>
      <w:r w:rsidR="007D4B22" w:rsidRPr="003B56A8">
        <w:rPr>
          <w:rFonts w:ascii="Times New Roman" w:hAnsi="Times New Roman"/>
          <w:sz w:val="28"/>
          <w:szCs w:val="28"/>
        </w:rPr>
        <w:t>i</w:t>
      </w:r>
      <w:r w:rsidRPr="003B56A8">
        <w:rPr>
          <w:rFonts w:ascii="Times New Roman" w:hAnsi="Times New Roman"/>
          <w:sz w:val="28"/>
          <w:szCs w:val="28"/>
        </w:rPr>
        <w:t xml:space="preserve">a illuminato la mente del Miani </w:t>
      </w:r>
      <w:r w:rsidR="00EA6E95" w:rsidRPr="003B56A8">
        <w:rPr>
          <w:rFonts w:ascii="Times New Roman" w:hAnsi="Times New Roman"/>
          <w:sz w:val="28"/>
          <w:szCs w:val="28"/>
        </w:rPr>
        <w:t>permettendogli di vedere quanto narrato. Si sarebbe risolto il tutto in un … istante.</w:t>
      </w:r>
    </w:p>
    <w:p w:rsidR="007D4B22" w:rsidRPr="003B56A8" w:rsidRDefault="00EA6E95" w:rsidP="007A38AE">
      <w:pPr>
        <w:pStyle w:val="Standard"/>
        <w:numPr>
          <w:ilvl w:val="0"/>
          <w:numId w:val="1"/>
        </w:numPr>
        <w:spacing w:before="120" w:after="120"/>
        <w:rPr>
          <w:rFonts w:ascii="Times New Roman" w:hAnsi="Times New Roman"/>
          <w:sz w:val="28"/>
          <w:szCs w:val="28"/>
        </w:rPr>
      </w:pPr>
      <w:r w:rsidRPr="003B56A8">
        <w:rPr>
          <w:rFonts w:ascii="Times New Roman" w:hAnsi="Times New Roman"/>
          <w:sz w:val="28"/>
          <w:szCs w:val="28"/>
        </w:rPr>
        <w:t>Ma</w:t>
      </w:r>
      <w:r w:rsidR="007D4B22" w:rsidRPr="003B56A8">
        <w:rPr>
          <w:rFonts w:ascii="Times New Roman" w:hAnsi="Times New Roman"/>
          <w:sz w:val="28"/>
          <w:szCs w:val="28"/>
        </w:rPr>
        <w:t>,</w:t>
      </w:r>
      <w:r w:rsidRPr="003B56A8">
        <w:rPr>
          <w:rFonts w:ascii="Times New Roman" w:hAnsi="Times New Roman"/>
          <w:sz w:val="28"/>
          <w:szCs w:val="28"/>
        </w:rPr>
        <w:t xml:space="preserve"> due visioni</w:t>
      </w:r>
      <w:r w:rsidR="007D4B22" w:rsidRPr="003B56A8">
        <w:rPr>
          <w:rFonts w:ascii="Times New Roman" w:hAnsi="Times New Roman"/>
          <w:sz w:val="28"/>
          <w:szCs w:val="28"/>
        </w:rPr>
        <w:t>, l</w:t>
      </w:r>
      <w:r w:rsidRPr="003B56A8">
        <w:rPr>
          <w:rFonts w:ascii="Times New Roman" w:hAnsi="Times New Roman"/>
          <w:sz w:val="28"/>
          <w:szCs w:val="28"/>
        </w:rPr>
        <w:t xml:space="preserve">a seconda poi, lunga quasi due ore, in movimento da Breda a Treviso, non si adattano ad esperienze mistiche. </w:t>
      </w:r>
    </w:p>
    <w:p w:rsidR="00261553" w:rsidRPr="003B56A8" w:rsidRDefault="00EA6E95" w:rsidP="007D4B22">
      <w:pPr>
        <w:pStyle w:val="Standard"/>
        <w:spacing w:before="120" w:after="120"/>
        <w:ind w:left="720" w:firstLine="0"/>
        <w:rPr>
          <w:rFonts w:ascii="Times New Roman" w:hAnsi="Times New Roman"/>
          <w:sz w:val="28"/>
          <w:szCs w:val="28"/>
        </w:rPr>
      </w:pPr>
      <w:r w:rsidRPr="003B56A8">
        <w:rPr>
          <w:rFonts w:ascii="Times New Roman" w:hAnsi="Times New Roman"/>
          <w:sz w:val="28"/>
          <w:szCs w:val="28"/>
        </w:rPr>
        <w:t>Bisogna accettarle e collocarle nell’ordine delle apparizioni corporee: Girolamo ved</w:t>
      </w:r>
      <w:r w:rsidR="004C2ED7" w:rsidRPr="003B56A8">
        <w:rPr>
          <w:rFonts w:ascii="Times New Roman" w:hAnsi="Times New Roman"/>
          <w:sz w:val="28"/>
          <w:szCs w:val="28"/>
        </w:rPr>
        <w:t>e</w:t>
      </w:r>
      <w:r w:rsidRPr="003B56A8">
        <w:rPr>
          <w:rFonts w:ascii="Times New Roman" w:hAnsi="Times New Roman"/>
          <w:sz w:val="28"/>
          <w:szCs w:val="28"/>
        </w:rPr>
        <w:t xml:space="preserve">, sente, prende le chiavi, apre il lucchetto delle catene. </w:t>
      </w:r>
    </w:p>
    <w:p w:rsidR="00EA6E95" w:rsidRPr="003B56A8" w:rsidRDefault="00EA6E95" w:rsidP="007D4B22">
      <w:pPr>
        <w:pStyle w:val="Standard"/>
        <w:spacing w:before="120" w:after="120"/>
        <w:ind w:left="720" w:firstLine="0"/>
        <w:rPr>
          <w:rFonts w:ascii="Times New Roman" w:hAnsi="Times New Roman"/>
          <w:i/>
          <w:sz w:val="28"/>
          <w:szCs w:val="28"/>
        </w:rPr>
      </w:pPr>
      <w:r w:rsidRPr="003B56A8">
        <w:rPr>
          <w:rFonts w:ascii="Times New Roman" w:hAnsi="Times New Roman"/>
          <w:sz w:val="28"/>
          <w:szCs w:val="28"/>
        </w:rPr>
        <w:t>Si togl</w:t>
      </w:r>
      <w:r w:rsidR="004C2ED7" w:rsidRPr="003B56A8">
        <w:rPr>
          <w:rFonts w:ascii="Times New Roman" w:hAnsi="Times New Roman"/>
          <w:sz w:val="28"/>
          <w:szCs w:val="28"/>
        </w:rPr>
        <w:t>ie gli strumenti della prigionia, si sente prendere per mano, stringe quella mano per ben nove chilometri</w:t>
      </w:r>
      <w:r w:rsidR="007D4B22" w:rsidRPr="003B56A8">
        <w:rPr>
          <w:rFonts w:ascii="Times New Roman" w:hAnsi="Times New Roman"/>
          <w:sz w:val="28"/>
          <w:szCs w:val="28"/>
        </w:rPr>
        <w:t xml:space="preserve"> a piedi</w:t>
      </w:r>
      <w:r w:rsidR="004C2ED7" w:rsidRPr="003B56A8">
        <w:rPr>
          <w:rFonts w:ascii="Times New Roman" w:hAnsi="Times New Roman"/>
          <w:sz w:val="28"/>
          <w:szCs w:val="28"/>
        </w:rPr>
        <w:t xml:space="preserve">, </w:t>
      </w:r>
      <w:r w:rsidR="00FA54A3">
        <w:rPr>
          <w:rFonts w:ascii="Times New Roman" w:hAnsi="Times New Roman"/>
          <w:sz w:val="28"/>
          <w:szCs w:val="28"/>
        </w:rPr>
        <w:t xml:space="preserve">guidato </w:t>
      </w:r>
      <w:r w:rsidR="00261553" w:rsidRPr="003B56A8">
        <w:rPr>
          <w:rFonts w:ascii="Times New Roman" w:hAnsi="Times New Roman"/>
          <w:sz w:val="28"/>
          <w:szCs w:val="28"/>
        </w:rPr>
        <w:t xml:space="preserve">in territorio ignoto, notte tempo, </w:t>
      </w:r>
      <w:r w:rsidR="007D4B22" w:rsidRPr="003B56A8">
        <w:rPr>
          <w:rFonts w:ascii="Times New Roman" w:hAnsi="Times New Roman"/>
          <w:sz w:val="28"/>
          <w:szCs w:val="28"/>
        </w:rPr>
        <w:t xml:space="preserve">fin </w:t>
      </w:r>
      <w:r w:rsidR="004C2ED7" w:rsidRPr="003B56A8">
        <w:rPr>
          <w:rFonts w:ascii="Times New Roman" w:hAnsi="Times New Roman"/>
          <w:sz w:val="28"/>
          <w:szCs w:val="28"/>
        </w:rPr>
        <w:t xml:space="preserve">quando l’episodio prodigioso </w:t>
      </w:r>
      <w:r w:rsidR="007D4B22" w:rsidRPr="003B56A8">
        <w:rPr>
          <w:rFonts w:ascii="Times New Roman" w:hAnsi="Times New Roman"/>
          <w:sz w:val="28"/>
          <w:szCs w:val="28"/>
        </w:rPr>
        <w:t>segnala</w:t>
      </w:r>
      <w:r w:rsidR="004C2ED7" w:rsidRPr="003B56A8">
        <w:rPr>
          <w:rFonts w:ascii="Times New Roman" w:hAnsi="Times New Roman"/>
          <w:sz w:val="28"/>
          <w:szCs w:val="28"/>
        </w:rPr>
        <w:t xml:space="preserve"> il suo … </w:t>
      </w:r>
      <w:r w:rsidR="007D4B22" w:rsidRPr="003B56A8">
        <w:rPr>
          <w:rFonts w:ascii="Times New Roman" w:hAnsi="Times New Roman"/>
          <w:i/>
          <w:sz w:val="28"/>
          <w:szCs w:val="28"/>
        </w:rPr>
        <w:t>the end.</w:t>
      </w:r>
    </w:p>
    <w:p w:rsidR="004C2ED7" w:rsidRPr="003B56A8" w:rsidRDefault="004C2ED7" w:rsidP="004C2ED7">
      <w:pPr>
        <w:pStyle w:val="Standard"/>
        <w:spacing w:before="120" w:after="120"/>
        <w:ind w:left="720" w:firstLine="0"/>
        <w:rPr>
          <w:rFonts w:ascii="Times New Roman" w:hAnsi="Times New Roman"/>
          <w:sz w:val="28"/>
          <w:szCs w:val="28"/>
        </w:rPr>
      </w:pPr>
      <w:r w:rsidRPr="003B56A8">
        <w:rPr>
          <w:rFonts w:ascii="Times New Roman" w:hAnsi="Times New Roman"/>
          <w:sz w:val="28"/>
          <w:szCs w:val="28"/>
        </w:rPr>
        <w:t xml:space="preserve">E non si resiste al commento ingenuo:” Quel mutismo, durato quasi due ore, non ha </w:t>
      </w:r>
      <w:r w:rsidR="007D4B22" w:rsidRPr="003B56A8">
        <w:rPr>
          <w:rFonts w:ascii="Times New Roman" w:hAnsi="Times New Roman"/>
          <w:sz w:val="28"/>
          <w:szCs w:val="28"/>
        </w:rPr>
        <w:t xml:space="preserve">che questa </w:t>
      </w:r>
      <w:r w:rsidRPr="003B56A8">
        <w:rPr>
          <w:rFonts w:ascii="Times New Roman" w:hAnsi="Times New Roman"/>
          <w:sz w:val="28"/>
          <w:szCs w:val="28"/>
        </w:rPr>
        <w:t>spiegagazione:” Girolamo ammira le straordinarie iniziative della Madonna …. a bocca aperta! “</w:t>
      </w:r>
    </w:p>
    <w:sectPr w:rsidR="004C2ED7" w:rsidRPr="003B56A8" w:rsidSect="00A80989">
      <w:headerReference w:type="default" r:id="rId16"/>
      <w:pgSz w:w="11906" w:h="16838"/>
      <w:pgMar w:top="1417" w:right="22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8A1" w:rsidRDefault="00FF58A1" w:rsidP="00A82178">
      <w:pPr>
        <w:spacing w:after="0" w:line="240" w:lineRule="auto"/>
      </w:pPr>
      <w:r>
        <w:separator/>
      </w:r>
    </w:p>
  </w:endnote>
  <w:endnote w:type="continuationSeparator" w:id="0">
    <w:p w:rsidR="00FF58A1" w:rsidRDefault="00FF58A1" w:rsidP="00A82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SimSun, 宋体">
    <w:charset w:val="00"/>
    <w:family w:val="auto"/>
    <w:pitch w:val="variable"/>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8A1" w:rsidRDefault="00FF58A1" w:rsidP="00A82178">
      <w:pPr>
        <w:spacing w:after="0" w:line="240" w:lineRule="auto"/>
      </w:pPr>
      <w:r>
        <w:separator/>
      </w:r>
    </w:p>
  </w:footnote>
  <w:footnote w:type="continuationSeparator" w:id="0">
    <w:p w:rsidR="00FF58A1" w:rsidRDefault="00FF58A1" w:rsidP="00A821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7791716"/>
      <w:docPartObj>
        <w:docPartGallery w:val="Page Numbers (Top of Page)"/>
        <w:docPartUnique/>
      </w:docPartObj>
    </w:sdtPr>
    <w:sdtContent>
      <w:p w:rsidR="00A82178" w:rsidRDefault="00A82178">
        <w:pPr>
          <w:pStyle w:val="Intestazione"/>
          <w:jc w:val="right"/>
        </w:pPr>
        <w:r>
          <w:fldChar w:fldCharType="begin"/>
        </w:r>
        <w:r>
          <w:instrText>PAGE   \* MERGEFORMAT</w:instrText>
        </w:r>
        <w:r>
          <w:fldChar w:fldCharType="separate"/>
        </w:r>
        <w:r w:rsidR="001C50C6">
          <w:rPr>
            <w:noProof/>
          </w:rPr>
          <w:t>8</w:t>
        </w:r>
        <w:r>
          <w:fldChar w:fldCharType="end"/>
        </w:r>
      </w:p>
    </w:sdtContent>
  </w:sdt>
  <w:p w:rsidR="00A82178" w:rsidRDefault="00A8217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F11AF"/>
    <w:multiLevelType w:val="hybridMultilevel"/>
    <w:tmpl w:val="44F2790C"/>
    <w:lvl w:ilvl="0" w:tplc="0D4C8330">
      <w:numFmt w:val="bullet"/>
      <w:lvlText w:val="-"/>
      <w:lvlJc w:val="left"/>
      <w:pPr>
        <w:ind w:left="720" w:hanging="360"/>
      </w:pPr>
      <w:rPr>
        <w:rFonts w:ascii="Garamond" w:eastAsia="SimSun, 宋体" w:hAnsi="Garamond"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1A4"/>
    <w:rsid w:val="000032B9"/>
    <w:rsid w:val="000143D3"/>
    <w:rsid w:val="000E53A5"/>
    <w:rsid w:val="000F46C2"/>
    <w:rsid w:val="0011319F"/>
    <w:rsid w:val="00187675"/>
    <w:rsid w:val="0019030B"/>
    <w:rsid w:val="001C50C6"/>
    <w:rsid w:val="001F20A5"/>
    <w:rsid w:val="00204743"/>
    <w:rsid w:val="00245525"/>
    <w:rsid w:val="00261553"/>
    <w:rsid w:val="0026581A"/>
    <w:rsid w:val="00274E48"/>
    <w:rsid w:val="00294098"/>
    <w:rsid w:val="0031501B"/>
    <w:rsid w:val="0032479D"/>
    <w:rsid w:val="00397D4A"/>
    <w:rsid w:val="003A0433"/>
    <w:rsid w:val="003B56A8"/>
    <w:rsid w:val="003B6DAF"/>
    <w:rsid w:val="003C5557"/>
    <w:rsid w:val="003E6CD9"/>
    <w:rsid w:val="00425A19"/>
    <w:rsid w:val="00433B87"/>
    <w:rsid w:val="004354DF"/>
    <w:rsid w:val="004C0C71"/>
    <w:rsid w:val="004C2ED7"/>
    <w:rsid w:val="004E2849"/>
    <w:rsid w:val="00522FC5"/>
    <w:rsid w:val="005455BD"/>
    <w:rsid w:val="00593B25"/>
    <w:rsid w:val="005D5650"/>
    <w:rsid w:val="00606297"/>
    <w:rsid w:val="006652F6"/>
    <w:rsid w:val="006B557B"/>
    <w:rsid w:val="006D028D"/>
    <w:rsid w:val="006D2841"/>
    <w:rsid w:val="00712E53"/>
    <w:rsid w:val="007132BC"/>
    <w:rsid w:val="00757DA1"/>
    <w:rsid w:val="00763104"/>
    <w:rsid w:val="007A38AE"/>
    <w:rsid w:val="007C7C67"/>
    <w:rsid w:val="007D4B22"/>
    <w:rsid w:val="007E115F"/>
    <w:rsid w:val="00811947"/>
    <w:rsid w:val="00870DC2"/>
    <w:rsid w:val="00897B73"/>
    <w:rsid w:val="008C541B"/>
    <w:rsid w:val="008D5E1C"/>
    <w:rsid w:val="009038CA"/>
    <w:rsid w:val="0093753A"/>
    <w:rsid w:val="009441A4"/>
    <w:rsid w:val="009A2F87"/>
    <w:rsid w:val="009B6D2E"/>
    <w:rsid w:val="009D3D83"/>
    <w:rsid w:val="00A16557"/>
    <w:rsid w:val="00A21367"/>
    <w:rsid w:val="00A370D1"/>
    <w:rsid w:val="00A47410"/>
    <w:rsid w:val="00A80989"/>
    <w:rsid w:val="00A82178"/>
    <w:rsid w:val="00A83CBD"/>
    <w:rsid w:val="00AA60C0"/>
    <w:rsid w:val="00AE542E"/>
    <w:rsid w:val="00B2619B"/>
    <w:rsid w:val="00B6048A"/>
    <w:rsid w:val="00B73296"/>
    <w:rsid w:val="00BB4429"/>
    <w:rsid w:val="00BC08E6"/>
    <w:rsid w:val="00C419A2"/>
    <w:rsid w:val="00C54F5E"/>
    <w:rsid w:val="00C605BB"/>
    <w:rsid w:val="00C64D8C"/>
    <w:rsid w:val="00C70207"/>
    <w:rsid w:val="00CB05CF"/>
    <w:rsid w:val="00CF3805"/>
    <w:rsid w:val="00D2745D"/>
    <w:rsid w:val="00D3369A"/>
    <w:rsid w:val="00D43128"/>
    <w:rsid w:val="00D6634A"/>
    <w:rsid w:val="00D72655"/>
    <w:rsid w:val="00D74E67"/>
    <w:rsid w:val="00D8635A"/>
    <w:rsid w:val="00DB1082"/>
    <w:rsid w:val="00DC1A83"/>
    <w:rsid w:val="00DE478D"/>
    <w:rsid w:val="00DF1CFC"/>
    <w:rsid w:val="00E03966"/>
    <w:rsid w:val="00E051D8"/>
    <w:rsid w:val="00E27888"/>
    <w:rsid w:val="00E472C7"/>
    <w:rsid w:val="00E73948"/>
    <w:rsid w:val="00E77152"/>
    <w:rsid w:val="00E773EA"/>
    <w:rsid w:val="00E813D3"/>
    <w:rsid w:val="00EA4EEF"/>
    <w:rsid w:val="00EA6E95"/>
    <w:rsid w:val="00EC100E"/>
    <w:rsid w:val="00ED1636"/>
    <w:rsid w:val="00F11E77"/>
    <w:rsid w:val="00F52619"/>
    <w:rsid w:val="00FA54A3"/>
    <w:rsid w:val="00FA5D00"/>
    <w:rsid w:val="00FA63DE"/>
    <w:rsid w:val="00FB07F3"/>
    <w:rsid w:val="00FF58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455B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9441A4"/>
    <w:pPr>
      <w:widowControl w:val="0"/>
      <w:autoSpaceDE w:val="0"/>
      <w:autoSpaceDN w:val="0"/>
      <w:spacing w:after="0" w:line="240" w:lineRule="auto"/>
      <w:ind w:firstLine="284"/>
      <w:jc w:val="both"/>
    </w:pPr>
    <w:rPr>
      <w:rFonts w:ascii="Garamond" w:eastAsia="SimSun, 宋体" w:hAnsi="Garamond" w:cs="Times New Roman"/>
      <w:kern w:val="3"/>
      <w:sz w:val="24"/>
      <w:szCs w:val="20"/>
      <w:lang w:eastAsia="zh-CN"/>
    </w:rPr>
  </w:style>
  <w:style w:type="paragraph" w:styleId="Testofumetto">
    <w:name w:val="Balloon Text"/>
    <w:basedOn w:val="Normale"/>
    <w:link w:val="TestofumettoCarattere"/>
    <w:uiPriority w:val="99"/>
    <w:semiHidden/>
    <w:unhideWhenUsed/>
    <w:rsid w:val="00D4312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3128"/>
    <w:rPr>
      <w:rFonts w:ascii="Tahoma" w:hAnsi="Tahoma" w:cs="Tahoma"/>
      <w:sz w:val="16"/>
      <w:szCs w:val="16"/>
    </w:rPr>
  </w:style>
  <w:style w:type="paragraph" w:styleId="Intestazione">
    <w:name w:val="header"/>
    <w:basedOn w:val="Normale"/>
    <w:link w:val="IntestazioneCarattere"/>
    <w:uiPriority w:val="99"/>
    <w:unhideWhenUsed/>
    <w:rsid w:val="00A8217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82178"/>
  </w:style>
  <w:style w:type="paragraph" w:styleId="Pidipagina">
    <w:name w:val="footer"/>
    <w:basedOn w:val="Normale"/>
    <w:link w:val="PidipaginaCarattere"/>
    <w:uiPriority w:val="99"/>
    <w:unhideWhenUsed/>
    <w:rsid w:val="00A821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821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455B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sid w:val="009441A4"/>
    <w:pPr>
      <w:widowControl w:val="0"/>
      <w:autoSpaceDE w:val="0"/>
      <w:autoSpaceDN w:val="0"/>
      <w:spacing w:after="0" w:line="240" w:lineRule="auto"/>
      <w:ind w:firstLine="284"/>
      <w:jc w:val="both"/>
    </w:pPr>
    <w:rPr>
      <w:rFonts w:ascii="Garamond" w:eastAsia="SimSun, 宋体" w:hAnsi="Garamond" w:cs="Times New Roman"/>
      <w:kern w:val="3"/>
      <w:sz w:val="24"/>
      <w:szCs w:val="20"/>
      <w:lang w:eastAsia="zh-CN"/>
    </w:rPr>
  </w:style>
  <w:style w:type="paragraph" w:styleId="Testofumetto">
    <w:name w:val="Balloon Text"/>
    <w:basedOn w:val="Normale"/>
    <w:link w:val="TestofumettoCarattere"/>
    <w:uiPriority w:val="99"/>
    <w:semiHidden/>
    <w:unhideWhenUsed/>
    <w:rsid w:val="00D4312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43128"/>
    <w:rPr>
      <w:rFonts w:ascii="Tahoma" w:hAnsi="Tahoma" w:cs="Tahoma"/>
      <w:sz w:val="16"/>
      <w:szCs w:val="16"/>
    </w:rPr>
  </w:style>
  <w:style w:type="paragraph" w:styleId="Intestazione">
    <w:name w:val="header"/>
    <w:basedOn w:val="Normale"/>
    <w:link w:val="IntestazioneCarattere"/>
    <w:uiPriority w:val="99"/>
    <w:unhideWhenUsed/>
    <w:rsid w:val="00A8217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82178"/>
  </w:style>
  <w:style w:type="paragraph" w:styleId="Pidipagina">
    <w:name w:val="footer"/>
    <w:basedOn w:val="Normale"/>
    <w:link w:val="PidipaginaCarattere"/>
    <w:uiPriority w:val="99"/>
    <w:unhideWhenUsed/>
    <w:rsid w:val="00A821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82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5BA11-51D0-4938-AD56-3D37DC455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1315</TotalTime>
  <Pages>12</Pages>
  <Words>3185</Words>
  <Characters>18161</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35</cp:revision>
  <dcterms:created xsi:type="dcterms:W3CDTF">2016-09-18T04:29:00Z</dcterms:created>
  <dcterms:modified xsi:type="dcterms:W3CDTF">2016-09-21T13:40:00Z</dcterms:modified>
</cp:coreProperties>
</file>