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C4E8E6" w14:textId="41457D4C" w:rsidR="008121AD" w:rsidRDefault="00431E05" w:rsidP="008121AD">
      <w:pPr>
        <w:rPr>
          <w:b/>
          <w:bCs/>
          <w:sz w:val="28"/>
          <w:szCs w:val="28"/>
        </w:rPr>
      </w:pPr>
      <w:commentRangeStart w:id="0"/>
      <w:commentRangeEnd w:id="0"/>
      <w:r>
        <w:rPr>
          <w:rStyle w:val="Rimandocommento"/>
        </w:rPr>
        <w:commentReference w:id="0"/>
      </w:r>
      <w:r w:rsidR="008121AD">
        <w:rPr>
          <w:b/>
          <w:bCs/>
          <w:sz w:val="28"/>
          <w:szCs w:val="28"/>
        </w:rPr>
        <w:t>MOROSINI MARIA q. Battista</w:t>
      </w:r>
    </w:p>
    <w:p w14:paraId="21E4A939" w14:textId="0C01C69B" w:rsidR="008121AD" w:rsidRPr="008121AD" w:rsidRDefault="008121AD" w:rsidP="008121AD">
      <w:pPr>
        <w:jc w:val="both"/>
        <w:rPr>
          <w:sz w:val="28"/>
          <w:szCs w:val="28"/>
        </w:rPr>
      </w:pPr>
      <w:r w:rsidRPr="008121AD">
        <w:rPr>
          <w:sz w:val="28"/>
          <w:szCs w:val="28"/>
        </w:rPr>
        <w:t>Suo nonno Carlo</w:t>
      </w:r>
    </w:p>
    <w:p w14:paraId="098ED5EE" w14:textId="1D44E82D" w:rsidR="008121AD" w:rsidRDefault="003F78BC" w:rsidP="00700BB4">
      <w:pPr>
        <w:jc w:val="both"/>
        <w:rPr>
          <w:sz w:val="28"/>
          <w:szCs w:val="28"/>
        </w:rPr>
      </w:pPr>
      <w:r>
        <w:rPr>
          <w:noProof/>
        </w:rPr>
        <w:drawing>
          <wp:inline distT="0" distB="0" distL="0" distR="0" wp14:anchorId="19547CF3" wp14:editId="6835054F">
            <wp:extent cx="6120130" cy="1705610"/>
            <wp:effectExtent l="0" t="0" r="0" b="889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1705610"/>
                    </a:xfrm>
                    <a:prstGeom prst="rect">
                      <a:avLst/>
                    </a:prstGeom>
                    <a:noFill/>
                    <a:ln>
                      <a:noFill/>
                    </a:ln>
                  </pic:spPr>
                </pic:pic>
              </a:graphicData>
            </a:graphic>
          </wp:inline>
        </w:drawing>
      </w:r>
    </w:p>
    <w:p w14:paraId="778BD76B" w14:textId="2B1CC445" w:rsidR="003F78BC" w:rsidRDefault="00434554" w:rsidP="00700BB4">
      <w:pPr>
        <w:jc w:val="both"/>
        <w:rPr>
          <w:sz w:val="28"/>
          <w:szCs w:val="28"/>
        </w:rPr>
      </w:pPr>
      <w:r>
        <w:rPr>
          <w:noProof/>
        </w:rPr>
        <w:drawing>
          <wp:inline distT="0" distB="0" distL="0" distR="0" wp14:anchorId="16D49A10" wp14:editId="593CFC36">
            <wp:extent cx="5964555" cy="75184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4555" cy="751840"/>
                    </a:xfrm>
                    <a:prstGeom prst="rect">
                      <a:avLst/>
                    </a:prstGeom>
                    <a:noFill/>
                    <a:ln>
                      <a:noFill/>
                    </a:ln>
                  </pic:spPr>
                </pic:pic>
              </a:graphicData>
            </a:graphic>
          </wp:inline>
        </w:drawing>
      </w:r>
    </w:p>
    <w:p w14:paraId="09A24A9C" w14:textId="780D86C1" w:rsidR="00434554" w:rsidRDefault="00434554" w:rsidP="00700BB4">
      <w:pPr>
        <w:jc w:val="both"/>
        <w:rPr>
          <w:sz w:val="28"/>
          <w:szCs w:val="28"/>
        </w:rPr>
      </w:pPr>
      <w:r>
        <w:rPr>
          <w:sz w:val="28"/>
          <w:szCs w:val="28"/>
        </w:rPr>
        <w:t>Il padre Battista</w:t>
      </w:r>
    </w:p>
    <w:p w14:paraId="39F7A3E8" w14:textId="592D86AE" w:rsidR="00434554" w:rsidRDefault="00126FFE" w:rsidP="00700BB4">
      <w:pPr>
        <w:jc w:val="both"/>
        <w:rPr>
          <w:sz w:val="28"/>
          <w:szCs w:val="28"/>
        </w:rPr>
      </w:pPr>
      <w:r>
        <w:rPr>
          <w:noProof/>
        </w:rPr>
        <w:drawing>
          <wp:inline distT="0" distB="0" distL="0" distR="0" wp14:anchorId="71CF8E97" wp14:editId="0EE583E1">
            <wp:extent cx="6120130" cy="713105"/>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713105"/>
                    </a:xfrm>
                    <a:prstGeom prst="rect">
                      <a:avLst/>
                    </a:prstGeom>
                    <a:noFill/>
                    <a:ln>
                      <a:noFill/>
                    </a:ln>
                  </pic:spPr>
                </pic:pic>
              </a:graphicData>
            </a:graphic>
          </wp:inline>
        </w:drawing>
      </w:r>
    </w:p>
    <w:p w14:paraId="4294B7F9" w14:textId="5F19741C" w:rsidR="005A1501" w:rsidRDefault="005A1501" w:rsidP="00700BB4">
      <w:pPr>
        <w:jc w:val="both"/>
        <w:rPr>
          <w:sz w:val="28"/>
          <w:szCs w:val="28"/>
        </w:rPr>
      </w:pPr>
      <w:r>
        <w:rPr>
          <w:noProof/>
        </w:rPr>
        <w:drawing>
          <wp:inline distT="0" distB="0" distL="0" distR="0" wp14:anchorId="343A7E7C" wp14:editId="44BE0DB7">
            <wp:extent cx="5713730" cy="617220"/>
            <wp:effectExtent l="0" t="0" r="127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3730" cy="617220"/>
                    </a:xfrm>
                    <a:prstGeom prst="rect">
                      <a:avLst/>
                    </a:prstGeom>
                    <a:noFill/>
                    <a:ln>
                      <a:noFill/>
                    </a:ln>
                  </pic:spPr>
                </pic:pic>
              </a:graphicData>
            </a:graphic>
          </wp:inline>
        </w:drawing>
      </w:r>
      <w:r>
        <w:rPr>
          <w:sz w:val="28"/>
          <w:szCs w:val="28"/>
        </w:rPr>
        <w:t>I figli i figli di Battista Morosini</w:t>
      </w:r>
    </w:p>
    <w:p w14:paraId="6E8830C2" w14:textId="7470A640" w:rsidR="005A1501" w:rsidRDefault="008221A5" w:rsidP="00700BB4">
      <w:pPr>
        <w:jc w:val="both"/>
        <w:rPr>
          <w:sz w:val="28"/>
          <w:szCs w:val="28"/>
        </w:rPr>
      </w:pPr>
      <w:r>
        <w:rPr>
          <w:noProof/>
        </w:rPr>
        <w:drawing>
          <wp:inline distT="0" distB="0" distL="0" distR="0" wp14:anchorId="013003F6" wp14:editId="124822ED">
            <wp:extent cx="6120130" cy="3096260"/>
            <wp:effectExtent l="0" t="0" r="0" b="889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3096260"/>
                    </a:xfrm>
                    <a:prstGeom prst="rect">
                      <a:avLst/>
                    </a:prstGeom>
                    <a:noFill/>
                    <a:ln>
                      <a:noFill/>
                    </a:ln>
                  </pic:spPr>
                </pic:pic>
              </a:graphicData>
            </a:graphic>
          </wp:inline>
        </w:drawing>
      </w:r>
    </w:p>
    <w:p w14:paraId="20A6E262" w14:textId="50CB059E" w:rsidR="008221A5" w:rsidRDefault="008221A5" w:rsidP="00700BB4">
      <w:pPr>
        <w:jc w:val="both"/>
        <w:rPr>
          <w:sz w:val="28"/>
          <w:szCs w:val="28"/>
        </w:rPr>
      </w:pPr>
      <w:r>
        <w:rPr>
          <w:sz w:val="28"/>
          <w:szCs w:val="28"/>
        </w:rPr>
        <w:lastRenderedPageBreak/>
        <w:t>Maria Morosini</w:t>
      </w:r>
    </w:p>
    <w:p w14:paraId="430F7EA8" w14:textId="25026154" w:rsidR="008121AD" w:rsidRDefault="00FA548F" w:rsidP="00700BB4">
      <w:pPr>
        <w:jc w:val="both"/>
        <w:rPr>
          <w:sz w:val="28"/>
          <w:szCs w:val="28"/>
        </w:rPr>
      </w:pPr>
      <w:r>
        <w:rPr>
          <w:noProof/>
        </w:rPr>
        <w:drawing>
          <wp:inline distT="0" distB="0" distL="0" distR="0" wp14:anchorId="2AE2496D" wp14:editId="4947161A">
            <wp:extent cx="6120130" cy="873760"/>
            <wp:effectExtent l="0" t="0" r="0" b="254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873760"/>
                    </a:xfrm>
                    <a:prstGeom prst="rect">
                      <a:avLst/>
                    </a:prstGeom>
                    <a:noFill/>
                    <a:ln>
                      <a:noFill/>
                    </a:ln>
                  </pic:spPr>
                </pic:pic>
              </a:graphicData>
            </a:graphic>
          </wp:inline>
        </w:drawing>
      </w:r>
    </w:p>
    <w:p w14:paraId="3BEBDF48" w14:textId="039A0CDE" w:rsidR="00BA6E99" w:rsidRDefault="00700BB4" w:rsidP="00700BB4">
      <w:pPr>
        <w:jc w:val="both"/>
        <w:rPr>
          <w:sz w:val="28"/>
          <w:szCs w:val="28"/>
        </w:rPr>
      </w:pPr>
      <w:r>
        <w:rPr>
          <w:noProof/>
        </w:rPr>
        <w:drawing>
          <wp:inline distT="0" distB="0" distL="0" distR="0" wp14:anchorId="334D7E54" wp14:editId="6C891BA0">
            <wp:extent cx="5829935" cy="659130"/>
            <wp:effectExtent l="0" t="0" r="0" b="762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29935" cy="659130"/>
                    </a:xfrm>
                    <a:prstGeom prst="rect">
                      <a:avLst/>
                    </a:prstGeom>
                    <a:noFill/>
                    <a:ln>
                      <a:noFill/>
                    </a:ln>
                  </pic:spPr>
                </pic:pic>
              </a:graphicData>
            </a:graphic>
          </wp:inline>
        </w:drawing>
      </w:r>
    </w:p>
    <w:p w14:paraId="10791AF3" w14:textId="75F23731" w:rsidR="00DC27C2" w:rsidRPr="00DC27C2" w:rsidRDefault="00DC27C2" w:rsidP="00DC27C2">
      <w:pPr>
        <w:jc w:val="both"/>
        <w:rPr>
          <w:sz w:val="28"/>
          <w:szCs w:val="28"/>
        </w:rPr>
      </w:pPr>
      <w:r w:rsidRPr="00DC27C2">
        <w:rPr>
          <w:sz w:val="28"/>
          <w:szCs w:val="28"/>
          <w:u w:val="single"/>
        </w:rPr>
        <w:t>Maria Morosini,</w:t>
      </w:r>
      <w:r w:rsidRPr="00DC27C2">
        <w:rPr>
          <w:sz w:val="28"/>
          <w:szCs w:val="28"/>
        </w:rPr>
        <w:t xml:space="preserve"> la madre di Don Teodoro teatino, fa testamento il 24.?.1533, nominando suoi esecutori i fratelli Carlo e Pietro Morosini ed i figli Francesco, Agostino e Pietro Querini.</w:t>
      </w:r>
      <w:r w:rsidR="00B40B93">
        <w:rPr>
          <w:sz w:val="28"/>
          <w:szCs w:val="28"/>
        </w:rPr>
        <w:t xml:space="preserve"> Probabilmente nello stesso anno deve essere morta. I  figli maschi sono tutti ancora vivi</w:t>
      </w:r>
      <w:r w:rsidR="000067BE">
        <w:rPr>
          <w:sz w:val="28"/>
          <w:szCs w:val="28"/>
        </w:rPr>
        <w:t xml:space="preserve">. Era deceduta il 7.4.1529 la figlia,Cristina. </w:t>
      </w:r>
    </w:p>
    <w:p w14:paraId="47EC59D2" w14:textId="77777777" w:rsidR="00DC27C2" w:rsidRDefault="00DC27C2" w:rsidP="00700BB4">
      <w:pPr>
        <w:jc w:val="both"/>
        <w:rPr>
          <w:sz w:val="28"/>
          <w:szCs w:val="28"/>
        </w:rPr>
      </w:pPr>
    </w:p>
    <w:p w14:paraId="32CBBA9A" w14:textId="50BF9B41" w:rsidR="00D0037D" w:rsidRDefault="00FA548F" w:rsidP="00700BB4">
      <w:pPr>
        <w:jc w:val="both"/>
        <w:rPr>
          <w:sz w:val="28"/>
          <w:szCs w:val="28"/>
        </w:rPr>
      </w:pPr>
      <w:r>
        <w:rPr>
          <w:sz w:val="28"/>
          <w:szCs w:val="28"/>
        </w:rPr>
        <w:t>Le sorelle di Maria Morosini</w:t>
      </w:r>
    </w:p>
    <w:p w14:paraId="61B3FAC2" w14:textId="1B8361B2" w:rsidR="00FA548F" w:rsidRDefault="00FA548F" w:rsidP="00700BB4">
      <w:pPr>
        <w:jc w:val="both"/>
        <w:rPr>
          <w:sz w:val="28"/>
          <w:szCs w:val="28"/>
        </w:rPr>
      </w:pPr>
      <w:r>
        <w:rPr>
          <w:noProof/>
        </w:rPr>
        <w:drawing>
          <wp:inline distT="0" distB="0" distL="0" distR="0" wp14:anchorId="3B743027" wp14:editId="5476F7A1">
            <wp:extent cx="6120130" cy="817880"/>
            <wp:effectExtent l="0" t="0" r="0" b="127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130" cy="817880"/>
                    </a:xfrm>
                    <a:prstGeom prst="rect">
                      <a:avLst/>
                    </a:prstGeom>
                    <a:noFill/>
                    <a:ln>
                      <a:noFill/>
                    </a:ln>
                  </pic:spPr>
                </pic:pic>
              </a:graphicData>
            </a:graphic>
          </wp:inline>
        </w:drawing>
      </w:r>
    </w:p>
    <w:p w14:paraId="5AB60A52" w14:textId="7DEBC81E" w:rsidR="00D0037D" w:rsidRDefault="00850F05" w:rsidP="00700BB4">
      <w:pPr>
        <w:jc w:val="both"/>
        <w:rPr>
          <w:sz w:val="28"/>
          <w:szCs w:val="28"/>
        </w:rPr>
      </w:pPr>
      <w:r>
        <w:rPr>
          <w:noProof/>
        </w:rPr>
        <w:drawing>
          <wp:inline distT="0" distB="0" distL="0" distR="0" wp14:anchorId="19611826" wp14:editId="4EF82A50">
            <wp:extent cx="6120130" cy="760095"/>
            <wp:effectExtent l="0" t="0" r="0" b="190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760095"/>
                    </a:xfrm>
                    <a:prstGeom prst="rect">
                      <a:avLst/>
                    </a:prstGeom>
                    <a:noFill/>
                    <a:ln>
                      <a:noFill/>
                    </a:ln>
                  </pic:spPr>
                </pic:pic>
              </a:graphicData>
            </a:graphic>
          </wp:inline>
        </w:drawing>
      </w:r>
    </w:p>
    <w:p w14:paraId="59691D22" w14:textId="474FD5F8" w:rsidR="008C0C67" w:rsidRDefault="008C0C67" w:rsidP="00700BB4">
      <w:pPr>
        <w:jc w:val="both"/>
        <w:rPr>
          <w:sz w:val="28"/>
          <w:szCs w:val="28"/>
        </w:rPr>
      </w:pPr>
      <w:r>
        <w:rPr>
          <w:noProof/>
        </w:rPr>
        <w:drawing>
          <wp:inline distT="0" distB="0" distL="0" distR="0" wp14:anchorId="7D642063" wp14:editId="2A974D78">
            <wp:extent cx="6120130" cy="848360"/>
            <wp:effectExtent l="0" t="0" r="0" b="889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848360"/>
                    </a:xfrm>
                    <a:prstGeom prst="rect">
                      <a:avLst/>
                    </a:prstGeom>
                    <a:noFill/>
                    <a:ln>
                      <a:noFill/>
                    </a:ln>
                  </pic:spPr>
                </pic:pic>
              </a:graphicData>
            </a:graphic>
          </wp:inline>
        </w:drawing>
      </w:r>
    </w:p>
    <w:p w14:paraId="33BCA618" w14:textId="0521AED1" w:rsidR="00850F05" w:rsidRDefault="00850F05" w:rsidP="00700BB4">
      <w:pPr>
        <w:jc w:val="both"/>
        <w:rPr>
          <w:sz w:val="28"/>
          <w:szCs w:val="28"/>
        </w:rPr>
      </w:pPr>
      <w:r>
        <w:rPr>
          <w:noProof/>
        </w:rPr>
        <w:drawing>
          <wp:inline distT="0" distB="0" distL="0" distR="0" wp14:anchorId="530057A1" wp14:editId="6CFEC6E8">
            <wp:extent cx="6120130" cy="866775"/>
            <wp:effectExtent l="0" t="0" r="0" b="952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866775"/>
                    </a:xfrm>
                    <a:prstGeom prst="rect">
                      <a:avLst/>
                    </a:prstGeom>
                    <a:noFill/>
                    <a:ln>
                      <a:noFill/>
                    </a:ln>
                  </pic:spPr>
                </pic:pic>
              </a:graphicData>
            </a:graphic>
          </wp:inline>
        </w:drawing>
      </w:r>
    </w:p>
    <w:p w14:paraId="783C3734" w14:textId="5D2DAF5D" w:rsidR="00850F05" w:rsidRDefault="009A2DCE" w:rsidP="00700BB4">
      <w:pPr>
        <w:jc w:val="both"/>
        <w:rPr>
          <w:sz w:val="28"/>
          <w:szCs w:val="28"/>
        </w:rPr>
      </w:pPr>
      <w:r>
        <w:rPr>
          <w:noProof/>
        </w:rPr>
        <w:drawing>
          <wp:inline distT="0" distB="0" distL="0" distR="0" wp14:anchorId="1843F41E" wp14:editId="748DD16D">
            <wp:extent cx="5621020" cy="705485"/>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21020" cy="705485"/>
                    </a:xfrm>
                    <a:prstGeom prst="rect">
                      <a:avLst/>
                    </a:prstGeom>
                    <a:noFill/>
                    <a:ln>
                      <a:noFill/>
                    </a:ln>
                  </pic:spPr>
                </pic:pic>
              </a:graphicData>
            </a:graphic>
          </wp:inline>
        </w:drawing>
      </w:r>
    </w:p>
    <w:p w14:paraId="3CAD75A7" w14:textId="67184470" w:rsidR="00C6181A" w:rsidRDefault="00C6181A" w:rsidP="00700BB4">
      <w:pPr>
        <w:jc w:val="both"/>
        <w:rPr>
          <w:sz w:val="28"/>
          <w:szCs w:val="28"/>
        </w:rPr>
      </w:pPr>
      <w:r>
        <w:rPr>
          <w:sz w:val="28"/>
          <w:szCs w:val="28"/>
        </w:rPr>
        <w:t>I figli di Giovanni Querini q. Nicolò e di Maria Querini</w:t>
      </w:r>
    </w:p>
    <w:p w14:paraId="29065927" w14:textId="5F16AD45" w:rsidR="00BC3503" w:rsidRDefault="00BC3503" w:rsidP="00700BB4">
      <w:pPr>
        <w:jc w:val="both"/>
        <w:rPr>
          <w:sz w:val="28"/>
          <w:szCs w:val="28"/>
        </w:rPr>
      </w:pPr>
      <w:r>
        <w:rPr>
          <w:noProof/>
        </w:rPr>
        <w:drawing>
          <wp:inline distT="0" distB="0" distL="0" distR="0" wp14:anchorId="435D5E08" wp14:editId="111ED2D8">
            <wp:extent cx="6120130" cy="3974465"/>
            <wp:effectExtent l="0" t="0" r="0" b="698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130" cy="3974465"/>
                    </a:xfrm>
                    <a:prstGeom prst="rect">
                      <a:avLst/>
                    </a:prstGeom>
                    <a:noFill/>
                    <a:ln>
                      <a:noFill/>
                    </a:ln>
                  </pic:spPr>
                </pic:pic>
              </a:graphicData>
            </a:graphic>
          </wp:inline>
        </w:drawing>
      </w:r>
    </w:p>
    <w:p w14:paraId="040222DC" w14:textId="14A23B2F" w:rsidR="00DA526E" w:rsidRDefault="00DA526E" w:rsidP="00700BB4">
      <w:pPr>
        <w:jc w:val="both"/>
        <w:rPr>
          <w:sz w:val="28"/>
          <w:szCs w:val="28"/>
        </w:rPr>
      </w:pPr>
      <w:r>
        <w:rPr>
          <w:sz w:val="28"/>
          <w:szCs w:val="28"/>
        </w:rPr>
        <w:t>Negli alberi genealogici ( Treviso e Venezia ) si riporta anche la presenza di un altro figlio, Angelo.</w:t>
      </w:r>
    </w:p>
    <w:p w14:paraId="0C95161B" w14:textId="639D5686" w:rsidR="00BC3503" w:rsidRPr="00B50780" w:rsidRDefault="00BC3503" w:rsidP="00700BB4">
      <w:pPr>
        <w:jc w:val="both"/>
        <w:rPr>
          <w:b/>
          <w:bCs/>
          <w:sz w:val="28"/>
          <w:szCs w:val="28"/>
          <w:u w:val="single"/>
        </w:rPr>
      </w:pPr>
      <w:r w:rsidRPr="00B50780">
        <w:rPr>
          <w:b/>
          <w:bCs/>
          <w:sz w:val="28"/>
          <w:szCs w:val="28"/>
          <w:u w:val="single"/>
        </w:rPr>
        <w:t>Figli di Maria Morosini Querini, sposati</w:t>
      </w:r>
    </w:p>
    <w:p w14:paraId="260D3776" w14:textId="0495335C" w:rsidR="00B50780" w:rsidRPr="00945A8D" w:rsidRDefault="00945A8D" w:rsidP="00945A8D">
      <w:pPr>
        <w:pStyle w:val="Paragrafoelenco"/>
        <w:numPr>
          <w:ilvl w:val="0"/>
          <w:numId w:val="2"/>
        </w:numPr>
        <w:jc w:val="both"/>
        <w:rPr>
          <w:sz w:val="28"/>
          <w:szCs w:val="28"/>
        </w:rPr>
      </w:pPr>
      <w:r>
        <w:rPr>
          <w:sz w:val="28"/>
          <w:szCs w:val="28"/>
        </w:rPr>
        <w:t>Cristina Querini</w:t>
      </w:r>
    </w:p>
    <w:p w14:paraId="39B4DD0E" w14:textId="543B1846" w:rsidR="000546D4" w:rsidRDefault="000546D4" w:rsidP="00700BB4">
      <w:pPr>
        <w:jc w:val="both"/>
        <w:rPr>
          <w:sz w:val="28"/>
          <w:szCs w:val="28"/>
        </w:rPr>
      </w:pPr>
      <w:r>
        <w:rPr>
          <w:noProof/>
        </w:rPr>
        <w:drawing>
          <wp:inline distT="0" distB="0" distL="0" distR="0" wp14:anchorId="1A72831B" wp14:editId="4CB9E66E">
            <wp:extent cx="6120130" cy="770255"/>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130" cy="770255"/>
                    </a:xfrm>
                    <a:prstGeom prst="rect">
                      <a:avLst/>
                    </a:prstGeom>
                    <a:noFill/>
                    <a:ln>
                      <a:noFill/>
                    </a:ln>
                  </pic:spPr>
                </pic:pic>
              </a:graphicData>
            </a:graphic>
          </wp:inline>
        </w:drawing>
      </w:r>
    </w:p>
    <w:p w14:paraId="7A1F2525" w14:textId="4835CABA" w:rsidR="00C5733E" w:rsidRDefault="00C5733E" w:rsidP="00700BB4">
      <w:pPr>
        <w:jc w:val="both"/>
        <w:rPr>
          <w:sz w:val="28"/>
          <w:szCs w:val="28"/>
        </w:rPr>
      </w:pPr>
      <w:r>
        <w:rPr>
          <w:noProof/>
        </w:rPr>
        <w:drawing>
          <wp:inline distT="0" distB="0" distL="0" distR="0" wp14:anchorId="35E55609" wp14:editId="190309CD">
            <wp:extent cx="6120130" cy="655955"/>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130" cy="655955"/>
                    </a:xfrm>
                    <a:prstGeom prst="rect">
                      <a:avLst/>
                    </a:prstGeom>
                    <a:noFill/>
                    <a:ln>
                      <a:noFill/>
                    </a:ln>
                  </pic:spPr>
                </pic:pic>
              </a:graphicData>
            </a:graphic>
          </wp:inline>
        </w:drawing>
      </w:r>
    </w:p>
    <w:p w14:paraId="52AF163D" w14:textId="7237EB82" w:rsidR="00B50780" w:rsidRDefault="00B50780" w:rsidP="00700BB4">
      <w:pPr>
        <w:jc w:val="both"/>
        <w:rPr>
          <w:sz w:val="28"/>
          <w:szCs w:val="28"/>
        </w:rPr>
      </w:pPr>
      <w:r>
        <w:rPr>
          <w:sz w:val="28"/>
          <w:szCs w:val="28"/>
        </w:rPr>
        <w:t>Era precisamente il 29.7.1</w:t>
      </w:r>
      <w:r w:rsidR="000C1C95">
        <w:rPr>
          <w:sz w:val="28"/>
          <w:szCs w:val="28"/>
        </w:rPr>
        <w:t>5</w:t>
      </w:r>
      <w:r>
        <w:rPr>
          <w:sz w:val="28"/>
          <w:szCs w:val="28"/>
        </w:rPr>
        <w:t>23</w:t>
      </w:r>
    </w:p>
    <w:p w14:paraId="6927466B" w14:textId="3B52AAA3" w:rsidR="00605BEA" w:rsidRDefault="00605BEA" w:rsidP="00700BB4">
      <w:pPr>
        <w:jc w:val="both"/>
        <w:rPr>
          <w:sz w:val="28"/>
          <w:szCs w:val="28"/>
        </w:rPr>
      </w:pPr>
      <w:r>
        <w:rPr>
          <w:sz w:val="28"/>
          <w:szCs w:val="28"/>
        </w:rPr>
        <w:t xml:space="preserve">Sanudo </w:t>
      </w:r>
      <w:r w:rsidR="000C1C95">
        <w:rPr>
          <w:sz w:val="28"/>
          <w:szCs w:val="28"/>
        </w:rPr>
        <w:t xml:space="preserve">XXXIV, 365: 29.7.1523. </w:t>
      </w:r>
      <w:r>
        <w:rPr>
          <w:sz w:val="28"/>
          <w:szCs w:val="28"/>
        </w:rPr>
        <w:t>….</w:t>
      </w:r>
      <w:r w:rsidRPr="00605BEA">
        <w:rPr>
          <w:i/>
          <w:iCs/>
          <w:sz w:val="28"/>
          <w:szCs w:val="28"/>
        </w:rPr>
        <w:t>Fo fato il parentà del fio di sier Alvise Mozenigo el cavalier, consier, nominato sier Francesco, in la fia q. sier Zuane Querini Stampalia: dota ducati 6.000.</w:t>
      </w:r>
    </w:p>
    <w:p w14:paraId="37F1C653" w14:textId="77777777" w:rsidR="00B50780" w:rsidRPr="00B50780" w:rsidRDefault="00B50780" w:rsidP="00B50780">
      <w:pPr>
        <w:ind w:left="1080" w:right="-54"/>
        <w:jc w:val="both"/>
        <w:rPr>
          <w:rFonts w:ascii="Calibri" w:eastAsia="Calibri" w:hAnsi="Calibri" w:cs="Times New Roman"/>
          <w:i/>
          <w:iCs/>
          <w:spacing w:val="2"/>
          <w:sz w:val="28"/>
          <w:szCs w:val="28"/>
        </w:rPr>
      </w:pPr>
      <w:r w:rsidRPr="00B50780">
        <w:rPr>
          <w:rFonts w:ascii="Calibri" w:eastAsia="Calibri" w:hAnsi="Calibri" w:cs="Times New Roman"/>
          <w:spacing w:val="2"/>
          <w:sz w:val="28"/>
          <w:szCs w:val="28"/>
        </w:rPr>
        <w:t xml:space="preserve">Il matrimonio sarà sfortunato perché, da informazioni del Sanudo, in data 7.4.1529, apprendiamo.” (morti ) </w:t>
      </w:r>
      <w:r w:rsidRPr="00B50780">
        <w:rPr>
          <w:rFonts w:ascii="Calibri" w:eastAsia="Calibri" w:hAnsi="Calibri" w:cs="Times New Roman"/>
          <w:i/>
          <w:iCs/>
          <w:spacing w:val="2"/>
          <w:sz w:val="28"/>
          <w:szCs w:val="28"/>
        </w:rPr>
        <w:t>et 14 di altro mal, tra li qual è la moier di sier Francesco Mocenigo di sier Alvise el cavalier, qual dal marido fo tossicata etc., hor poi è tornato in amor; è graveda in 4 mexi, ave petecchie, ha disperso et è morta, che è stà grandissimo peccato. Fo fia di sier Querini Zuan Stampalia ..”</w:t>
      </w:r>
    </w:p>
    <w:p w14:paraId="515230DF" w14:textId="77777777" w:rsidR="00B50780" w:rsidRPr="00B50780" w:rsidRDefault="00B50780" w:rsidP="00B50780">
      <w:pPr>
        <w:spacing w:after="120"/>
        <w:ind w:left="1080" w:right="-54"/>
        <w:jc w:val="both"/>
        <w:rPr>
          <w:rFonts w:ascii="Calibri" w:eastAsia="Calibri" w:hAnsi="Calibri" w:cs="Times New Roman"/>
          <w:spacing w:val="2"/>
          <w:sz w:val="28"/>
          <w:szCs w:val="28"/>
        </w:rPr>
      </w:pPr>
      <w:r w:rsidRPr="00B50780">
        <w:rPr>
          <w:rFonts w:ascii="Calibri" w:eastAsia="Calibri" w:hAnsi="Calibri" w:cs="Times New Roman"/>
          <w:spacing w:val="2"/>
          <w:sz w:val="28"/>
          <w:szCs w:val="28"/>
        </w:rPr>
        <w:tab/>
        <w:t>Ed il vedovo, Francesco Mocenigo, in veste di Procuratore dell’Ospedale degli Incurabili, dovrà interessarsi di San Girolamo Miani, proprio nel giugno del 1535, quando il Padre degli orfani si ritrovava a Venezia.</w:t>
      </w:r>
    </w:p>
    <w:p w14:paraId="5929C93B" w14:textId="77777777" w:rsidR="00B50780" w:rsidRPr="00B50780" w:rsidRDefault="00B50780" w:rsidP="00B50780">
      <w:pPr>
        <w:spacing w:line="360" w:lineRule="atLeast"/>
        <w:ind w:left="1080" w:right="-54" w:firstLine="336"/>
        <w:jc w:val="both"/>
        <w:rPr>
          <w:rFonts w:ascii="Calibri" w:eastAsia="Calibri" w:hAnsi="Calibri" w:cs="Courier New"/>
          <w:iCs/>
          <w:sz w:val="28"/>
          <w:szCs w:val="24"/>
          <w:u w:val="single"/>
        </w:rPr>
      </w:pPr>
      <w:r w:rsidRPr="00B50780">
        <w:rPr>
          <w:rFonts w:ascii="Calibri" w:eastAsia="Calibri" w:hAnsi="Calibri" w:cs="Courier New"/>
          <w:iCs/>
          <w:sz w:val="28"/>
          <w:u w:val="single"/>
        </w:rPr>
        <w:t>Copia di un atto dal Notatorio II dell'ospedale degli Incurabili, c. 9v. in  Processi Apostolici, Processo Veneto, c. 118 r. v., Arch. Procura generalizia Padri Somaschi, Roma, VI, Q 10:</w:t>
      </w:r>
    </w:p>
    <w:p w14:paraId="3319BDB1" w14:textId="77777777" w:rsidR="00B50780" w:rsidRPr="00B50780" w:rsidRDefault="00B50780" w:rsidP="00B50780">
      <w:pPr>
        <w:spacing w:line="348" w:lineRule="atLeast"/>
        <w:ind w:left="1080" w:right="-54" w:firstLine="336"/>
        <w:jc w:val="left"/>
        <w:rPr>
          <w:rFonts w:ascii="Calibri" w:eastAsia="Calibri" w:hAnsi="Calibri" w:cs="Courier New"/>
          <w:i/>
          <w:sz w:val="28"/>
        </w:rPr>
      </w:pPr>
      <w:r w:rsidRPr="00B50780">
        <w:rPr>
          <w:rFonts w:ascii="Calibri" w:eastAsia="Calibri" w:hAnsi="Calibri" w:cs="Courier New"/>
          <w:i/>
          <w:sz w:val="28"/>
        </w:rPr>
        <w:t xml:space="preserve">Jesus Maria 1535 a di 6 zugnio. </w:t>
      </w:r>
    </w:p>
    <w:p w14:paraId="7D8F004B" w14:textId="77777777" w:rsidR="00B50780" w:rsidRPr="00B50780" w:rsidRDefault="00B50780" w:rsidP="00B50780">
      <w:pPr>
        <w:spacing w:line="348" w:lineRule="atLeast"/>
        <w:ind w:left="1080" w:right="-54"/>
        <w:jc w:val="left"/>
        <w:rPr>
          <w:rFonts w:ascii="Calibri" w:eastAsia="Calibri" w:hAnsi="Calibri" w:cs="Courier New"/>
          <w:i/>
          <w:sz w:val="28"/>
        </w:rPr>
      </w:pPr>
      <w:r w:rsidRPr="00B50780">
        <w:rPr>
          <w:rFonts w:ascii="Calibri" w:eastAsia="Calibri" w:hAnsi="Calibri" w:cs="Courier New"/>
          <w:i/>
          <w:sz w:val="28"/>
        </w:rPr>
        <w:t>Presidenti</w:t>
      </w:r>
    </w:p>
    <w:p w14:paraId="720B4B02" w14:textId="77777777" w:rsidR="00B50780" w:rsidRPr="00B50780" w:rsidRDefault="00B50780" w:rsidP="00B50780">
      <w:pPr>
        <w:spacing w:line="360" w:lineRule="atLeast"/>
        <w:ind w:left="1080" w:right="-54"/>
        <w:jc w:val="left"/>
        <w:rPr>
          <w:rFonts w:ascii="Calibri" w:eastAsia="Calibri" w:hAnsi="Calibri" w:cs="Courier New"/>
          <w:i/>
          <w:sz w:val="28"/>
        </w:rPr>
      </w:pPr>
      <w:r w:rsidRPr="00B50780">
        <w:rPr>
          <w:rFonts w:ascii="Calibri" w:eastAsia="Calibri" w:hAnsi="Calibri" w:cs="Courier New"/>
          <w:i/>
          <w:sz w:val="28"/>
        </w:rPr>
        <w:t xml:space="preserve">Ms. M. Ant. Michiel </w:t>
      </w:r>
    </w:p>
    <w:p w14:paraId="36497F0B" w14:textId="77777777" w:rsidR="00B50780" w:rsidRPr="00B50780" w:rsidRDefault="00B50780" w:rsidP="00B50780">
      <w:pPr>
        <w:spacing w:line="360" w:lineRule="atLeast"/>
        <w:ind w:left="1080" w:right="-54"/>
        <w:jc w:val="left"/>
        <w:rPr>
          <w:rFonts w:ascii="Calibri" w:eastAsia="Calibri" w:hAnsi="Calibri" w:cs="Courier New"/>
          <w:i/>
          <w:sz w:val="28"/>
        </w:rPr>
      </w:pPr>
      <w:r w:rsidRPr="00B50780">
        <w:rPr>
          <w:rFonts w:ascii="Calibri" w:eastAsia="Calibri" w:hAnsi="Calibri" w:cs="Courier New"/>
          <w:i/>
          <w:sz w:val="28"/>
        </w:rPr>
        <w:t xml:space="preserve">Ms. Augustin da Mula </w:t>
      </w:r>
    </w:p>
    <w:p w14:paraId="3C9B9174" w14:textId="77777777" w:rsidR="00B50780" w:rsidRPr="00B50780" w:rsidRDefault="00B50780" w:rsidP="00B50780">
      <w:pPr>
        <w:spacing w:line="360" w:lineRule="atLeast"/>
        <w:ind w:left="1080" w:right="-54"/>
        <w:jc w:val="left"/>
        <w:rPr>
          <w:rFonts w:ascii="Calibri" w:eastAsia="Calibri" w:hAnsi="Calibri" w:cs="Courier New"/>
          <w:i/>
          <w:sz w:val="28"/>
        </w:rPr>
      </w:pPr>
      <w:r w:rsidRPr="00B50780">
        <w:rPr>
          <w:rFonts w:ascii="Calibri" w:eastAsia="Calibri" w:hAnsi="Calibri" w:cs="Courier New"/>
          <w:i/>
          <w:sz w:val="28"/>
        </w:rPr>
        <w:t>Ms. Ant. Corner</w:t>
      </w:r>
    </w:p>
    <w:p w14:paraId="3727DB6B" w14:textId="77777777" w:rsidR="00B50780" w:rsidRPr="00B50780" w:rsidRDefault="00B50780" w:rsidP="00B50780">
      <w:pPr>
        <w:ind w:left="1080" w:right="-54"/>
        <w:jc w:val="left"/>
        <w:rPr>
          <w:rFonts w:ascii="Calibri" w:eastAsia="Calibri" w:hAnsi="Calibri" w:cs="Courier New"/>
          <w:i/>
          <w:sz w:val="28"/>
        </w:rPr>
      </w:pPr>
      <w:r w:rsidRPr="00B50780">
        <w:rPr>
          <w:rFonts w:ascii="Calibri" w:eastAsia="Calibri" w:hAnsi="Calibri" w:cs="Courier New"/>
          <w:i/>
          <w:sz w:val="28"/>
        </w:rPr>
        <w:t>Ms. Fran. Loredan</w:t>
      </w:r>
    </w:p>
    <w:p w14:paraId="0F196E44" w14:textId="77777777" w:rsidR="00B50780" w:rsidRPr="00B50780" w:rsidRDefault="00B50780" w:rsidP="00B50780">
      <w:pPr>
        <w:ind w:left="1080" w:right="-54"/>
        <w:jc w:val="left"/>
        <w:rPr>
          <w:rFonts w:ascii="Calibri" w:eastAsia="Calibri" w:hAnsi="Calibri" w:cs="Courier New"/>
          <w:i/>
          <w:sz w:val="28"/>
        </w:rPr>
      </w:pPr>
      <w:r w:rsidRPr="00B50780">
        <w:rPr>
          <w:rFonts w:ascii="Calibri" w:eastAsia="Calibri" w:hAnsi="Calibri" w:cs="Courier New"/>
          <w:i/>
          <w:sz w:val="28"/>
        </w:rPr>
        <w:t>Ms. Zuan Donato</w:t>
      </w:r>
    </w:p>
    <w:p w14:paraId="5DA7EABD" w14:textId="77777777" w:rsidR="00B50780" w:rsidRPr="00B50780" w:rsidRDefault="00B50780" w:rsidP="00B50780">
      <w:pPr>
        <w:keepNext/>
        <w:spacing w:after="0" w:line="360" w:lineRule="atLeast"/>
        <w:ind w:left="1080" w:right="-54"/>
        <w:jc w:val="left"/>
        <w:outlineLvl w:val="3"/>
        <w:rPr>
          <w:rFonts w:ascii="Times New Roman" w:eastAsia="Times New Roman" w:hAnsi="Times New Roman" w:cs="Courier New"/>
          <w:i/>
          <w:sz w:val="28"/>
          <w:szCs w:val="24"/>
          <w:u w:val="single"/>
          <w:lang w:eastAsia="it-IT"/>
        </w:rPr>
      </w:pPr>
      <w:r w:rsidRPr="00B50780">
        <w:rPr>
          <w:rFonts w:ascii="Times New Roman" w:eastAsia="Times New Roman" w:hAnsi="Times New Roman" w:cs="Courier New"/>
          <w:i/>
          <w:sz w:val="28"/>
          <w:szCs w:val="24"/>
          <w:u w:val="single"/>
          <w:lang w:eastAsia="it-IT"/>
        </w:rPr>
        <w:t xml:space="preserve">Ms. Fran. Mocenigo </w:t>
      </w:r>
    </w:p>
    <w:p w14:paraId="0DE52BCE" w14:textId="77777777" w:rsidR="00B50780" w:rsidRPr="00B50780" w:rsidRDefault="00B50780" w:rsidP="00B50780">
      <w:pPr>
        <w:spacing w:line="360" w:lineRule="atLeast"/>
        <w:ind w:left="1080" w:right="-54"/>
        <w:jc w:val="left"/>
        <w:rPr>
          <w:rFonts w:ascii="Calibri" w:eastAsia="Calibri" w:hAnsi="Calibri" w:cs="Courier New"/>
          <w:i/>
          <w:sz w:val="28"/>
        </w:rPr>
      </w:pPr>
      <w:r w:rsidRPr="00B50780">
        <w:rPr>
          <w:rFonts w:ascii="Calibri" w:eastAsia="Calibri" w:hAnsi="Calibri" w:cs="Courier New"/>
          <w:i/>
          <w:sz w:val="28"/>
        </w:rPr>
        <w:t xml:space="preserve">Ms. Zuan Cornier </w:t>
      </w:r>
    </w:p>
    <w:p w14:paraId="2BCE3AD4" w14:textId="77777777" w:rsidR="00B50780" w:rsidRPr="00B50780" w:rsidRDefault="00B50780" w:rsidP="00B50780">
      <w:pPr>
        <w:spacing w:line="360" w:lineRule="atLeast"/>
        <w:ind w:left="1080" w:right="-54"/>
        <w:jc w:val="left"/>
        <w:rPr>
          <w:rFonts w:ascii="Calibri" w:eastAsia="Calibri" w:hAnsi="Calibri" w:cs="Courier New"/>
          <w:i/>
          <w:sz w:val="28"/>
        </w:rPr>
      </w:pPr>
      <w:r w:rsidRPr="00B50780">
        <w:rPr>
          <w:rFonts w:ascii="Calibri" w:eastAsia="Calibri" w:hAnsi="Calibri" w:cs="Courier New"/>
          <w:i/>
          <w:sz w:val="28"/>
        </w:rPr>
        <w:t xml:space="preserve">Ms. Domenigo Onorandi </w:t>
      </w:r>
    </w:p>
    <w:p w14:paraId="21B3AB50" w14:textId="77777777" w:rsidR="00B50780" w:rsidRPr="00B50780" w:rsidRDefault="00B50780" w:rsidP="00B50780">
      <w:pPr>
        <w:spacing w:line="360" w:lineRule="atLeast"/>
        <w:ind w:left="1080" w:right="-54"/>
        <w:jc w:val="left"/>
        <w:rPr>
          <w:rFonts w:ascii="Calibri" w:eastAsia="Calibri" w:hAnsi="Calibri" w:cs="Courier New"/>
          <w:i/>
          <w:sz w:val="28"/>
        </w:rPr>
      </w:pPr>
      <w:r w:rsidRPr="00B50780">
        <w:rPr>
          <w:rFonts w:ascii="Calibri" w:eastAsia="Calibri" w:hAnsi="Calibri" w:cs="Courier New"/>
          <w:i/>
          <w:sz w:val="28"/>
        </w:rPr>
        <w:t xml:space="preserve">Ms. Michiel Giustinian </w:t>
      </w:r>
    </w:p>
    <w:p w14:paraId="04BFDCCE" w14:textId="77777777" w:rsidR="00B50780" w:rsidRPr="00B50780" w:rsidRDefault="00B50780" w:rsidP="00B50780">
      <w:pPr>
        <w:spacing w:line="360" w:lineRule="atLeast"/>
        <w:ind w:left="1080" w:right="-54"/>
        <w:jc w:val="left"/>
        <w:rPr>
          <w:rFonts w:ascii="Calibri" w:eastAsia="Calibri" w:hAnsi="Calibri" w:cs="Courier New"/>
          <w:i/>
          <w:sz w:val="28"/>
        </w:rPr>
      </w:pPr>
      <w:r w:rsidRPr="00B50780">
        <w:rPr>
          <w:rFonts w:ascii="Calibri" w:eastAsia="Calibri" w:hAnsi="Calibri" w:cs="Courier New"/>
          <w:i/>
          <w:sz w:val="28"/>
        </w:rPr>
        <w:t xml:space="preserve">Ms. Piero Contarini </w:t>
      </w:r>
    </w:p>
    <w:p w14:paraId="4F867BEA" w14:textId="77777777" w:rsidR="00B50780" w:rsidRPr="00B50780" w:rsidRDefault="00B50780" w:rsidP="00B50780">
      <w:pPr>
        <w:spacing w:line="360" w:lineRule="atLeast"/>
        <w:ind w:left="1080" w:right="-54"/>
        <w:jc w:val="both"/>
        <w:rPr>
          <w:rFonts w:ascii="Calibri" w:eastAsia="Calibri" w:hAnsi="Calibri" w:cs="Courier New"/>
          <w:i/>
          <w:sz w:val="28"/>
        </w:rPr>
      </w:pPr>
      <w:r w:rsidRPr="00B50780">
        <w:rPr>
          <w:rFonts w:ascii="Calibri" w:eastAsia="Calibri" w:hAnsi="Calibri" w:cs="Courier New"/>
          <w:i/>
          <w:sz w:val="28"/>
        </w:rPr>
        <w:t xml:space="preserve">      Antonio Bognolo</w:t>
      </w:r>
    </w:p>
    <w:p w14:paraId="48F1141A" w14:textId="77777777" w:rsidR="00BF161C" w:rsidRDefault="00B50780" w:rsidP="00BF161C">
      <w:pPr>
        <w:spacing w:line="360" w:lineRule="atLeast"/>
        <w:ind w:right="-54"/>
        <w:jc w:val="both"/>
        <w:rPr>
          <w:rFonts w:ascii="Calibri" w:eastAsia="Calibri" w:hAnsi="Calibri" w:cs="Times New Roman"/>
          <w:i/>
          <w:iCs/>
          <w:spacing w:val="-2"/>
          <w:sz w:val="28"/>
        </w:rPr>
      </w:pPr>
      <w:r w:rsidRPr="00B50780">
        <w:rPr>
          <w:rFonts w:ascii="Calibri" w:eastAsia="Calibri" w:hAnsi="Calibri" w:cs="Courier New"/>
          <w:i/>
          <w:sz w:val="28"/>
        </w:rPr>
        <w:t xml:space="preserve">Havendo richiesto mistro Archangelo Romitan licentia di poter dare licentia a messer Zuan Agustino della Gatta di fare uno edificio da conzar in Trivisana, et questo per estinguer un debito, che lui ha fatto col detto misser Zan Agostin de ducati 50 inzircha fatto </w:t>
      </w:r>
      <w:r w:rsidRPr="00B50780">
        <w:rPr>
          <w:rFonts w:ascii="Calibri" w:eastAsia="Calibri" w:hAnsi="Calibri" w:cs="Courier New"/>
          <w:i/>
          <w:sz w:val="28"/>
          <w:u w:val="single"/>
        </w:rPr>
        <w:t>nel tempo, che lui teneva li putti insieme con misier Gerolamo Miani, per sustentatione de quali</w:t>
      </w:r>
      <w:r w:rsidRPr="00B50780">
        <w:rPr>
          <w:rFonts w:ascii="Calibri" w:eastAsia="Calibri" w:hAnsi="Calibri" w:cs="Courier New"/>
          <w:i/>
          <w:sz w:val="28"/>
        </w:rPr>
        <w:t xml:space="preserve"> offerendo el detto messer Zuan Agustin dar all’hospital nostro ducati dieci “</w:t>
      </w:r>
      <w:r w:rsidR="00901413" w:rsidRPr="00901413">
        <w:rPr>
          <w:rFonts w:ascii="Calibri" w:eastAsia="Calibri" w:hAnsi="Calibri" w:cs="Times New Roman"/>
          <w:i/>
          <w:iCs/>
          <w:spacing w:val="-2"/>
          <w:sz w:val="28"/>
        </w:rPr>
        <w:t xml:space="preserve"> Da lettera del Carafa del 20.12.1535: </w:t>
      </w:r>
      <w:r w:rsidRPr="00901413">
        <w:rPr>
          <w:rFonts w:ascii="Calibri" w:eastAsia="Calibri" w:hAnsi="Calibri" w:cs="Times New Roman"/>
          <w:i/>
          <w:iCs/>
          <w:spacing w:val="-2"/>
          <w:sz w:val="28"/>
        </w:rPr>
        <w:t>… con quante pietose lachrime ho veduto la dipartita di quelle benedette anime di sua madre, con doi sui fratelli, in sì poco tempo …</w:t>
      </w:r>
      <w:r w:rsidR="00901413">
        <w:rPr>
          <w:rFonts w:ascii="Calibri" w:eastAsia="Calibri" w:hAnsi="Calibri" w:cs="Times New Roman"/>
          <w:i/>
          <w:iCs/>
          <w:spacing w:val="-2"/>
          <w:sz w:val="28"/>
        </w:rPr>
        <w:t xml:space="preserve"> </w:t>
      </w:r>
    </w:p>
    <w:p w14:paraId="16918D30" w14:textId="1B3B3D88" w:rsidR="00B50780" w:rsidRPr="00BF161C" w:rsidRDefault="00BF161C" w:rsidP="00BF161C">
      <w:pPr>
        <w:spacing w:line="360" w:lineRule="atLeast"/>
        <w:ind w:right="-54"/>
        <w:jc w:val="both"/>
        <w:rPr>
          <w:rFonts w:ascii="Courier New" w:eastAsia="Calibri" w:hAnsi="Courier New" w:cs="Courier New"/>
          <w:sz w:val="24"/>
        </w:rPr>
      </w:pPr>
      <w:r>
        <w:rPr>
          <w:rFonts w:ascii="Calibri" w:eastAsia="Calibri" w:hAnsi="Calibri" w:cs="Times New Roman"/>
          <w:spacing w:val="-2"/>
          <w:sz w:val="28"/>
        </w:rPr>
        <w:t xml:space="preserve">1. </w:t>
      </w:r>
      <w:r w:rsidR="00901413" w:rsidRPr="00BF161C">
        <w:rPr>
          <w:rFonts w:ascii="Calibri" w:eastAsia="Calibri" w:hAnsi="Calibri" w:cs="Times New Roman"/>
          <w:spacing w:val="-2"/>
          <w:sz w:val="28"/>
        </w:rPr>
        <w:t xml:space="preserve">Pare che Maria Morosini sia morta nel 1535 e con lei due suoi fratelli, ( </w:t>
      </w:r>
      <w:r w:rsidR="00BF16D2">
        <w:rPr>
          <w:rFonts w:ascii="Calibri" w:eastAsia="Calibri" w:hAnsi="Calibri" w:cs="Times New Roman"/>
          <w:spacing w:val="-2"/>
          <w:sz w:val="28"/>
        </w:rPr>
        <w:t>fratelli di Don Timoteo ).</w:t>
      </w:r>
    </w:p>
    <w:p w14:paraId="47DB9213" w14:textId="4AB44048" w:rsidR="00B50780" w:rsidRPr="00B50780" w:rsidRDefault="00901413" w:rsidP="00BF161C">
      <w:pPr>
        <w:ind w:right="-54"/>
        <w:jc w:val="both"/>
        <w:rPr>
          <w:rFonts w:ascii="Calibri" w:eastAsia="Calibri" w:hAnsi="Calibri" w:cs="Times New Roman"/>
          <w:spacing w:val="-2"/>
          <w:sz w:val="28"/>
        </w:rPr>
      </w:pPr>
      <w:r>
        <w:rPr>
          <w:rFonts w:ascii="Calibri" w:eastAsia="Calibri" w:hAnsi="Calibri" w:cs="Times New Roman"/>
          <w:spacing w:val="-2"/>
          <w:sz w:val="28"/>
        </w:rPr>
        <w:t>2</w:t>
      </w:r>
      <w:r w:rsidR="00BF16D2">
        <w:rPr>
          <w:rFonts w:ascii="Calibri" w:eastAsia="Calibri" w:hAnsi="Calibri" w:cs="Times New Roman"/>
          <w:spacing w:val="-2"/>
          <w:sz w:val="28"/>
        </w:rPr>
        <w:t xml:space="preserve"> </w:t>
      </w:r>
      <w:r>
        <w:rPr>
          <w:rFonts w:ascii="Calibri" w:eastAsia="Calibri" w:hAnsi="Calibri" w:cs="Times New Roman"/>
          <w:spacing w:val="-2"/>
          <w:sz w:val="28"/>
        </w:rPr>
        <w:t>.</w:t>
      </w:r>
      <w:r w:rsidR="00B50780" w:rsidRPr="00B50780">
        <w:rPr>
          <w:rFonts w:ascii="Calibri" w:eastAsia="Calibri" w:hAnsi="Calibri" w:cs="Times New Roman"/>
          <w:spacing w:val="-2"/>
          <w:sz w:val="28"/>
        </w:rPr>
        <w:t xml:space="preserve">Maria Morisini, abitante a Santa Maria Formosa, era stata testimone della attività caritativa di Girolamo Miani che nell’aprile del 1528 fondava l’ospedale del Bersaglio, non lontano da casa sua. </w:t>
      </w:r>
    </w:p>
    <w:p w14:paraId="10D9FE28" w14:textId="23B0F1A7" w:rsidR="00B50780" w:rsidRDefault="00B50780" w:rsidP="00700BB4">
      <w:pPr>
        <w:jc w:val="both"/>
        <w:rPr>
          <w:sz w:val="28"/>
          <w:szCs w:val="28"/>
        </w:rPr>
      </w:pPr>
      <w:r>
        <w:rPr>
          <w:sz w:val="28"/>
          <w:szCs w:val="28"/>
        </w:rPr>
        <w:t>b.</w:t>
      </w:r>
      <w:r w:rsidR="00BF161C">
        <w:rPr>
          <w:sz w:val="28"/>
          <w:szCs w:val="28"/>
        </w:rPr>
        <w:t xml:space="preserve"> </w:t>
      </w:r>
      <w:r w:rsidR="000067BE">
        <w:rPr>
          <w:sz w:val="28"/>
          <w:szCs w:val="28"/>
        </w:rPr>
        <w:t xml:space="preserve">Francesco Querini Stampaglia q. Giovanni </w:t>
      </w:r>
    </w:p>
    <w:p w14:paraId="08B8E083" w14:textId="407B9000" w:rsidR="00B60F5C" w:rsidRDefault="00B60F5C" w:rsidP="00700BB4">
      <w:pPr>
        <w:jc w:val="both"/>
        <w:rPr>
          <w:sz w:val="28"/>
          <w:szCs w:val="28"/>
        </w:rPr>
      </w:pPr>
      <w:r>
        <w:rPr>
          <w:noProof/>
        </w:rPr>
        <w:drawing>
          <wp:inline distT="0" distB="0" distL="0" distR="0" wp14:anchorId="41F26123" wp14:editId="324E98C6">
            <wp:extent cx="6120130" cy="676910"/>
            <wp:effectExtent l="0" t="0" r="0" b="889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0130" cy="676910"/>
                    </a:xfrm>
                    <a:prstGeom prst="rect">
                      <a:avLst/>
                    </a:prstGeom>
                    <a:noFill/>
                    <a:ln>
                      <a:noFill/>
                    </a:ln>
                  </pic:spPr>
                </pic:pic>
              </a:graphicData>
            </a:graphic>
          </wp:inline>
        </w:drawing>
      </w:r>
    </w:p>
    <w:p w14:paraId="5F502C3C" w14:textId="01D3C140" w:rsidR="00C92958" w:rsidRDefault="00C92958" w:rsidP="00700BB4">
      <w:pPr>
        <w:jc w:val="both"/>
        <w:rPr>
          <w:sz w:val="28"/>
          <w:szCs w:val="28"/>
        </w:rPr>
      </w:pPr>
      <w:r>
        <w:rPr>
          <w:noProof/>
        </w:rPr>
        <w:drawing>
          <wp:inline distT="0" distB="0" distL="0" distR="0" wp14:anchorId="5416E408" wp14:editId="39381699">
            <wp:extent cx="6120130" cy="629285"/>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130" cy="629285"/>
                    </a:xfrm>
                    <a:prstGeom prst="rect">
                      <a:avLst/>
                    </a:prstGeom>
                    <a:noFill/>
                    <a:ln>
                      <a:noFill/>
                    </a:ln>
                  </pic:spPr>
                </pic:pic>
              </a:graphicData>
            </a:graphic>
          </wp:inline>
        </w:drawing>
      </w:r>
    </w:p>
    <w:p w14:paraId="33A96BC6" w14:textId="5EFC3DE8" w:rsidR="00706D11" w:rsidRPr="00706D11" w:rsidRDefault="00706D11" w:rsidP="00706D11">
      <w:pPr>
        <w:pStyle w:val="Paragrafoelenco"/>
        <w:numPr>
          <w:ilvl w:val="0"/>
          <w:numId w:val="2"/>
        </w:numPr>
        <w:jc w:val="both"/>
        <w:rPr>
          <w:sz w:val="28"/>
          <w:szCs w:val="28"/>
        </w:rPr>
      </w:pPr>
    </w:p>
    <w:p w14:paraId="741C0A8D" w14:textId="5B5D4CBA" w:rsidR="00B50780" w:rsidRPr="00BF161C" w:rsidRDefault="00BF161C" w:rsidP="00BF161C">
      <w:pPr>
        <w:pStyle w:val="Paragrafoelenco"/>
        <w:numPr>
          <w:ilvl w:val="0"/>
          <w:numId w:val="2"/>
        </w:numPr>
        <w:jc w:val="both"/>
        <w:rPr>
          <w:sz w:val="28"/>
          <w:szCs w:val="28"/>
        </w:rPr>
      </w:pPr>
      <w:r w:rsidRPr="00BF161C">
        <w:rPr>
          <w:sz w:val="28"/>
          <w:szCs w:val="28"/>
        </w:rPr>
        <w:t>Pietro Querini</w:t>
      </w:r>
      <w:r w:rsidR="000067BE">
        <w:rPr>
          <w:sz w:val="28"/>
          <w:szCs w:val="28"/>
        </w:rPr>
        <w:t xml:space="preserve"> Stampaglia q. Giovanni</w:t>
      </w:r>
    </w:p>
    <w:p w14:paraId="37873D65" w14:textId="37438E74" w:rsidR="00B60F5C" w:rsidRDefault="00B60F5C" w:rsidP="00700BB4">
      <w:pPr>
        <w:jc w:val="both"/>
        <w:rPr>
          <w:sz w:val="28"/>
          <w:szCs w:val="28"/>
        </w:rPr>
      </w:pPr>
      <w:r>
        <w:rPr>
          <w:noProof/>
        </w:rPr>
        <w:drawing>
          <wp:inline distT="0" distB="0" distL="0" distR="0" wp14:anchorId="5D93C5C5" wp14:editId="7C0362D1">
            <wp:extent cx="6120130" cy="735965"/>
            <wp:effectExtent l="0" t="0" r="0" b="698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130" cy="735965"/>
                    </a:xfrm>
                    <a:prstGeom prst="rect">
                      <a:avLst/>
                    </a:prstGeom>
                    <a:noFill/>
                    <a:ln>
                      <a:noFill/>
                    </a:ln>
                  </pic:spPr>
                </pic:pic>
              </a:graphicData>
            </a:graphic>
          </wp:inline>
        </w:drawing>
      </w:r>
    </w:p>
    <w:p w14:paraId="35BCCB76" w14:textId="37C7AC3F" w:rsidR="006564DD" w:rsidRDefault="006564DD" w:rsidP="00700BB4">
      <w:pPr>
        <w:jc w:val="both"/>
        <w:rPr>
          <w:sz w:val="28"/>
          <w:szCs w:val="28"/>
        </w:rPr>
      </w:pPr>
      <w:r>
        <w:rPr>
          <w:noProof/>
        </w:rPr>
        <w:drawing>
          <wp:inline distT="0" distB="0" distL="0" distR="0" wp14:anchorId="40A0B714" wp14:editId="769EFC0F">
            <wp:extent cx="6120130" cy="635635"/>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130" cy="635635"/>
                    </a:xfrm>
                    <a:prstGeom prst="rect">
                      <a:avLst/>
                    </a:prstGeom>
                    <a:noFill/>
                    <a:ln>
                      <a:noFill/>
                    </a:ln>
                  </pic:spPr>
                </pic:pic>
              </a:graphicData>
            </a:graphic>
          </wp:inline>
        </w:drawing>
      </w:r>
    </w:p>
    <w:p w14:paraId="21BE57C1" w14:textId="165B2F94" w:rsidR="00B50780" w:rsidRDefault="00B50780" w:rsidP="00700BB4">
      <w:pPr>
        <w:jc w:val="both"/>
        <w:rPr>
          <w:sz w:val="28"/>
          <w:szCs w:val="28"/>
        </w:rPr>
      </w:pPr>
      <w:r>
        <w:rPr>
          <w:sz w:val="28"/>
          <w:szCs w:val="28"/>
        </w:rPr>
        <w:t>d.</w:t>
      </w:r>
    </w:p>
    <w:p w14:paraId="0227BD5D" w14:textId="03702A93" w:rsidR="00C92958" w:rsidRPr="000067BE" w:rsidRDefault="00C92958" w:rsidP="00700BB4">
      <w:pPr>
        <w:jc w:val="both"/>
        <w:rPr>
          <w:b/>
          <w:bCs/>
          <w:sz w:val="28"/>
          <w:szCs w:val="28"/>
        </w:rPr>
      </w:pPr>
      <w:r w:rsidRPr="000067BE">
        <w:rPr>
          <w:b/>
          <w:bCs/>
          <w:sz w:val="28"/>
          <w:szCs w:val="28"/>
        </w:rPr>
        <w:t>Fantino Querini provato 1524</w:t>
      </w:r>
      <w:r w:rsidR="00A9593A">
        <w:rPr>
          <w:b/>
          <w:bCs/>
          <w:sz w:val="28"/>
          <w:szCs w:val="28"/>
        </w:rPr>
        <w:t>, nato nel 1504</w:t>
      </w:r>
    </w:p>
    <w:p w14:paraId="6D7439D1" w14:textId="01044979" w:rsidR="00BF16D2" w:rsidRDefault="00BF16D2" w:rsidP="00700BB4">
      <w:pPr>
        <w:jc w:val="both"/>
        <w:rPr>
          <w:sz w:val="28"/>
          <w:szCs w:val="28"/>
        </w:rPr>
      </w:pPr>
      <w:r>
        <w:rPr>
          <w:sz w:val="28"/>
          <w:szCs w:val="28"/>
        </w:rPr>
        <w:t>Excursus in Sanudo di Fantino Querini</w:t>
      </w:r>
    </w:p>
    <w:p w14:paraId="1C835437" w14:textId="520069E0" w:rsidR="00F4658A" w:rsidRDefault="00F4658A" w:rsidP="00700BB4">
      <w:pPr>
        <w:jc w:val="both"/>
        <w:rPr>
          <w:sz w:val="28"/>
          <w:szCs w:val="28"/>
        </w:rPr>
      </w:pPr>
      <w:r>
        <w:rPr>
          <w:sz w:val="28"/>
          <w:szCs w:val="28"/>
        </w:rPr>
        <w:t xml:space="preserve">Sanudo LIII, 70: </w:t>
      </w:r>
      <w:r w:rsidR="004F307D">
        <w:rPr>
          <w:sz w:val="28"/>
          <w:szCs w:val="28"/>
        </w:rPr>
        <w:t xml:space="preserve">24.3.1539 … </w:t>
      </w:r>
      <w:r w:rsidR="00574CF4">
        <w:rPr>
          <w:sz w:val="28"/>
          <w:szCs w:val="28"/>
        </w:rPr>
        <w:t>incaricato dal doge di festeggiare in casa sua , con la compagnia dei Floridi, il principe del Monferrato, 17 anni.</w:t>
      </w:r>
    </w:p>
    <w:p w14:paraId="74EAA305" w14:textId="16389B73" w:rsidR="00574CF4" w:rsidRDefault="00574CF4" w:rsidP="00700BB4">
      <w:pPr>
        <w:jc w:val="both"/>
        <w:rPr>
          <w:sz w:val="28"/>
          <w:szCs w:val="28"/>
        </w:rPr>
      </w:pPr>
      <w:r>
        <w:rPr>
          <w:sz w:val="28"/>
          <w:szCs w:val="28"/>
        </w:rPr>
        <w:t xml:space="preserve">Sanudo LIII, 82: </w:t>
      </w:r>
      <w:r w:rsidR="0042092A">
        <w:rPr>
          <w:sz w:val="28"/>
          <w:szCs w:val="28"/>
        </w:rPr>
        <w:t>28.3.1530… nominTO CON ALTRI DELLA COMPAGNIA DEI Floridi … questioni della festa da fare  al principe.</w:t>
      </w:r>
    </w:p>
    <w:p w14:paraId="46FCC986" w14:textId="65147EE1" w:rsidR="0042092A" w:rsidRDefault="0042092A" w:rsidP="00700BB4">
      <w:pPr>
        <w:jc w:val="both"/>
        <w:rPr>
          <w:sz w:val="28"/>
          <w:szCs w:val="28"/>
        </w:rPr>
      </w:pPr>
      <w:r>
        <w:rPr>
          <w:sz w:val="28"/>
          <w:szCs w:val="28"/>
        </w:rPr>
        <w:t xml:space="preserve">Sanudo </w:t>
      </w:r>
      <w:r w:rsidR="005271F5">
        <w:rPr>
          <w:sz w:val="28"/>
          <w:szCs w:val="28"/>
        </w:rPr>
        <w:t xml:space="preserve">LIII, 268: </w:t>
      </w:r>
      <w:r w:rsidR="00AF049A">
        <w:rPr>
          <w:sz w:val="28"/>
          <w:szCs w:val="28"/>
        </w:rPr>
        <w:t>13.6.1530 … in lettera in cui si annuncia la morte del principe del Monferrato per caduto da cavallo, si ricorda la festa in casa di Fantino Querini a Venezia.</w:t>
      </w:r>
    </w:p>
    <w:p w14:paraId="2CF90C05" w14:textId="430C348E" w:rsidR="005271F5" w:rsidRDefault="005271F5" w:rsidP="005271F5">
      <w:pPr>
        <w:jc w:val="both"/>
        <w:rPr>
          <w:sz w:val="28"/>
          <w:szCs w:val="28"/>
        </w:rPr>
      </w:pPr>
      <w:r w:rsidRPr="005271F5">
        <w:rPr>
          <w:sz w:val="28"/>
          <w:szCs w:val="28"/>
        </w:rPr>
        <w:t>Sanudo LV, 621, … partecipa a scrutinio per 5 Savi agli Ordini</w:t>
      </w:r>
    </w:p>
    <w:p w14:paraId="46491589" w14:textId="3BB58364" w:rsidR="0070499D" w:rsidRPr="005271F5" w:rsidRDefault="0070499D" w:rsidP="005271F5">
      <w:pPr>
        <w:jc w:val="both"/>
        <w:rPr>
          <w:sz w:val="28"/>
          <w:szCs w:val="28"/>
        </w:rPr>
      </w:pPr>
      <w:r>
        <w:rPr>
          <w:sz w:val="28"/>
          <w:szCs w:val="28"/>
        </w:rPr>
        <w:t>Sanudo LVII, 29.11.1532, si fa ecclesiatico</w:t>
      </w:r>
    </w:p>
    <w:p w14:paraId="15C29304" w14:textId="16F4B88D" w:rsidR="00F4658A" w:rsidRDefault="00F4658A" w:rsidP="00700BB4">
      <w:pPr>
        <w:jc w:val="both"/>
        <w:rPr>
          <w:sz w:val="28"/>
          <w:szCs w:val="28"/>
        </w:rPr>
      </w:pPr>
    </w:p>
    <w:p w14:paraId="4558BAC9" w14:textId="78028862" w:rsidR="005271F5" w:rsidRDefault="005271F5" w:rsidP="00700BB4">
      <w:pPr>
        <w:jc w:val="both"/>
        <w:rPr>
          <w:sz w:val="28"/>
          <w:szCs w:val="28"/>
        </w:rPr>
      </w:pPr>
    </w:p>
    <w:p w14:paraId="14370FDD" w14:textId="1F68594B" w:rsidR="005271F5" w:rsidRDefault="005271F5" w:rsidP="00700BB4">
      <w:pPr>
        <w:jc w:val="both"/>
        <w:rPr>
          <w:sz w:val="28"/>
          <w:szCs w:val="28"/>
        </w:rPr>
      </w:pPr>
    </w:p>
    <w:p w14:paraId="01365B15" w14:textId="1D50D706" w:rsidR="005271F5" w:rsidRDefault="005271F5" w:rsidP="00700BB4">
      <w:pPr>
        <w:jc w:val="both"/>
        <w:rPr>
          <w:sz w:val="28"/>
          <w:szCs w:val="28"/>
        </w:rPr>
      </w:pPr>
    </w:p>
    <w:p w14:paraId="4155C2F8" w14:textId="77777777" w:rsidR="005271F5" w:rsidRDefault="005271F5" w:rsidP="00700BB4">
      <w:pPr>
        <w:jc w:val="both"/>
        <w:rPr>
          <w:sz w:val="28"/>
          <w:szCs w:val="28"/>
        </w:rPr>
      </w:pPr>
    </w:p>
    <w:p w14:paraId="63B0DC1A" w14:textId="30582281" w:rsidR="00C92154" w:rsidRDefault="00C92154" w:rsidP="00700BB4">
      <w:pPr>
        <w:jc w:val="both"/>
        <w:rPr>
          <w:sz w:val="28"/>
          <w:szCs w:val="28"/>
        </w:rPr>
      </w:pPr>
      <w:r>
        <w:rPr>
          <w:sz w:val="28"/>
          <w:szCs w:val="28"/>
        </w:rPr>
        <w:t xml:space="preserve">Da lettera del </w:t>
      </w:r>
      <w:r w:rsidR="00FC4926">
        <w:rPr>
          <w:sz w:val="28"/>
          <w:szCs w:val="28"/>
        </w:rPr>
        <w:t>C</w:t>
      </w:r>
      <w:r>
        <w:rPr>
          <w:sz w:val="28"/>
          <w:szCs w:val="28"/>
        </w:rPr>
        <w:t>arafa del 18.1.1534 a San Gaetano.</w:t>
      </w:r>
    </w:p>
    <w:p w14:paraId="533937DA" w14:textId="1143A934" w:rsidR="00C92154" w:rsidRDefault="00BA3555" w:rsidP="00700BB4">
      <w:pPr>
        <w:jc w:val="both"/>
        <w:rPr>
          <w:sz w:val="28"/>
          <w:szCs w:val="28"/>
        </w:rPr>
      </w:pPr>
      <w:r>
        <w:rPr>
          <w:noProof/>
        </w:rPr>
        <w:drawing>
          <wp:inline distT="0" distB="0" distL="0" distR="0" wp14:anchorId="7675C477" wp14:editId="0FA392CE">
            <wp:extent cx="6120130" cy="2589530"/>
            <wp:effectExtent l="0" t="0" r="0" b="127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130" cy="2589530"/>
                    </a:xfrm>
                    <a:prstGeom prst="rect">
                      <a:avLst/>
                    </a:prstGeom>
                    <a:noFill/>
                    <a:ln>
                      <a:noFill/>
                    </a:ln>
                  </pic:spPr>
                </pic:pic>
              </a:graphicData>
            </a:graphic>
          </wp:inline>
        </w:drawing>
      </w:r>
    </w:p>
    <w:p w14:paraId="6BBEE47D" w14:textId="791E0797" w:rsidR="00BA3555" w:rsidRDefault="00BA3555" w:rsidP="00700BB4">
      <w:pPr>
        <w:jc w:val="both"/>
        <w:rPr>
          <w:sz w:val="28"/>
          <w:szCs w:val="28"/>
        </w:rPr>
      </w:pPr>
      <w:r>
        <w:rPr>
          <w:sz w:val="28"/>
          <w:szCs w:val="28"/>
        </w:rPr>
        <w:tab/>
        <w:t>Teodoro è il nome scelto da Fantino Querini alla professione</w:t>
      </w:r>
    </w:p>
    <w:p w14:paraId="5EF2FBDD" w14:textId="608ED617" w:rsidR="00C92154" w:rsidRDefault="00C325F3" w:rsidP="00700BB4">
      <w:pPr>
        <w:jc w:val="both"/>
        <w:rPr>
          <w:sz w:val="28"/>
          <w:szCs w:val="28"/>
        </w:rPr>
      </w:pPr>
      <w:r>
        <w:rPr>
          <w:noProof/>
        </w:rPr>
        <w:drawing>
          <wp:inline distT="0" distB="0" distL="0" distR="0" wp14:anchorId="1CB4BD87" wp14:editId="7F8BEFCC">
            <wp:extent cx="6120130" cy="2740660"/>
            <wp:effectExtent l="0" t="0" r="0" b="254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130" cy="2740660"/>
                    </a:xfrm>
                    <a:prstGeom prst="rect">
                      <a:avLst/>
                    </a:prstGeom>
                    <a:noFill/>
                    <a:ln>
                      <a:noFill/>
                    </a:ln>
                  </pic:spPr>
                </pic:pic>
              </a:graphicData>
            </a:graphic>
          </wp:inline>
        </w:drawing>
      </w:r>
    </w:p>
    <w:p w14:paraId="62B8174E" w14:textId="056C42FF" w:rsidR="007432F0" w:rsidRDefault="007432F0" w:rsidP="00700BB4">
      <w:pPr>
        <w:jc w:val="both"/>
        <w:rPr>
          <w:sz w:val="28"/>
          <w:szCs w:val="28"/>
        </w:rPr>
      </w:pPr>
      <w:r>
        <w:rPr>
          <w:sz w:val="28"/>
          <w:szCs w:val="28"/>
        </w:rPr>
        <w:t>30.11.1532: Fantino Queruni entra tra i Teatini.</w:t>
      </w:r>
    </w:p>
    <w:p w14:paraId="2552EBAF" w14:textId="4D054AE2" w:rsidR="007432F0" w:rsidRDefault="007432F0" w:rsidP="00700BB4">
      <w:pPr>
        <w:jc w:val="both"/>
        <w:rPr>
          <w:sz w:val="28"/>
          <w:szCs w:val="28"/>
        </w:rPr>
      </w:pPr>
      <w:r>
        <w:rPr>
          <w:sz w:val="28"/>
          <w:szCs w:val="28"/>
        </w:rPr>
        <w:t>7.</w:t>
      </w:r>
      <w:r w:rsidR="00DA526E">
        <w:rPr>
          <w:sz w:val="28"/>
          <w:szCs w:val="28"/>
        </w:rPr>
        <w:t>4</w:t>
      </w:r>
      <w:r>
        <w:rPr>
          <w:sz w:val="28"/>
          <w:szCs w:val="28"/>
        </w:rPr>
        <w:t>.1535: Fantino Querini fa testamento. Non ricorda l fratell</w:t>
      </w:r>
      <w:r w:rsidR="00DA526E">
        <w:rPr>
          <w:sz w:val="28"/>
          <w:szCs w:val="28"/>
        </w:rPr>
        <w:t>i</w:t>
      </w:r>
      <w:r>
        <w:rPr>
          <w:sz w:val="28"/>
          <w:szCs w:val="28"/>
        </w:rPr>
        <w:t xml:space="preserve"> Agostino</w:t>
      </w:r>
      <w:r w:rsidR="00DA526E">
        <w:rPr>
          <w:sz w:val="28"/>
          <w:szCs w:val="28"/>
        </w:rPr>
        <w:t xml:space="preserve"> ed Angelo</w:t>
      </w:r>
      <w:r>
        <w:rPr>
          <w:sz w:val="28"/>
          <w:szCs w:val="28"/>
        </w:rPr>
        <w:t>. Già morto?</w:t>
      </w:r>
    </w:p>
    <w:p w14:paraId="5B90EF92" w14:textId="40306C74" w:rsidR="00DA526E" w:rsidRDefault="00DA526E" w:rsidP="00700BB4">
      <w:pPr>
        <w:jc w:val="both"/>
        <w:rPr>
          <w:sz w:val="28"/>
          <w:szCs w:val="28"/>
        </w:rPr>
      </w:pPr>
      <w:r>
        <w:rPr>
          <w:sz w:val="28"/>
          <w:szCs w:val="28"/>
        </w:rPr>
        <w:t>11.4.1535: Fantino Querini fa la professione presso i Teatini.</w:t>
      </w:r>
    </w:p>
    <w:p w14:paraId="1CBD83D2" w14:textId="1B222189" w:rsidR="00FC4926" w:rsidRDefault="00FC4926" w:rsidP="00700BB4">
      <w:pPr>
        <w:jc w:val="both"/>
        <w:rPr>
          <w:sz w:val="28"/>
          <w:szCs w:val="28"/>
        </w:rPr>
      </w:pPr>
      <w:r>
        <w:rPr>
          <w:noProof/>
        </w:rPr>
        <w:drawing>
          <wp:inline distT="0" distB="0" distL="0" distR="0" wp14:anchorId="64EC4A18" wp14:editId="6B3E84F3">
            <wp:extent cx="6120130" cy="3738880"/>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130" cy="3738880"/>
                    </a:xfrm>
                    <a:prstGeom prst="rect">
                      <a:avLst/>
                    </a:prstGeom>
                    <a:noFill/>
                    <a:ln>
                      <a:noFill/>
                    </a:ln>
                  </pic:spPr>
                </pic:pic>
              </a:graphicData>
            </a:graphic>
          </wp:inline>
        </w:drawing>
      </w:r>
    </w:p>
    <w:p w14:paraId="07C3CD96" w14:textId="77777777" w:rsidR="00C92154" w:rsidRDefault="00C92154" w:rsidP="00700BB4">
      <w:pPr>
        <w:jc w:val="both"/>
        <w:rPr>
          <w:sz w:val="28"/>
          <w:szCs w:val="28"/>
        </w:rPr>
      </w:pPr>
    </w:p>
    <w:p w14:paraId="7F86E97C" w14:textId="49D56DBA" w:rsidR="0094472D" w:rsidRDefault="0094472D" w:rsidP="00700BB4">
      <w:pPr>
        <w:jc w:val="both"/>
        <w:rPr>
          <w:sz w:val="28"/>
          <w:szCs w:val="28"/>
        </w:rPr>
      </w:pPr>
      <w:r>
        <w:rPr>
          <w:sz w:val="28"/>
          <w:szCs w:val="28"/>
        </w:rPr>
        <w:t>Da Lettera del Carafa a Don Agostino Morosini, 20.12.1535</w:t>
      </w:r>
    </w:p>
    <w:p w14:paraId="0F9B15E7" w14:textId="77777777" w:rsidR="0094472D" w:rsidRPr="0094472D" w:rsidRDefault="0094472D" w:rsidP="0094472D">
      <w:pPr>
        <w:ind w:left="1080" w:right="-54" w:firstLine="336"/>
        <w:jc w:val="both"/>
        <w:rPr>
          <w:rFonts w:ascii="Calibri" w:eastAsia="Calibri" w:hAnsi="Calibri" w:cs="Times New Roman"/>
          <w:i/>
          <w:iCs/>
          <w:spacing w:val="-2"/>
          <w:sz w:val="28"/>
        </w:rPr>
      </w:pPr>
      <w:r w:rsidRPr="0094472D">
        <w:rPr>
          <w:rFonts w:ascii="Calibri" w:eastAsia="Calibri" w:hAnsi="Calibri" w:cs="Times New Roman"/>
          <w:i/>
          <w:iCs/>
          <w:spacing w:val="-2"/>
          <w:sz w:val="28"/>
          <w:u w:val="single"/>
        </w:rPr>
        <w:t>Et quanto all'amor che tutti portamo al nostro fratello Theodoro</w:t>
      </w:r>
      <w:r w:rsidRPr="0094472D">
        <w:rPr>
          <w:rFonts w:ascii="Calibri" w:eastAsia="Calibri" w:hAnsi="Calibri" w:cs="Times New Roman"/>
          <w:i/>
          <w:iCs/>
          <w:spacing w:val="-2"/>
          <w:sz w:val="28"/>
        </w:rPr>
        <w:t>, nè voglio nè posso contarlo in servitio di V. P. perché certo lui merita da noi esser cordialmente amato, et se ben è infermo, pur tutta quella sustantia che po esser in lui, tutta mi par piena di bontà et d'humilità, et di zelo della servitù di Dio, et</w:t>
      </w:r>
      <w:r w:rsidRPr="0094472D">
        <w:rPr>
          <w:rFonts w:ascii="Calibri" w:eastAsia="Calibri" w:hAnsi="Calibri" w:cs="Times New Roman"/>
          <w:spacing w:val="6"/>
          <w:sz w:val="28"/>
          <w:szCs w:val="16"/>
        </w:rPr>
        <w:t xml:space="preserve"> </w:t>
      </w:r>
      <w:r w:rsidRPr="0094472D">
        <w:rPr>
          <w:rFonts w:ascii="Calibri" w:eastAsia="Calibri" w:hAnsi="Calibri" w:cs="Times New Roman"/>
          <w:i/>
          <w:iCs/>
          <w:spacing w:val="-2"/>
          <w:sz w:val="28"/>
        </w:rPr>
        <w:t xml:space="preserve">anchor </w:t>
      </w:r>
      <w:r w:rsidRPr="0094472D">
        <w:rPr>
          <w:rFonts w:ascii="Calibri" w:eastAsia="Calibri" w:hAnsi="Calibri" w:cs="Times New Roman"/>
          <w:i/>
          <w:iCs/>
          <w:spacing w:val="-2"/>
          <w:sz w:val="28"/>
          <w:u w:val="single"/>
        </w:rPr>
        <w:t xml:space="preserve">d'una </w:t>
      </w:r>
      <w:r w:rsidRPr="0094472D">
        <w:rPr>
          <w:rFonts w:ascii="Calibri" w:eastAsia="Calibri" w:hAnsi="Calibri" w:cs="Times New Roman"/>
          <w:spacing w:val="-2"/>
          <w:sz w:val="28"/>
          <w:u w:val="single"/>
          <w:vertAlign w:val="subscript"/>
        </w:rPr>
        <w:t>.</w:t>
      </w:r>
      <w:r w:rsidRPr="0094472D">
        <w:rPr>
          <w:rFonts w:ascii="Calibri" w:eastAsia="Calibri" w:hAnsi="Calibri" w:cs="Times New Roman"/>
          <w:i/>
          <w:iCs/>
          <w:spacing w:val="-2"/>
          <w:sz w:val="28"/>
          <w:u w:val="single"/>
        </w:rPr>
        <w:t>ferma et inespugnabile voluntà qual sempre ha mostrato di voler esser più tosto in questa nostra miseria et incommodità di luogo</w:t>
      </w:r>
      <w:r w:rsidRPr="0094472D">
        <w:rPr>
          <w:rFonts w:ascii="Calibri" w:eastAsia="Calibri" w:hAnsi="Calibri" w:cs="Times New Roman"/>
          <w:i/>
          <w:iCs/>
          <w:spacing w:val="-2"/>
          <w:sz w:val="28"/>
        </w:rPr>
        <w:t>, et d'altre diverse cose, che in altre compagnie commodissime et di numero di persone qualificate, et di bellissimi luoghi, et d'ogn'altra provisione, il che se noi conscii della sua infermità recusassemo dal principio, tutto si fece solo per suo bene, perché facesse elettione di miglior luogo dove potesse più commodamente vivere in servitio di Dio a cui si havea dedicato: et di ciò è manifestissimo argumento quello che noi havemo fatto, che all'ultimo quando veddemo la sua voluntà fermata senza trovarvisi rimedio che bastasse a farcela mutare, con tutta la infermità li havemo aperto il seno, et ricevuto per charissimo</w:t>
      </w:r>
      <w:r w:rsidRPr="0094472D">
        <w:rPr>
          <w:rFonts w:ascii="Calibri" w:eastAsia="Calibri" w:hAnsi="Calibri" w:cs="Times New Roman"/>
          <w:spacing w:val="-2"/>
          <w:sz w:val="28"/>
          <w:vertAlign w:val="subscript"/>
        </w:rPr>
        <w:t xml:space="preserve">. </w:t>
      </w:r>
      <w:r w:rsidRPr="0094472D">
        <w:rPr>
          <w:rFonts w:ascii="Calibri" w:eastAsia="Calibri" w:hAnsi="Calibri" w:cs="Times New Roman"/>
          <w:i/>
          <w:iCs/>
          <w:spacing w:val="-2"/>
          <w:sz w:val="28"/>
        </w:rPr>
        <w:t>figliolo et fratello in Christo.</w:t>
      </w:r>
    </w:p>
    <w:p w14:paraId="4BA3FDA2" w14:textId="429FB5C8" w:rsidR="0094472D" w:rsidRPr="0094472D" w:rsidRDefault="0094472D" w:rsidP="0094472D">
      <w:pPr>
        <w:ind w:left="1080" w:right="-54" w:firstLine="336"/>
        <w:jc w:val="both"/>
        <w:rPr>
          <w:rFonts w:ascii="Calibri" w:eastAsia="Calibri" w:hAnsi="Calibri" w:cs="Times New Roman"/>
          <w:i/>
          <w:iCs/>
          <w:spacing w:val="-2"/>
          <w:sz w:val="28"/>
        </w:rPr>
      </w:pPr>
      <w:r w:rsidRPr="0094472D">
        <w:rPr>
          <w:rFonts w:ascii="Calibri" w:eastAsia="Calibri" w:hAnsi="Calibri" w:cs="Times New Roman"/>
          <w:i/>
          <w:iCs/>
          <w:spacing w:val="-2"/>
          <w:sz w:val="28"/>
        </w:rPr>
        <w:t>Ma perché molti non sapevamo in tutto, si meravigliavano, et noi volevamo la loro meraveglia et le loro murmurationi contra di noi, più tosto che</w:t>
      </w:r>
      <w:r w:rsidRPr="0094472D">
        <w:rPr>
          <w:rFonts w:ascii="Calibri" w:eastAsia="Calibri" w:hAnsi="Calibri" w:cs="Times New Roman"/>
          <w:spacing w:val="-2"/>
          <w:sz w:val="28"/>
          <w:vertAlign w:val="subscript"/>
        </w:rPr>
        <w:t>.</w:t>
      </w:r>
      <w:r w:rsidRPr="0094472D">
        <w:rPr>
          <w:rFonts w:ascii="Calibri" w:eastAsia="Calibri" w:hAnsi="Calibri" w:cs="Times New Roman"/>
          <w:i/>
          <w:iCs/>
          <w:spacing w:val="-2"/>
          <w:sz w:val="28"/>
        </w:rPr>
        <w:t>far loro sapere quel che noi sapevamo, per ciò è accaduto che per lo amor nostro non si è potuto così tosto manifestare a tutti: ma V. P. stia certa che lui qui da tutti è veduto con quello fraterno amore, che p</w:t>
      </w:r>
      <w:r w:rsidR="00BF16D2">
        <w:rPr>
          <w:rFonts w:ascii="Calibri" w:eastAsia="Calibri" w:hAnsi="Calibri" w:cs="Times New Roman"/>
          <w:i/>
          <w:iCs/>
          <w:spacing w:val="-2"/>
          <w:sz w:val="28"/>
        </w:rPr>
        <w:t>o</w:t>
      </w:r>
      <w:r w:rsidRPr="0094472D">
        <w:rPr>
          <w:rFonts w:ascii="Calibri" w:eastAsia="Calibri" w:hAnsi="Calibri" w:cs="Times New Roman"/>
          <w:i/>
          <w:iCs/>
          <w:spacing w:val="-2"/>
          <w:sz w:val="28"/>
        </w:rPr>
        <w:t>tria esser tra la sua propria casa.</w:t>
      </w:r>
    </w:p>
    <w:p w14:paraId="1BDF48E5" w14:textId="0D943420" w:rsidR="0094472D" w:rsidRDefault="0094472D" w:rsidP="0094472D">
      <w:pPr>
        <w:jc w:val="both"/>
        <w:rPr>
          <w:rFonts w:ascii="Calibri" w:eastAsia="Calibri" w:hAnsi="Calibri" w:cs="Times New Roman"/>
          <w:i/>
          <w:iCs/>
          <w:spacing w:val="-2"/>
          <w:sz w:val="28"/>
        </w:rPr>
      </w:pPr>
      <w:r w:rsidRPr="0094472D">
        <w:rPr>
          <w:rFonts w:ascii="Calibri" w:eastAsia="Calibri" w:hAnsi="Calibri" w:cs="Times New Roman"/>
          <w:i/>
          <w:iCs/>
          <w:spacing w:val="6"/>
          <w:sz w:val="28"/>
          <w:szCs w:val="16"/>
          <w:u w:val="single"/>
        </w:rPr>
        <w:t xml:space="preserve">Et </w:t>
      </w:r>
      <w:r w:rsidRPr="0094472D">
        <w:rPr>
          <w:rFonts w:ascii="Calibri" w:eastAsia="Calibri" w:hAnsi="Calibri" w:cs="Times New Roman"/>
          <w:i/>
          <w:iCs/>
          <w:spacing w:val="-2"/>
          <w:sz w:val="28"/>
          <w:u w:val="single"/>
        </w:rPr>
        <w:t>ch'el nostro charo fratello M. Hieronimo Miani ha referto il vero:</w:t>
      </w:r>
      <w:r w:rsidRPr="0094472D">
        <w:rPr>
          <w:rFonts w:ascii="Calibri" w:eastAsia="Calibri" w:hAnsi="Calibri" w:cs="Times New Roman"/>
          <w:i/>
          <w:iCs/>
          <w:spacing w:val="-2"/>
          <w:sz w:val="28"/>
        </w:rPr>
        <w:t xml:space="preserve"> che nostro S.r Dio sa, quanto non solamente lui ma tutta quella chasa ne sia chara: et </w:t>
      </w:r>
      <w:r w:rsidRPr="0094472D">
        <w:rPr>
          <w:rFonts w:ascii="Calibri" w:eastAsia="Calibri" w:hAnsi="Calibri" w:cs="Times New Roman"/>
          <w:i/>
          <w:iCs/>
          <w:spacing w:val="-2"/>
          <w:sz w:val="28"/>
          <w:u w:val="single"/>
        </w:rPr>
        <w:t>con quante pietose lachrime ho veduto la dipartita di quelle benedette anime di sua madre, con doi sui fratelli, in sì poco tempo</w:t>
      </w:r>
      <w:r w:rsidRPr="0094472D">
        <w:rPr>
          <w:rFonts w:ascii="Calibri" w:eastAsia="Calibri" w:hAnsi="Calibri" w:cs="Times New Roman"/>
          <w:i/>
          <w:iCs/>
          <w:spacing w:val="-2"/>
          <w:sz w:val="28"/>
        </w:rPr>
        <w:t xml:space="preserve">: ma pregamo nostro S.r Dio che ne console, conservando lunga et felicemente quella parte che ne ha lassata superstite, che certo speramo ch’El habbi lassato, non solo in quella casa un bon padre di famiglia, ma in questa patria un bon Senatore quale è </w:t>
      </w:r>
      <w:r w:rsidRPr="0094472D">
        <w:rPr>
          <w:rFonts w:ascii="Calibri" w:eastAsia="Calibri" w:hAnsi="Calibri" w:cs="Times New Roman"/>
          <w:i/>
          <w:iCs/>
          <w:spacing w:val="-2"/>
          <w:sz w:val="28"/>
          <w:u w:val="single"/>
        </w:rPr>
        <w:t>il Magnifico et nostro in Christo dolcissimo figliolo Misser Francesco Quirino, vostro nepote. Che dirò del nostro Mag.co Misser Carlo Moresino vostro fratello</w:t>
      </w:r>
      <w:r w:rsidRPr="0094472D">
        <w:rPr>
          <w:rFonts w:ascii="Calibri" w:eastAsia="Calibri" w:hAnsi="Calibri" w:cs="Times New Roman"/>
          <w:i/>
          <w:iCs/>
          <w:spacing w:val="-2"/>
          <w:sz w:val="28"/>
        </w:rPr>
        <w:t>? quale noi haremo in amore et honore et un delli precipui protettori di questo povero luogo: sì che padre nostro charissimo havemo molti pegni dell'amor nostro verso V. P. et non potemo mancar d'esser vostri deditissimi et obsequentissimi figlioli.</w:t>
      </w:r>
    </w:p>
    <w:p w14:paraId="09A0570B" w14:textId="441929C4" w:rsidR="00D3013C" w:rsidRDefault="00D3013C" w:rsidP="0094472D">
      <w:pPr>
        <w:jc w:val="both"/>
        <w:rPr>
          <w:rFonts w:ascii="Calibri" w:eastAsia="Calibri" w:hAnsi="Calibri" w:cs="Times New Roman"/>
          <w:i/>
          <w:iCs/>
          <w:spacing w:val="-2"/>
          <w:sz w:val="28"/>
        </w:rPr>
      </w:pPr>
      <w:r>
        <w:rPr>
          <w:rFonts w:ascii="Calibri" w:eastAsia="Calibri" w:hAnsi="Calibri" w:cs="Times New Roman"/>
          <w:i/>
          <w:iCs/>
          <w:spacing w:val="-2"/>
          <w:sz w:val="28"/>
        </w:rPr>
        <w:t>…….. a sé stante, sorella di Carlo Morosini, padre di Eleonora madre di San Girolamo</w:t>
      </w:r>
    </w:p>
    <w:p w14:paraId="14641714" w14:textId="5624A954" w:rsidR="00D3013C" w:rsidRDefault="00D3013C" w:rsidP="0094472D">
      <w:pPr>
        <w:jc w:val="both"/>
        <w:rPr>
          <w:rFonts w:ascii="Calibri" w:eastAsia="Calibri" w:hAnsi="Calibri" w:cs="Times New Roman"/>
          <w:i/>
          <w:iCs/>
          <w:spacing w:val="-2"/>
          <w:sz w:val="28"/>
        </w:rPr>
      </w:pPr>
      <w:r>
        <w:rPr>
          <w:rFonts w:ascii="Calibri" w:eastAsia="Calibri" w:hAnsi="Calibri" w:cs="Times New Roman"/>
          <w:i/>
          <w:iCs/>
          <w:spacing w:val="-2"/>
          <w:sz w:val="28"/>
        </w:rPr>
        <w:t>Sono i Giustiniani di Fra Paolo. Verificare</w:t>
      </w:r>
    </w:p>
    <w:p w14:paraId="247E3175" w14:textId="28573085" w:rsidR="00D3013C" w:rsidRDefault="00D3013C" w:rsidP="0094472D">
      <w:pPr>
        <w:jc w:val="both"/>
        <w:rPr>
          <w:rFonts w:ascii="Calibri" w:eastAsia="Calibri" w:hAnsi="Calibri" w:cs="Times New Roman"/>
          <w:i/>
          <w:iCs/>
          <w:spacing w:val="-2"/>
          <w:sz w:val="28"/>
        </w:rPr>
      </w:pPr>
      <w:r>
        <w:rPr>
          <w:noProof/>
        </w:rPr>
        <w:drawing>
          <wp:inline distT="0" distB="0" distL="0" distR="0" wp14:anchorId="170F19A2" wp14:editId="65D78DA1">
            <wp:extent cx="5774055" cy="617220"/>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74055" cy="617220"/>
                    </a:xfrm>
                    <a:prstGeom prst="rect">
                      <a:avLst/>
                    </a:prstGeom>
                    <a:noFill/>
                    <a:ln>
                      <a:noFill/>
                    </a:ln>
                  </pic:spPr>
                </pic:pic>
              </a:graphicData>
            </a:graphic>
          </wp:inline>
        </w:drawing>
      </w:r>
    </w:p>
    <w:p w14:paraId="33ED22A7" w14:textId="32B425C1" w:rsidR="00D3013C" w:rsidRDefault="00D3013C" w:rsidP="0094472D">
      <w:pPr>
        <w:jc w:val="both"/>
        <w:rPr>
          <w:rFonts w:ascii="Calibri" w:eastAsia="Calibri" w:hAnsi="Calibri" w:cs="Times New Roman"/>
          <w:i/>
          <w:iCs/>
          <w:spacing w:val="-2"/>
          <w:sz w:val="28"/>
        </w:rPr>
      </w:pPr>
      <w:r>
        <w:rPr>
          <w:rFonts w:ascii="Calibri" w:eastAsia="Calibri" w:hAnsi="Calibri" w:cs="Times New Roman"/>
          <w:i/>
          <w:iCs/>
          <w:spacing w:val="-2"/>
          <w:sz w:val="28"/>
        </w:rPr>
        <w:t>…………..</w:t>
      </w:r>
    </w:p>
    <w:p w14:paraId="7761784E" w14:textId="77777777" w:rsidR="00D3013C" w:rsidRPr="00700BB4" w:rsidRDefault="00D3013C" w:rsidP="0094472D">
      <w:pPr>
        <w:jc w:val="both"/>
        <w:rPr>
          <w:sz w:val="28"/>
          <w:szCs w:val="28"/>
        </w:rPr>
      </w:pPr>
    </w:p>
    <w:sectPr w:rsidR="00D3013C" w:rsidRPr="00700BB4">
      <w:pgSz w:w="11906" w:h="16838"/>
      <w:pgMar w:top="1417" w:right="1134" w:bottom="1134" w:left="1134"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Secondo Brunelli" w:date="2022-09-02T17:39:00Z" w:initials="SB">
    <w:p w14:paraId="7548FED6" w14:textId="0C654B5C" w:rsidR="00431E05" w:rsidRDefault="00431E05">
      <w:pPr>
        <w:pStyle w:val="Testocommento"/>
      </w:pPr>
      <w:r>
        <w:rPr>
          <w:rStyle w:val="Rimandocommento"/>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548FED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BCBE59" w16cex:dateUtc="2022-09-02T15: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548FED6" w16cid:durableId="26BCBE5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3EF84D" w14:textId="77777777" w:rsidR="00C51E9E" w:rsidRDefault="00C51E9E" w:rsidP="00C51E9E">
      <w:pPr>
        <w:spacing w:after="0" w:line="240" w:lineRule="auto"/>
      </w:pPr>
      <w:r>
        <w:separator/>
      </w:r>
    </w:p>
  </w:endnote>
  <w:endnote w:type="continuationSeparator" w:id="0">
    <w:p w14:paraId="0C2CAC2C" w14:textId="77777777" w:rsidR="00C51E9E" w:rsidRDefault="00C51E9E" w:rsidP="00C51E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196221" w14:textId="77777777" w:rsidR="00C51E9E" w:rsidRDefault="00C51E9E" w:rsidP="00C51E9E">
      <w:pPr>
        <w:spacing w:after="0" w:line="240" w:lineRule="auto"/>
      </w:pPr>
      <w:r>
        <w:separator/>
      </w:r>
    </w:p>
  </w:footnote>
  <w:footnote w:type="continuationSeparator" w:id="0">
    <w:p w14:paraId="31D4CAEF" w14:textId="77777777" w:rsidR="00C51E9E" w:rsidRDefault="00C51E9E" w:rsidP="00C51E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BC7EF9"/>
    <w:multiLevelType w:val="hybridMultilevel"/>
    <w:tmpl w:val="19286B44"/>
    <w:lvl w:ilvl="0" w:tplc="30F0CCAA">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31A67D04"/>
    <w:multiLevelType w:val="hybridMultilevel"/>
    <w:tmpl w:val="C3A40A98"/>
    <w:lvl w:ilvl="0" w:tplc="9962D34C">
      <w:start w:val="1"/>
      <w:numFmt w:val="decimal"/>
      <w:lvlText w:val="%1."/>
      <w:lvlJc w:val="left"/>
      <w:pPr>
        <w:tabs>
          <w:tab w:val="num" w:pos="7023"/>
        </w:tabs>
        <w:ind w:left="7023" w:hanging="360"/>
      </w:pPr>
    </w:lvl>
    <w:lvl w:ilvl="1" w:tplc="04100019">
      <w:start w:val="1"/>
      <w:numFmt w:val="lowerLetter"/>
      <w:lvlText w:val="%2."/>
      <w:lvlJc w:val="left"/>
      <w:pPr>
        <w:tabs>
          <w:tab w:val="num" w:pos="7743"/>
        </w:tabs>
        <w:ind w:left="7743" w:hanging="360"/>
      </w:pPr>
    </w:lvl>
    <w:lvl w:ilvl="2" w:tplc="0410001B">
      <w:start w:val="1"/>
      <w:numFmt w:val="lowerRoman"/>
      <w:lvlText w:val="%3."/>
      <w:lvlJc w:val="right"/>
      <w:pPr>
        <w:tabs>
          <w:tab w:val="num" w:pos="8463"/>
        </w:tabs>
        <w:ind w:left="8463" w:hanging="180"/>
      </w:pPr>
    </w:lvl>
    <w:lvl w:ilvl="3" w:tplc="0410000F">
      <w:start w:val="1"/>
      <w:numFmt w:val="decimal"/>
      <w:lvlText w:val="%4."/>
      <w:lvlJc w:val="left"/>
      <w:pPr>
        <w:tabs>
          <w:tab w:val="num" w:pos="9183"/>
        </w:tabs>
        <w:ind w:left="9183" w:hanging="360"/>
      </w:pPr>
    </w:lvl>
    <w:lvl w:ilvl="4" w:tplc="04100019">
      <w:start w:val="1"/>
      <w:numFmt w:val="lowerLetter"/>
      <w:lvlText w:val="%5."/>
      <w:lvlJc w:val="left"/>
      <w:pPr>
        <w:tabs>
          <w:tab w:val="num" w:pos="9903"/>
        </w:tabs>
        <w:ind w:left="9903" w:hanging="360"/>
      </w:pPr>
    </w:lvl>
    <w:lvl w:ilvl="5" w:tplc="0410001B">
      <w:start w:val="1"/>
      <w:numFmt w:val="lowerRoman"/>
      <w:lvlText w:val="%6."/>
      <w:lvlJc w:val="right"/>
      <w:pPr>
        <w:tabs>
          <w:tab w:val="num" w:pos="10623"/>
        </w:tabs>
        <w:ind w:left="10623" w:hanging="180"/>
      </w:pPr>
    </w:lvl>
    <w:lvl w:ilvl="6" w:tplc="0410000F">
      <w:start w:val="1"/>
      <w:numFmt w:val="decimal"/>
      <w:lvlText w:val="%7."/>
      <w:lvlJc w:val="left"/>
      <w:pPr>
        <w:tabs>
          <w:tab w:val="num" w:pos="11343"/>
        </w:tabs>
        <w:ind w:left="11343" w:hanging="360"/>
      </w:pPr>
    </w:lvl>
    <w:lvl w:ilvl="7" w:tplc="04100019">
      <w:start w:val="1"/>
      <w:numFmt w:val="lowerLetter"/>
      <w:lvlText w:val="%8."/>
      <w:lvlJc w:val="left"/>
      <w:pPr>
        <w:tabs>
          <w:tab w:val="num" w:pos="12063"/>
        </w:tabs>
        <w:ind w:left="12063" w:hanging="360"/>
      </w:pPr>
    </w:lvl>
    <w:lvl w:ilvl="8" w:tplc="0410001B">
      <w:start w:val="1"/>
      <w:numFmt w:val="lowerRoman"/>
      <w:lvlText w:val="%9."/>
      <w:lvlJc w:val="right"/>
      <w:pPr>
        <w:tabs>
          <w:tab w:val="num" w:pos="12783"/>
        </w:tabs>
        <w:ind w:left="12783" w:hanging="180"/>
      </w:pPr>
    </w:lvl>
  </w:abstractNum>
  <w:abstractNum w:abstractNumId="2" w15:restartNumberingAfterBreak="0">
    <w:nsid w:val="532339B2"/>
    <w:multiLevelType w:val="hybridMultilevel"/>
    <w:tmpl w:val="FF9A7F2C"/>
    <w:lvl w:ilvl="0" w:tplc="263C4498">
      <w:start w:val="3"/>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0159585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44850170">
    <w:abstractNumId w:val="0"/>
  </w:num>
  <w:num w:numId="3" w16cid:durableId="1714502700">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econdo Brunelli">
    <w15:presenceInfo w15:providerId="Windows Live" w15:userId="1361646665bb41b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defaultTabStop w:val="708"/>
  <w:hyphenationZone w:val="283"/>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0BB4"/>
    <w:rsid w:val="000067BE"/>
    <w:rsid w:val="000546D4"/>
    <w:rsid w:val="000C1C95"/>
    <w:rsid w:val="00126FFE"/>
    <w:rsid w:val="003F78BC"/>
    <w:rsid w:val="0042092A"/>
    <w:rsid w:val="00431E05"/>
    <w:rsid w:val="00434554"/>
    <w:rsid w:val="004F307D"/>
    <w:rsid w:val="005271F5"/>
    <w:rsid w:val="00574CF4"/>
    <w:rsid w:val="005A1501"/>
    <w:rsid w:val="00605BEA"/>
    <w:rsid w:val="006564DD"/>
    <w:rsid w:val="00700BB4"/>
    <w:rsid w:val="0070499D"/>
    <w:rsid w:val="00706D11"/>
    <w:rsid w:val="007116D6"/>
    <w:rsid w:val="007432F0"/>
    <w:rsid w:val="008121AD"/>
    <w:rsid w:val="008221A5"/>
    <w:rsid w:val="00850F05"/>
    <w:rsid w:val="008C0C67"/>
    <w:rsid w:val="008C4AB1"/>
    <w:rsid w:val="00901413"/>
    <w:rsid w:val="0094472D"/>
    <w:rsid w:val="00945A8D"/>
    <w:rsid w:val="009A2DCE"/>
    <w:rsid w:val="00A81971"/>
    <w:rsid w:val="00A9593A"/>
    <w:rsid w:val="00AF049A"/>
    <w:rsid w:val="00B40B93"/>
    <w:rsid w:val="00B50780"/>
    <w:rsid w:val="00B60F5C"/>
    <w:rsid w:val="00BA3555"/>
    <w:rsid w:val="00BA6E99"/>
    <w:rsid w:val="00BC3503"/>
    <w:rsid w:val="00BF161C"/>
    <w:rsid w:val="00BF16D2"/>
    <w:rsid w:val="00C325F3"/>
    <w:rsid w:val="00C51E9E"/>
    <w:rsid w:val="00C5733E"/>
    <w:rsid w:val="00C6181A"/>
    <w:rsid w:val="00C92154"/>
    <w:rsid w:val="00C92958"/>
    <w:rsid w:val="00D0037D"/>
    <w:rsid w:val="00D3013C"/>
    <w:rsid w:val="00DA526E"/>
    <w:rsid w:val="00DC27C2"/>
    <w:rsid w:val="00F4658A"/>
    <w:rsid w:val="00FA548F"/>
    <w:rsid w:val="00FC492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94500C"/>
  <w15:chartTrackingRefBased/>
  <w15:docId w15:val="{598144E0-A50C-49F1-9FF8-528459E2C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40" w:line="276"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200"/>
    </w:p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Rimandocommento">
    <w:name w:val="annotation reference"/>
    <w:basedOn w:val="Carpredefinitoparagrafo"/>
    <w:uiPriority w:val="99"/>
    <w:semiHidden/>
    <w:unhideWhenUsed/>
    <w:rsid w:val="00431E05"/>
    <w:rPr>
      <w:sz w:val="16"/>
      <w:szCs w:val="16"/>
    </w:rPr>
  </w:style>
  <w:style w:type="paragraph" w:styleId="Testocommento">
    <w:name w:val="annotation text"/>
    <w:basedOn w:val="Normale"/>
    <w:link w:val="TestocommentoCarattere"/>
    <w:uiPriority w:val="99"/>
    <w:semiHidden/>
    <w:unhideWhenUsed/>
    <w:rsid w:val="00431E05"/>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431E05"/>
    <w:rPr>
      <w:sz w:val="20"/>
      <w:szCs w:val="20"/>
    </w:rPr>
  </w:style>
  <w:style w:type="paragraph" w:styleId="Soggettocommento">
    <w:name w:val="annotation subject"/>
    <w:basedOn w:val="Testocommento"/>
    <w:next w:val="Testocommento"/>
    <w:link w:val="SoggettocommentoCarattere"/>
    <w:uiPriority w:val="99"/>
    <w:semiHidden/>
    <w:unhideWhenUsed/>
    <w:rsid w:val="00431E05"/>
    <w:rPr>
      <w:b/>
      <w:bCs/>
    </w:rPr>
  </w:style>
  <w:style w:type="character" w:customStyle="1" w:styleId="SoggettocommentoCarattere">
    <w:name w:val="Soggetto commento Carattere"/>
    <w:basedOn w:val="TestocommentoCarattere"/>
    <w:link w:val="Soggettocommento"/>
    <w:uiPriority w:val="99"/>
    <w:semiHidden/>
    <w:rsid w:val="00431E05"/>
    <w:rPr>
      <w:b/>
      <w:bCs/>
      <w:sz w:val="20"/>
      <w:szCs w:val="20"/>
    </w:rPr>
  </w:style>
  <w:style w:type="paragraph" w:styleId="Intestazione">
    <w:name w:val="header"/>
    <w:basedOn w:val="Normale"/>
    <w:link w:val="IntestazioneCarattere"/>
    <w:uiPriority w:val="99"/>
    <w:unhideWhenUsed/>
    <w:rsid w:val="00C51E9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51E9E"/>
  </w:style>
  <w:style w:type="paragraph" w:styleId="Pidipagina">
    <w:name w:val="footer"/>
    <w:basedOn w:val="Normale"/>
    <w:link w:val="PidipaginaCarattere"/>
    <w:uiPriority w:val="99"/>
    <w:unhideWhenUsed/>
    <w:rsid w:val="00C51E9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51E9E"/>
  </w:style>
  <w:style w:type="paragraph" w:styleId="Paragrafoelenco">
    <w:name w:val="List Paragraph"/>
    <w:basedOn w:val="Normale"/>
    <w:uiPriority w:val="34"/>
    <w:qFormat/>
    <w:rsid w:val="00945A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microsoft.com/office/2011/relationships/people" Target="people.xml"/><Relationship Id="rId10" Type="http://schemas.microsoft.com/office/2016/09/relationships/commentsIds" Target="commentsId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 Id="rId8" Type="http://schemas.openxmlformats.org/officeDocument/2006/relationships/comments" Target="comments.xml"/><Relationship Id="rId3" Type="http://schemas.openxmlformats.org/officeDocument/2006/relationships/styles" Target="styl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74FE02-BF2A-42A2-9D38-6D3BD6639B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991</Words>
  <Characters>5652</Characters>
  <Application>Microsoft Office Word</Application>
  <DocSecurity>0</DocSecurity>
  <Lines>47</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Secondo Brunelli</dc:creator>
  <cp:keywords/>
  <dc:description/>
  <cp:lastModifiedBy>Secondo Brunelli</cp:lastModifiedBy>
  <cp:revision>19</cp:revision>
  <dcterms:created xsi:type="dcterms:W3CDTF">2022-09-02T15:28:00Z</dcterms:created>
  <dcterms:modified xsi:type="dcterms:W3CDTF">2022-09-15T21:57:00Z</dcterms:modified>
</cp:coreProperties>
</file>