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713CC" w:rsidRPr="00951F41" w:rsidRDefault="000713CC" w:rsidP="00363D1E">
      <w:pPr>
        <w:ind w:right="1133"/>
        <w:jc w:val="center"/>
        <w:rPr>
          <w:b/>
          <w:sz w:val="32"/>
          <w:szCs w:val="32"/>
        </w:rPr>
      </w:pPr>
      <w:r w:rsidRPr="00951F41">
        <w:rPr>
          <w:b/>
          <w:sz w:val="32"/>
          <w:szCs w:val="32"/>
        </w:rPr>
        <w:t>Padre Secondo Brunelli crs</w:t>
      </w:r>
    </w:p>
    <w:p w:rsidR="001D427F" w:rsidRDefault="001D427F" w:rsidP="00363D1E">
      <w:pPr>
        <w:ind w:right="1133"/>
        <w:jc w:val="center"/>
        <w:rPr>
          <w:b/>
          <w:sz w:val="28"/>
          <w:szCs w:val="28"/>
        </w:rPr>
      </w:pPr>
    </w:p>
    <w:p w:rsidR="001D427F" w:rsidRDefault="001D427F" w:rsidP="00363D1E">
      <w:pPr>
        <w:ind w:right="1133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it-IT"/>
        </w:rPr>
        <w:drawing>
          <wp:inline distT="0" distB="0" distL="0" distR="0" wp14:anchorId="1C5A4CB9" wp14:editId="4F3E0C94">
            <wp:extent cx="5231399" cy="3923731"/>
            <wp:effectExtent l="0" t="0" r="7620" b="635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126" cy="39242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427F" w:rsidRDefault="001D427F" w:rsidP="00363D1E">
      <w:pPr>
        <w:ind w:right="1133"/>
        <w:jc w:val="center"/>
        <w:rPr>
          <w:b/>
          <w:sz w:val="28"/>
          <w:szCs w:val="28"/>
        </w:rPr>
      </w:pPr>
    </w:p>
    <w:p w:rsidR="001D427F" w:rsidRDefault="001D427F" w:rsidP="00363D1E">
      <w:pPr>
        <w:ind w:right="1133"/>
        <w:jc w:val="center"/>
        <w:rPr>
          <w:b/>
          <w:sz w:val="28"/>
          <w:szCs w:val="28"/>
        </w:rPr>
      </w:pPr>
    </w:p>
    <w:p w:rsidR="001D427F" w:rsidRDefault="001D427F" w:rsidP="00363D1E">
      <w:pPr>
        <w:ind w:right="1133"/>
        <w:jc w:val="center"/>
        <w:rPr>
          <w:b/>
          <w:sz w:val="28"/>
          <w:szCs w:val="28"/>
        </w:rPr>
      </w:pPr>
    </w:p>
    <w:p w:rsidR="008F76E3" w:rsidRPr="000713CC" w:rsidRDefault="006B168A" w:rsidP="00363D1E">
      <w:pPr>
        <w:ind w:right="1133"/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CONTARINI SEBASTIANO </w:t>
      </w:r>
      <w:r w:rsidR="00363D1E" w:rsidRPr="000713CC">
        <w:rPr>
          <w:b/>
          <w:sz w:val="40"/>
          <w:szCs w:val="40"/>
        </w:rPr>
        <w:t>Kav q. Sebastiano</w:t>
      </w:r>
    </w:p>
    <w:p w:rsidR="00363D1E" w:rsidRDefault="00363D1E" w:rsidP="00363D1E">
      <w:pPr>
        <w:ind w:right="1133"/>
        <w:jc w:val="center"/>
        <w:rPr>
          <w:b/>
          <w:sz w:val="40"/>
          <w:szCs w:val="40"/>
        </w:rPr>
      </w:pPr>
      <w:r w:rsidRPr="000713CC">
        <w:rPr>
          <w:b/>
          <w:sz w:val="40"/>
          <w:szCs w:val="40"/>
        </w:rPr>
        <w:t>Procuratore agli Incurabili</w:t>
      </w:r>
    </w:p>
    <w:p w:rsidR="001D427F" w:rsidRDefault="001D427F" w:rsidP="00363D1E">
      <w:pPr>
        <w:ind w:right="1133"/>
        <w:jc w:val="center"/>
        <w:rPr>
          <w:b/>
          <w:sz w:val="40"/>
          <w:szCs w:val="40"/>
        </w:rPr>
      </w:pPr>
    </w:p>
    <w:p w:rsidR="001D427F" w:rsidRDefault="001D427F" w:rsidP="00363D1E">
      <w:pPr>
        <w:ind w:right="1133"/>
        <w:jc w:val="center"/>
        <w:rPr>
          <w:b/>
          <w:sz w:val="40"/>
          <w:szCs w:val="40"/>
        </w:rPr>
      </w:pPr>
    </w:p>
    <w:p w:rsidR="001D427F" w:rsidRDefault="001D427F" w:rsidP="00363D1E">
      <w:pPr>
        <w:ind w:right="1133"/>
        <w:jc w:val="center"/>
        <w:rPr>
          <w:b/>
          <w:sz w:val="40"/>
          <w:szCs w:val="40"/>
        </w:rPr>
      </w:pPr>
    </w:p>
    <w:p w:rsidR="001D427F" w:rsidRPr="001D427F" w:rsidRDefault="001D427F" w:rsidP="00363D1E">
      <w:pPr>
        <w:ind w:right="1133"/>
        <w:jc w:val="center"/>
        <w:rPr>
          <w:b/>
          <w:sz w:val="32"/>
          <w:szCs w:val="32"/>
        </w:rPr>
      </w:pPr>
      <w:r w:rsidRPr="001D427F">
        <w:rPr>
          <w:b/>
          <w:sz w:val="32"/>
          <w:szCs w:val="32"/>
        </w:rPr>
        <w:t>Mestre 28.8.2016</w:t>
      </w:r>
    </w:p>
    <w:p w:rsidR="001D427F" w:rsidRPr="001D427F" w:rsidRDefault="001D427F" w:rsidP="00363D1E">
      <w:pPr>
        <w:ind w:right="1133"/>
        <w:jc w:val="center"/>
        <w:rPr>
          <w:b/>
          <w:sz w:val="32"/>
          <w:szCs w:val="32"/>
        </w:rPr>
      </w:pPr>
    </w:p>
    <w:p w:rsidR="001D427F" w:rsidRDefault="001D427F" w:rsidP="0066214B">
      <w:pPr>
        <w:ind w:right="1133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SOMMARIO</w:t>
      </w:r>
    </w:p>
    <w:p w:rsidR="001D427F" w:rsidRDefault="001D427F" w:rsidP="0066214B">
      <w:pPr>
        <w:ind w:right="1133"/>
        <w:jc w:val="center"/>
        <w:rPr>
          <w:sz w:val="28"/>
          <w:szCs w:val="28"/>
        </w:rPr>
      </w:pPr>
      <w:r w:rsidRPr="001D427F">
        <w:rPr>
          <w:sz w:val="28"/>
          <w:szCs w:val="28"/>
        </w:rPr>
        <w:t>1</w:t>
      </w:r>
    </w:p>
    <w:p w:rsidR="001D427F" w:rsidRDefault="001D427F" w:rsidP="0066214B">
      <w:pPr>
        <w:ind w:right="1133"/>
        <w:jc w:val="center"/>
        <w:rPr>
          <w:sz w:val="28"/>
          <w:szCs w:val="28"/>
        </w:rPr>
      </w:pPr>
      <w:r>
        <w:rPr>
          <w:sz w:val="28"/>
          <w:szCs w:val="28"/>
        </w:rPr>
        <w:t>Albero genealogico e dati anagrafici</w:t>
      </w:r>
      <w:r w:rsidR="00C469B8">
        <w:rPr>
          <w:sz w:val="28"/>
          <w:szCs w:val="28"/>
        </w:rPr>
        <w:t>, pag. 3</w:t>
      </w:r>
    </w:p>
    <w:p w:rsidR="001D427F" w:rsidRDefault="001D427F" w:rsidP="0066214B">
      <w:pPr>
        <w:ind w:right="1133"/>
        <w:jc w:val="center"/>
        <w:rPr>
          <w:sz w:val="28"/>
          <w:szCs w:val="28"/>
        </w:rPr>
      </w:pPr>
      <w:r>
        <w:rPr>
          <w:sz w:val="28"/>
          <w:szCs w:val="28"/>
        </w:rPr>
        <w:t>a. I nonni paterni: Bernardo, Marco e Moisè</w:t>
      </w:r>
      <w:r w:rsidR="00C469B8">
        <w:rPr>
          <w:sz w:val="28"/>
          <w:szCs w:val="28"/>
        </w:rPr>
        <w:t>, pag. 3</w:t>
      </w:r>
    </w:p>
    <w:p w:rsidR="001D427F" w:rsidRPr="001D427F" w:rsidRDefault="001D427F" w:rsidP="0066214B">
      <w:pPr>
        <w:ind w:right="1133"/>
        <w:jc w:val="center"/>
        <w:rPr>
          <w:sz w:val="28"/>
          <w:szCs w:val="28"/>
        </w:rPr>
      </w:pPr>
      <w:r>
        <w:rPr>
          <w:sz w:val="28"/>
          <w:szCs w:val="28"/>
        </w:rPr>
        <w:t>b. I cugini paterni</w:t>
      </w:r>
      <w:r w:rsidR="00C469B8">
        <w:rPr>
          <w:sz w:val="28"/>
          <w:szCs w:val="28"/>
        </w:rPr>
        <w:t>, pag. 3</w:t>
      </w:r>
    </w:p>
    <w:p w:rsidR="001D427F" w:rsidRDefault="001D427F" w:rsidP="0066214B">
      <w:pPr>
        <w:ind w:right="1133"/>
        <w:jc w:val="center"/>
        <w:rPr>
          <w:sz w:val="28"/>
          <w:szCs w:val="28"/>
        </w:rPr>
      </w:pPr>
      <w:r>
        <w:rPr>
          <w:sz w:val="28"/>
          <w:szCs w:val="28"/>
        </w:rPr>
        <w:t>c. Il padre: Sebastiano Contarini q. Moisè</w:t>
      </w:r>
      <w:r w:rsidR="00C469B8">
        <w:rPr>
          <w:sz w:val="28"/>
          <w:szCs w:val="28"/>
        </w:rPr>
        <w:t>, pag. 4</w:t>
      </w:r>
    </w:p>
    <w:p w:rsidR="001D427F" w:rsidRDefault="001D427F" w:rsidP="0066214B">
      <w:pPr>
        <w:ind w:right="1133"/>
        <w:jc w:val="center"/>
        <w:rPr>
          <w:sz w:val="28"/>
          <w:szCs w:val="28"/>
        </w:rPr>
      </w:pPr>
      <w:r>
        <w:rPr>
          <w:sz w:val="28"/>
          <w:szCs w:val="28"/>
        </w:rPr>
        <w:t>d. Sebastiano Contarini q. Sebastiano: 1° matrimonio</w:t>
      </w:r>
      <w:r w:rsidR="00C469B8">
        <w:rPr>
          <w:sz w:val="28"/>
          <w:szCs w:val="28"/>
        </w:rPr>
        <w:t>, pag. 5</w:t>
      </w:r>
    </w:p>
    <w:p w:rsidR="001D427F" w:rsidRPr="001D427F" w:rsidRDefault="001D427F" w:rsidP="0066214B">
      <w:pPr>
        <w:ind w:right="1133"/>
        <w:jc w:val="center"/>
        <w:rPr>
          <w:sz w:val="28"/>
          <w:szCs w:val="28"/>
        </w:rPr>
      </w:pPr>
      <w:r>
        <w:rPr>
          <w:sz w:val="28"/>
          <w:szCs w:val="28"/>
        </w:rPr>
        <w:t>e. Seb</w:t>
      </w:r>
      <w:r w:rsidR="00233CFC">
        <w:rPr>
          <w:sz w:val="28"/>
          <w:szCs w:val="28"/>
        </w:rPr>
        <w:t xml:space="preserve">astiano </w:t>
      </w:r>
      <w:r>
        <w:rPr>
          <w:sz w:val="28"/>
          <w:szCs w:val="28"/>
        </w:rPr>
        <w:t>Contarini q. Sebastiano: 2° matrimonio</w:t>
      </w:r>
      <w:r w:rsidR="00C469B8">
        <w:rPr>
          <w:sz w:val="28"/>
          <w:szCs w:val="28"/>
        </w:rPr>
        <w:t>, pag. 6</w:t>
      </w:r>
    </w:p>
    <w:p w:rsidR="001D427F" w:rsidRDefault="00233CFC" w:rsidP="0066214B">
      <w:pPr>
        <w:ind w:right="1133"/>
        <w:jc w:val="center"/>
        <w:rPr>
          <w:sz w:val="28"/>
          <w:szCs w:val="28"/>
        </w:rPr>
      </w:pPr>
      <w:r w:rsidRPr="00233CFC">
        <w:rPr>
          <w:sz w:val="28"/>
          <w:szCs w:val="28"/>
        </w:rPr>
        <w:t>f. Contarini Francesco di Sebastiano Kav</w:t>
      </w:r>
      <w:r w:rsidR="00C469B8">
        <w:rPr>
          <w:sz w:val="28"/>
          <w:szCs w:val="28"/>
        </w:rPr>
        <w:t>, 8</w:t>
      </w:r>
    </w:p>
    <w:p w:rsidR="00233CFC" w:rsidRDefault="00233CFC" w:rsidP="0066214B">
      <w:pPr>
        <w:ind w:right="1133"/>
        <w:jc w:val="center"/>
        <w:rPr>
          <w:sz w:val="28"/>
          <w:szCs w:val="28"/>
        </w:rPr>
      </w:pPr>
      <w:r>
        <w:rPr>
          <w:sz w:val="28"/>
          <w:szCs w:val="28"/>
        </w:rPr>
        <w:t>g. Sebastiano Contarini Kav chiama San Girolamo agli Incurabili</w:t>
      </w:r>
      <w:r w:rsidR="00C469B8">
        <w:rPr>
          <w:sz w:val="28"/>
          <w:szCs w:val="28"/>
        </w:rPr>
        <w:t>, pag. 9</w:t>
      </w:r>
    </w:p>
    <w:p w:rsidR="00233CFC" w:rsidRDefault="00233CFC" w:rsidP="0066214B">
      <w:pPr>
        <w:ind w:right="1133"/>
        <w:jc w:val="center"/>
        <w:rPr>
          <w:sz w:val="28"/>
          <w:szCs w:val="28"/>
        </w:rPr>
      </w:pPr>
      <w:r>
        <w:rPr>
          <w:sz w:val="28"/>
          <w:szCs w:val="28"/>
        </w:rPr>
        <w:t>h. Morte di Sebastiano Contarini Kav</w:t>
      </w:r>
      <w:r w:rsidR="00C469B8">
        <w:rPr>
          <w:sz w:val="28"/>
          <w:szCs w:val="28"/>
        </w:rPr>
        <w:t>, pag. 9</w:t>
      </w:r>
    </w:p>
    <w:p w:rsidR="00233CFC" w:rsidRDefault="00233CFC" w:rsidP="0066214B">
      <w:pPr>
        <w:ind w:right="1133"/>
        <w:jc w:val="center"/>
        <w:rPr>
          <w:sz w:val="28"/>
          <w:szCs w:val="28"/>
        </w:rPr>
      </w:pPr>
      <w:r>
        <w:rPr>
          <w:sz w:val="28"/>
          <w:szCs w:val="28"/>
        </w:rPr>
        <w:t>2</w:t>
      </w:r>
    </w:p>
    <w:p w:rsidR="00233CFC" w:rsidRDefault="00233CFC" w:rsidP="0066214B">
      <w:pPr>
        <w:ind w:right="1133"/>
        <w:jc w:val="center"/>
        <w:rPr>
          <w:sz w:val="28"/>
          <w:szCs w:val="28"/>
        </w:rPr>
      </w:pPr>
      <w:r>
        <w:rPr>
          <w:sz w:val="28"/>
          <w:szCs w:val="28"/>
        </w:rPr>
        <w:t>Cursus honorum di Sebastiano Contarini Kav</w:t>
      </w:r>
      <w:r w:rsidR="00C469B8">
        <w:rPr>
          <w:sz w:val="28"/>
          <w:szCs w:val="28"/>
        </w:rPr>
        <w:t>, pag. 10</w:t>
      </w:r>
    </w:p>
    <w:p w:rsidR="00233CFC" w:rsidRDefault="00233CFC" w:rsidP="0066214B">
      <w:pPr>
        <w:ind w:right="1133"/>
        <w:jc w:val="center"/>
        <w:rPr>
          <w:sz w:val="28"/>
          <w:szCs w:val="28"/>
        </w:rPr>
      </w:pPr>
      <w:r>
        <w:rPr>
          <w:sz w:val="28"/>
          <w:szCs w:val="28"/>
        </w:rPr>
        <w:t>3</w:t>
      </w:r>
    </w:p>
    <w:p w:rsidR="00233CFC" w:rsidRDefault="00233CFC" w:rsidP="0066214B">
      <w:pPr>
        <w:ind w:right="1133"/>
        <w:jc w:val="center"/>
        <w:rPr>
          <w:sz w:val="28"/>
          <w:szCs w:val="28"/>
        </w:rPr>
      </w:pPr>
      <w:r>
        <w:rPr>
          <w:sz w:val="28"/>
          <w:szCs w:val="28"/>
        </w:rPr>
        <w:t>Presenza di Sebastiano Contraini Kav agli Incurabili</w:t>
      </w:r>
      <w:r w:rsidR="00C469B8">
        <w:rPr>
          <w:sz w:val="28"/>
          <w:szCs w:val="28"/>
        </w:rPr>
        <w:t>, pag. 10</w:t>
      </w:r>
    </w:p>
    <w:p w:rsidR="00233CFC" w:rsidRDefault="00233CFC" w:rsidP="0066214B">
      <w:pPr>
        <w:ind w:right="1133"/>
        <w:jc w:val="center"/>
        <w:rPr>
          <w:sz w:val="28"/>
          <w:szCs w:val="28"/>
        </w:rPr>
      </w:pPr>
      <w:r>
        <w:rPr>
          <w:sz w:val="28"/>
          <w:szCs w:val="28"/>
        </w:rPr>
        <w:t>4</w:t>
      </w:r>
    </w:p>
    <w:p w:rsidR="00233CFC" w:rsidRDefault="00233CFC" w:rsidP="0066214B">
      <w:pPr>
        <w:ind w:right="1133"/>
        <w:jc w:val="center"/>
        <w:rPr>
          <w:sz w:val="28"/>
          <w:szCs w:val="28"/>
          <w:u w:val="single"/>
        </w:rPr>
      </w:pPr>
      <w:r w:rsidRPr="00233CFC">
        <w:rPr>
          <w:sz w:val="28"/>
          <w:szCs w:val="28"/>
          <w:u w:val="single"/>
        </w:rPr>
        <w:t>Appendici</w:t>
      </w:r>
    </w:p>
    <w:p w:rsidR="006B168A" w:rsidRPr="006B168A" w:rsidRDefault="006B168A" w:rsidP="0066214B">
      <w:pPr>
        <w:ind w:right="1133"/>
        <w:jc w:val="center"/>
        <w:rPr>
          <w:sz w:val="28"/>
          <w:szCs w:val="28"/>
        </w:rPr>
      </w:pPr>
      <w:r w:rsidRPr="006B168A">
        <w:rPr>
          <w:sz w:val="28"/>
          <w:szCs w:val="28"/>
        </w:rPr>
        <w:t>1</w:t>
      </w:r>
      <w:r>
        <w:rPr>
          <w:sz w:val="28"/>
          <w:szCs w:val="28"/>
        </w:rPr>
        <w:t>. Albero genealogico di Sebastiano C</w:t>
      </w:r>
      <w:r w:rsidR="00C469B8">
        <w:rPr>
          <w:sz w:val="28"/>
          <w:szCs w:val="28"/>
        </w:rPr>
        <w:t>ontarini Kav, pag. 12</w:t>
      </w:r>
    </w:p>
    <w:p w:rsidR="00233CFC" w:rsidRDefault="006B168A" w:rsidP="0066214B">
      <w:pPr>
        <w:ind w:right="1133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2. </w:t>
      </w:r>
      <w:r w:rsidR="00951F41">
        <w:rPr>
          <w:sz w:val="28"/>
          <w:szCs w:val="28"/>
        </w:rPr>
        <w:t>Componimenti di Francesco Contarini di Sebastiano Kav</w:t>
      </w:r>
      <w:r w:rsidR="00C469B8">
        <w:rPr>
          <w:sz w:val="28"/>
          <w:szCs w:val="28"/>
        </w:rPr>
        <w:t>, pag. 14</w:t>
      </w:r>
    </w:p>
    <w:p w:rsidR="00233CFC" w:rsidRDefault="00233CFC" w:rsidP="0066214B">
      <w:pPr>
        <w:ind w:right="1133"/>
        <w:jc w:val="center"/>
        <w:rPr>
          <w:sz w:val="28"/>
          <w:szCs w:val="28"/>
        </w:rPr>
      </w:pPr>
    </w:p>
    <w:p w:rsidR="00233CFC" w:rsidRDefault="00233CFC" w:rsidP="0066214B">
      <w:pPr>
        <w:ind w:right="1133"/>
        <w:jc w:val="center"/>
        <w:rPr>
          <w:sz w:val="28"/>
          <w:szCs w:val="28"/>
        </w:rPr>
      </w:pPr>
    </w:p>
    <w:p w:rsidR="00233CFC" w:rsidRDefault="00233CFC" w:rsidP="0066214B">
      <w:pPr>
        <w:ind w:right="1133"/>
        <w:jc w:val="center"/>
        <w:rPr>
          <w:sz w:val="28"/>
          <w:szCs w:val="28"/>
        </w:rPr>
      </w:pPr>
    </w:p>
    <w:p w:rsidR="00233CFC" w:rsidRDefault="00233CFC" w:rsidP="0066214B">
      <w:pPr>
        <w:ind w:right="1133"/>
        <w:jc w:val="center"/>
        <w:rPr>
          <w:sz w:val="28"/>
          <w:szCs w:val="28"/>
        </w:rPr>
      </w:pPr>
    </w:p>
    <w:p w:rsidR="00363D1E" w:rsidRDefault="00363D1E" w:rsidP="0066214B">
      <w:pPr>
        <w:ind w:right="1133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1</w:t>
      </w:r>
    </w:p>
    <w:p w:rsidR="00363D1E" w:rsidRDefault="00363D1E" w:rsidP="0066214B">
      <w:pPr>
        <w:ind w:right="1133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Albero gen</w:t>
      </w:r>
      <w:r w:rsidR="0097502F">
        <w:rPr>
          <w:b/>
          <w:sz w:val="28"/>
          <w:szCs w:val="28"/>
        </w:rPr>
        <w:t>ea</w:t>
      </w:r>
      <w:bookmarkStart w:id="0" w:name="_GoBack"/>
      <w:bookmarkEnd w:id="0"/>
      <w:r>
        <w:rPr>
          <w:b/>
          <w:sz w:val="28"/>
          <w:szCs w:val="28"/>
        </w:rPr>
        <w:t>logico e dati anagrafici</w:t>
      </w:r>
    </w:p>
    <w:p w:rsidR="0066214B" w:rsidRDefault="0066214B" w:rsidP="0066214B">
      <w:pPr>
        <w:ind w:right="1133" w:firstLine="708"/>
        <w:jc w:val="both"/>
        <w:rPr>
          <w:sz w:val="28"/>
          <w:szCs w:val="28"/>
          <w:u w:val="single"/>
        </w:rPr>
      </w:pPr>
      <w:r w:rsidRPr="0066214B">
        <w:rPr>
          <w:sz w:val="28"/>
          <w:szCs w:val="28"/>
          <w:u w:val="single"/>
        </w:rPr>
        <w:t>a. I nonni Ber</w:t>
      </w:r>
      <w:r>
        <w:rPr>
          <w:sz w:val="28"/>
          <w:szCs w:val="28"/>
          <w:u w:val="single"/>
        </w:rPr>
        <w:t>n</w:t>
      </w:r>
      <w:r w:rsidRPr="0066214B">
        <w:rPr>
          <w:sz w:val="28"/>
          <w:szCs w:val="28"/>
          <w:u w:val="single"/>
        </w:rPr>
        <w:t>ardo, Marco e Moisè</w:t>
      </w:r>
    </w:p>
    <w:p w:rsidR="00565010" w:rsidRPr="00565010" w:rsidRDefault="00565010" w:rsidP="0066214B">
      <w:pPr>
        <w:ind w:right="1133" w:firstLine="708"/>
        <w:jc w:val="both"/>
        <w:rPr>
          <w:sz w:val="28"/>
          <w:szCs w:val="28"/>
        </w:rPr>
      </w:pPr>
      <w:r w:rsidRPr="00565010">
        <w:rPr>
          <w:sz w:val="28"/>
          <w:szCs w:val="28"/>
        </w:rPr>
        <w:t>In appendice n. 1</w:t>
      </w:r>
      <w:r>
        <w:rPr>
          <w:sz w:val="28"/>
          <w:szCs w:val="28"/>
        </w:rPr>
        <w:t xml:space="preserve"> l’albero genealogico.</w:t>
      </w:r>
    </w:p>
    <w:p w:rsidR="00363D1E" w:rsidRDefault="00363D1E" w:rsidP="00363D1E">
      <w:pPr>
        <w:ind w:right="1133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BERNARDO pr 1363 – MARCO pr 1401 </w:t>
      </w:r>
      <w:r>
        <w:rPr>
          <w:sz w:val="28"/>
          <w:szCs w:val="28"/>
        </w:rPr>
        <w:t>sposato con Cataruzza Morosini</w:t>
      </w:r>
    </w:p>
    <w:p w:rsidR="00FB5F05" w:rsidRDefault="00363D1E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Da questo matrimonio nacque il figlio</w:t>
      </w:r>
      <w:r>
        <w:rPr>
          <w:sz w:val="28"/>
          <w:szCs w:val="28"/>
        </w:rPr>
        <w:tab/>
        <w:t>MOISE’ pr 1437</w:t>
      </w:r>
      <w:r w:rsidR="00FB5F05">
        <w:rPr>
          <w:sz w:val="28"/>
          <w:szCs w:val="28"/>
        </w:rPr>
        <w:t>, nato nel 1419</w:t>
      </w:r>
      <w:r>
        <w:rPr>
          <w:sz w:val="28"/>
          <w:szCs w:val="28"/>
        </w:rPr>
        <w:tab/>
      </w:r>
    </w:p>
    <w:p w:rsidR="00FB5F05" w:rsidRDefault="00FB5F05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Matrimonio di Moisè Contarini:</w:t>
      </w:r>
    </w:p>
    <w:p w:rsidR="00FB5F05" w:rsidRDefault="00FB5F05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1438</w:t>
      </w:r>
    </w:p>
    <w:p w:rsidR="00FB5F05" w:rsidRDefault="00FB5F05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Sier Moisè Contarini q. sier Marco </w:t>
      </w:r>
    </w:p>
    <w:p w:rsidR="00FB5F05" w:rsidRDefault="00FB5F05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In la fia de sier Jacomo Morosini q. Lorenzo l’arzirado</w:t>
      </w:r>
    </w:p>
    <w:p w:rsidR="00FB5F05" w:rsidRDefault="00FB5F05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  <w:t>Lei si chiama Caterina Morosini.</w:t>
      </w:r>
    </w:p>
    <w:p w:rsidR="0066214B" w:rsidRPr="0066214B" w:rsidRDefault="0066214B" w:rsidP="00363D1E">
      <w:pPr>
        <w:ind w:right="1133"/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ab/>
      </w:r>
      <w:r>
        <w:rPr>
          <w:sz w:val="28"/>
          <w:szCs w:val="28"/>
          <w:u w:val="single"/>
        </w:rPr>
        <w:t>b. I cugini paterni</w:t>
      </w:r>
    </w:p>
    <w:p w:rsidR="00FB5F05" w:rsidRDefault="00FB5F05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Da questo matrimonio nacquero:</w:t>
      </w:r>
      <w:r>
        <w:rPr>
          <w:sz w:val="28"/>
          <w:szCs w:val="28"/>
        </w:rPr>
        <w:tab/>
        <w:t>SEBASTIANO pr 1464</w:t>
      </w:r>
    </w:p>
    <w:p w:rsidR="00FB5F05" w:rsidRDefault="00FB5F05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ALVISE patriarca di Venezia 1508</w:t>
      </w:r>
    </w:p>
    <w:p w:rsidR="00363D1E" w:rsidRDefault="00FB5F05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MARCO pr 1457</w:t>
      </w:r>
    </w:p>
    <w:p w:rsidR="00FB5F05" w:rsidRDefault="00FB5F05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FRANCESCO pr 1462</w:t>
      </w:r>
    </w:p>
    <w:p w:rsidR="00FB5F05" w:rsidRDefault="00FB5F05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BERNARDO pr 1465</w:t>
      </w:r>
    </w:p>
    <w:p w:rsidR="00FB5F05" w:rsidRDefault="00FB5F05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LUNARDO  pr 1479 </w:t>
      </w:r>
      <w:r w:rsidR="00D73CE6">
        <w:rPr>
          <w:sz w:val="28"/>
          <w:szCs w:val="28"/>
        </w:rPr>
        <w:t xml:space="preserve">(?) </w:t>
      </w:r>
      <w:r>
        <w:rPr>
          <w:sz w:val="28"/>
          <w:szCs w:val="28"/>
        </w:rPr>
        <w:t>prothonotario</w:t>
      </w:r>
    </w:p>
    <w:p w:rsidR="00FB5F05" w:rsidRDefault="00FB5F05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GIEROLAMO pr 1479</w:t>
      </w:r>
    </w:p>
    <w:p w:rsidR="00FB5F05" w:rsidRDefault="00FB5F05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Atti di presentazione alla Balla d’oro:</w:t>
      </w:r>
    </w:p>
    <w:p w:rsidR="00FB5F05" w:rsidRDefault="00FB5F05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29.11.145</w:t>
      </w:r>
      <w:r w:rsidR="0096266F">
        <w:rPr>
          <w:sz w:val="28"/>
          <w:szCs w:val="28"/>
        </w:rPr>
        <w:t>7</w:t>
      </w:r>
      <w:r>
        <w:rPr>
          <w:sz w:val="28"/>
          <w:szCs w:val="28"/>
        </w:rPr>
        <w:t>, Moisè Contarini q. Marco presenta il figlio</w:t>
      </w:r>
    </w:p>
    <w:p w:rsidR="00FB5F05" w:rsidRDefault="00FB5F05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MARCO, XVIII anni, nato nel 14</w:t>
      </w:r>
      <w:r w:rsidR="0096266F">
        <w:rPr>
          <w:sz w:val="28"/>
          <w:szCs w:val="28"/>
        </w:rPr>
        <w:t>39</w:t>
      </w:r>
    </w:p>
    <w:p w:rsidR="0096266F" w:rsidRDefault="0096266F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Madre è Caterina Morosini.</w:t>
      </w:r>
    </w:p>
    <w:p w:rsidR="0096266F" w:rsidRDefault="0096266F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La madre è Caterina Morosini</w:t>
      </w:r>
    </w:p>
    <w:p w:rsidR="00FB5F05" w:rsidRDefault="0096266F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Giurano:</w:t>
      </w:r>
      <w:r>
        <w:rPr>
          <w:sz w:val="28"/>
          <w:szCs w:val="28"/>
        </w:rPr>
        <w:tab/>
        <w:t>(?) Bartolomeo Grimani q. Bartolomeo (?)</w:t>
      </w:r>
    </w:p>
    <w:p w:rsidR="0096266F" w:rsidRDefault="0096266F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  <w:t>Nicolò Morosini q. Giacomo</w:t>
      </w:r>
    </w:p>
    <w:p w:rsidR="0096266F" w:rsidRDefault="0096266F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1.12.1462, Moisè Contarini q. Marco presenta il figlio</w:t>
      </w:r>
    </w:p>
    <w:p w:rsidR="0096266F" w:rsidRDefault="0096266F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FRANCESCO, XVIII anni, nato nel 1444</w:t>
      </w:r>
    </w:p>
    <w:p w:rsidR="0096266F" w:rsidRDefault="0096266F" w:rsidP="0096266F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Giurano:</w:t>
      </w:r>
      <w:r>
        <w:rPr>
          <w:sz w:val="28"/>
          <w:szCs w:val="28"/>
        </w:rPr>
        <w:tab/>
        <w:t>Francesco Memo q. Nicolò</w:t>
      </w:r>
    </w:p>
    <w:p w:rsidR="0096266F" w:rsidRDefault="0096266F" w:rsidP="0096266F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  <w:t>Nicolò Morosini q. Giacomo</w:t>
      </w:r>
    </w:p>
    <w:p w:rsidR="0096266F" w:rsidRDefault="0096266F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2.12.1465, Moisè Contarini q. Marco presenta il figlio</w:t>
      </w:r>
    </w:p>
    <w:p w:rsidR="0096266F" w:rsidRDefault="0096266F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BERNARDO, XVIII anni, nato nel 1447.</w:t>
      </w:r>
    </w:p>
    <w:p w:rsidR="0096266F" w:rsidRDefault="0096266F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La madre è Caterina Morosini.</w:t>
      </w:r>
    </w:p>
    <w:p w:rsidR="0096266F" w:rsidRDefault="0096266F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Giurano:</w:t>
      </w:r>
      <w:r>
        <w:rPr>
          <w:sz w:val="28"/>
          <w:szCs w:val="28"/>
        </w:rPr>
        <w:tab/>
        <w:t>Francesco memo q. Nicolò</w:t>
      </w:r>
    </w:p>
    <w:p w:rsidR="0096266F" w:rsidRDefault="0096266F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  <w:t>Nicolò Morosini q. Giacomo</w:t>
      </w:r>
    </w:p>
    <w:p w:rsidR="004B1B27" w:rsidRDefault="00D73CE6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20.10.1479, Leonardo e Sebastiano Contarini, fratelli q. Moisè, presentano il fratello GIROLAMO, XVIII anni, nato nel 1461.</w:t>
      </w:r>
    </w:p>
    <w:p w:rsidR="00D73CE6" w:rsidRDefault="00D73CE6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La madre è Caterina Morosini.</w:t>
      </w:r>
    </w:p>
    <w:p w:rsidR="00D73CE6" w:rsidRDefault="00D73CE6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Giurano:</w:t>
      </w:r>
      <w:r>
        <w:rPr>
          <w:sz w:val="28"/>
          <w:szCs w:val="28"/>
        </w:rPr>
        <w:tab/>
        <w:t>Nicolò Morosini q. Giacomo</w:t>
      </w:r>
    </w:p>
    <w:p w:rsidR="00D73CE6" w:rsidRDefault="00D73CE6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  <w:t>Francesco Marcello q. Bartolomeo</w:t>
      </w:r>
    </w:p>
    <w:p w:rsidR="00D73CE6" w:rsidRDefault="00D73CE6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Di tutti i figli di Moisè Contarini si sposeranno solo Sebastiano e Girolamo</w:t>
      </w:r>
    </w:p>
    <w:p w:rsidR="00D73CE6" w:rsidRDefault="00D73CE6" w:rsidP="00314385">
      <w:pPr>
        <w:ind w:right="1133" w:firstLine="708"/>
        <w:jc w:val="both"/>
        <w:rPr>
          <w:sz w:val="28"/>
          <w:szCs w:val="28"/>
        </w:rPr>
      </w:pPr>
      <w:r>
        <w:rPr>
          <w:sz w:val="28"/>
          <w:szCs w:val="28"/>
        </w:rPr>
        <w:t>Di Girolamo Contarini q. Moisè non si possiedono i dati del matrimonio, si deduce che ebbe due figlie: Una sposata nel 1505</w:t>
      </w:r>
      <w:r w:rsidR="00314385">
        <w:rPr>
          <w:sz w:val="28"/>
          <w:szCs w:val="28"/>
        </w:rPr>
        <w:t xml:space="preserve"> con Alvise Bernardo q. Antonio dott r Kav q. Sebastiano, l‘altra sposata nel 1513 con Zuane Barbo di Alvise.</w:t>
      </w:r>
    </w:p>
    <w:p w:rsidR="00134B2C" w:rsidRPr="00134B2C" w:rsidRDefault="00134B2C" w:rsidP="00314385">
      <w:pPr>
        <w:ind w:right="1133" w:firstLine="708"/>
        <w:jc w:val="both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c. Sebstiano Contarini q. Moisè</w:t>
      </w:r>
    </w:p>
    <w:p w:rsidR="00134B2C" w:rsidRDefault="00134B2C" w:rsidP="00134B2C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27.11.1469, Moisè Contarini q. Marco presenta il figlio</w:t>
      </w:r>
    </w:p>
    <w:p w:rsidR="00134B2C" w:rsidRDefault="00134B2C" w:rsidP="00134B2C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SEBASTIANO, XVIII anni, nato nel 1451.</w:t>
      </w:r>
    </w:p>
    <w:p w:rsidR="00134B2C" w:rsidRDefault="00134B2C" w:rsidP="00134B2C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La MADRE è CATERINA Morosini.</w:t>
      </w:r>
    </w:p>
    <w:p w:rsidR="00134B2C" w:rsidRDefault="00134B2C" w:rsidP="00134B2C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Giurano:</w:t>
      </w:r>
      <w:r>
        <w:rPr>
          <w:sz w:val="28"/>
          <w:szCs w:val="28"/>
        </w:rPr>
        <w:tab/>
        <w:t>Girolamo Contarini q. Ruggiero</w:t>
      </w:r>
    </w:p>
    <w:p w:rsidR="00134B2C" w:rsidRDefault="00134B2C" w:rsidP="00134B2C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  <w:t>Giovanni Suriano q. Marino</w:t>
      </w:r>
    </w:p>
    <w:p w:rsidR="00314385" w:rsidRDefault="00314385" w:rsidP="00314385">
      <w:pPr>
        <w:ind w:right="1133" w:firstLine="708"/>
        <w:jc w:val="both"/>
        <w:rPr>
          <w:sz w:val="28"/>
          <w:szCs w:val="28"/>
        </w:rPr>
      </w:pPr>
      <w:r>
        <w:rPr>
          <w:sz w:val="28"/>
          <w:szCs w:val="28"/>
        </w:rPr>
        <w:t>Matrimonio di Sebastiano Contarini pr. 1464:</w:t>
      </w:r>
    </w:p>
    <w:p w:rsidR="00314385" w:rsidRDefault="00314385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1484</w:t>
      </w:r>
    </w:p>
    <w:p w:rsidR="00314385" w:rsidRDefault="00314385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Sier Sebastian Contarini q. sier Moisè q. sier Marco</w:t>
      </w:r>
    </w:p>
    <w:p w:rsidR="00314385" w:rsidRDefault="00314385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in la fia de sier Jacomo Malipiero q. sier Thomado</w:t>
      </w:r>
    </w:p>
    <w:p w:rsidR="00B87C02" w:rsidRDefault="00B87C02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  <w:t>Lei si chiama Paola Malipiero.</w:t>
      </w:r>
    </w:p>
    <w:p w:rsidR="00B87C02" w:rsidRDefault="00B87C02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Da questo matrimonio nacque </w:t>
      </w:r>
      <w:r>
        <w:rPr>
          <w:i/>
          <w:sz w:val="28"/>
          <w:szCs w:val="28"/>
        </w:rPr>
        <w:t xml:space="preserve">postumo </w:t>
      </w:r>
      <w:r>
        <w:rPr>
          <w:sz w:val="28"/>
          <w:szCs w:val="28"/>
        </w:rPr>
        <w:t>SEBASTIANO pr 1505.</w:t>
      </w:r>
    </w:p>
    <w:p w:rsidR="00134B2C" w:rsidRPr="00134B2C" w:rsidRDefault="00134B2C" w:rsidP="00314385">
      <w:pPr>
        <w:ind w:right="1133"/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ab/>
      </w:r>
      <w:r>
        <w:rPr>
          <w:sz w:val="28"/>
          <w:szCs w:val="28"/>
          <w:u w:val="single"/>
        </w:rPr>
        <w:t>d. Sebastiano Contarini q. Sebastiano</w:t>
      </w:r>
      <w:r w:rsidR="00E305CD">
        <w:rPr>
          <w:sz w:val="28"/>
          <w:szCs w:val="28"/>
          <w:u w:val="single"/>
        </w:rPr>
        <w:t>, 1° matrimonio</w:t>
      </w:r>
    </w:p>
    <w:p w:rsidR="00B87C02" w:rsidRDefault="00B87C02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10.11.1505, Paola Malipiero al presente sposa di Bernardo Bondimier q. Giovanni, vedova del q. Sebastiano Contarini q. Moisè, presenta il figlio postumo q. Sebastiano</w:t>
      </w:r>
    </w:p>
    <w:p w:rsidR="00B87C02" w:rsidRDefault="00B87C02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SEBASTIANO, XX anni, nato nel 1485</w:t>
      </w:r>
    </w:p>
    <w:p w:rsidR="00B87C02" w:rsidRDefault="00B87C02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Giurano:</w:t>
      </w:r>
      <w:r>
        <w:rPr>
          <w:sz w:val="28"/>
          <w:szCs w:val="28"/>
        </w:rPr>
        <w:tab/>
        <w:t>Alvise Malipiero q. Giacomo</w:t>
      </w:r>
    </w:p>
    <w:p w:rsidR="00B87C02" w:rsidRDefault="00B87C02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  <w:t>Bernardo Bondimier q. Giovanni</w:t>
      </w:r>
    </w:p>
    <w:p w:rsidR="00916CD8" w:rsidRDefault="00916CD8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PRO MEMORIA</w:t>
      </w:r>
    </w:p>
    <w:p w:rsidR="00916CD8" w:rsidRDefault="00916CD8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a. Paola Malipiero è la sorella di Alvise Malipiero</w:t>
      </w:r>
      <w:r w:rsidR="005F6E7A">
        <w:rPr>
          <w:sz w:val="28"/>
          <w:szCs w:val="28"/>
        </w:rPr>
        <w:t>.</w:t>
      </w:r>
    </w:p>
    <w:p w:rsidR="00916CD8" w:rsidRDefault="00916CD8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b. Alvise Malipiero nel 1508 dive</w:t>
      </w:r>
      <w:r w:rsidR="004D180C">
        <w:rPr>
          <w:sz w:val="28"/>
          <w:szCs w:val="28"/>
        </w:rPr>
        <w:t>n</w:t>
      </w:r>
      <w:r>
        <w:rPr>
          <w:sz w:val="28"/>
          <w:szCs w:val="28"/>
        </w:rPr>
        <w:t>terà cognato di Battista Morosini, fratello di Eleonra Morosini</w:t>
      </w:r>
      <w:r w:rsidR="005F6E7A">
        <w:rPr>
          <w:sz w:val="28"/>
          <w:szCs w:val="28"/>
        </w:rPr>
        <w:t>.</w:t>
      </w:r>
    </w:p>
    <w:p w:rsidR="005F6E7A" w:rsidRDefault="005F6E7A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c. Il nipote di Alvise Malipiero, Jacomo </w:t>
      </w:r>
      <w:r w:rsidR="004D180C">
        <w:rPr>
          <w:sz w:val="28"/>
          <w:szCs w:val="28"/>
        </w:rPr>
        <w:t xml:space="preserve">Malipiero </w:t>
      </w:r>
      <w:r>
        <w:rPr>
          <w:sz w:val="28"/>
          <w:szCs w:val="28"/>
        </w:rPr>
        <w:t xml:space="preserve">q. </w:t>
      </w:r>
      <w:r w:rsidR="004D180C">
        <w:rPr>
          <w:sz w:val="28"/>
          <w:szCs w:val="28"/>
        </w:rPr>
        <w:t>Hi</w:t>
      </w:r>
      <w:r>
        <w:rPr>
          <w:sz w:val="28"/>
          <w:szCs w:val="28"/>
        </w:rPr>
        <w:t>eronimo, nel 1514, sposerà Maria Gr</w:t>
      </w:r>
      <w:r w:rsidR="004D180C">
        <w:rPr>
          <w:sz w:val="28"/>
          <w:szCs w:val="28"/>
        </w:rPr>
        <w:t>i</w:t>
      </w:r>
      <w:r>
        <w:rPr>
          <w:sz w:val="28"/>
          <w:szCs w:val="28"/>
        </w:rPr>
        <w:t>mani, figlia di Vinc</w:t>
      </w:r>
      <w:r w:rsidR="004D180C">
        <w:rPr>
          <w:sz w:val="28"/>
          <w:szCs w:val="28"/>
        </w:rPr>
        <w:t>e</w:t>
      </w:r>
      <w:r>
        <w:rPr>
          <w:sz w:val="28"/>
          <w:szCs w:val="28"/>
        </w:rPr>
        <w:t xml:space="preserve">nzo Grimani, </w:t>
      </w:r>
      <w:r w:rsidR="004D180C">
        <w:rPr>
          <w:sz w:val="28"/>
          <w:szCs w:val="28"/>
        </w:rPr>
        <w:t xml:space="preserve"> futuro </w:t>
      </w:r>
      <w:r>
        <w:rPr>
          <w:sz w:val="28"/>
          <w:szCs w:val="28"/>
        </w:rPr>
        <w:t>procuratore degli Incurabili.</w:t>
      </w:r>
      <w:r w:rsidR="004D180C">
        <w:rPr>
          <w:sz w:val="28"/>
          <w:szCs w:val="28"/>
        </w:rPr>
        <w:t>i</w:t>
      </w:r>
    </w:p>
    <w:p w:rsidR="005F6E7A" w:rsidRDefault="005F6E7A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  <w:t>Matrimonio di Sebastiano Contarini pr 1505</w:t>
      </w:r>
    </w:p>
    <w:p w:rsidR="005F6E7A" w:rsidRDefault="005F6E7A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1504</w:t>
      </w:r>
    </w:p>
    <w:p w:rsidR="005F6E7A" w:rsidRDefault="005F6E7A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Sier Sebastiano Contarini q. sier Sebastian q. sier Moisè</w:t>
      </w:r>
    </w:p>
    <w:p w:rsidR="005F6E7A" w:rsidRDefault="005F6E7A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In la fia de sier Francesco Grimani Scripion q. sier Piero</w:t>
      </w:r>
    </w:p>
    <w:p w:rsidR="00CB0BCF" w:rsidRDefault="00CB0BCF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ab/>
        <w:t>Sebastiano Contarini ha 19 anni.</w:t>
      </w:r>
    </w:p>
    <w:p w:rsidR="00CB0BCF" w:rsidRDefault="00CB0BCF" w:rsidP="00314385">
      <w:pPr>
        <w:ind w:right="1133"/>
        <w:jc w:val="both"/>
        <w:rPr>
          <w:i/>
          <w:sz w:val="28"/>
          <w:szCs w:val="28"/>
        </w:rPr>
      </w:pPr>
      <w:r>
        <w:rPr>
          <w:sz w:val="28"/>
          <w:szCs w:val="28"/>
        </w:rPr>
        <w:tab/>
        <w:t xml:space="preserve">Sanudo VI, 99-100: 20.11.1504. </w:t>
      </w:r>
      <w:r>
        <w:rPr>
          <w:i/>
          <w:sz w:val="28"/>
          <w:szCs w:val="28"/>
        </w:rPr>
        <w:t xml:space="preserve">In questi giorni alcuni zoveni zentilhomeni, per nummero 13, levono una compagnia nova, chiamati li Contenti; et questo perle noze di uno di lhoro, videlicet sier Sebastiano </w:t>
      </w:r>
    </w:p>
    <w:p w:rsidR="004D180C" w:rsidRDefault="004D180C" w:rsidP="000967C0">
      <w:pPr>
        <w:ind w:right="1133"/>
        <w:jc w:val="both"/>
        <w:rPr>
          <w:sz w:val="28"/>
          <w:szCs w:val="28"/>
        </w:rPr>
      </w:pPr>
      <w:r>
        <w:rPr>
          <w:i/>
          <w:sz w:val="28"/>
          <w:szCs w:val="28"/>
        </w:rPr>
        <w:tab/>
      </w:r>
      <w:r>
        <w:rPr>
          <w:sz w:val="28"/>
          <w:szCs w:val="28"/>
        </w:rPr>
        <w:t>Da questo primo matrimonio gli è nata una figlia:</w:t>
      </w:r>
    </w:p>
    <w:p w:rsidR="004D180C" w:rsidRDefault="004D180C" w:rsidP="004D180C">
      <w:pPr>
        <w:tabs>
          <w:tab w:val="left" w:pos="1470"/>
        </w:tabs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1524</w:t>
      </w:r>
    </w:p>
    <w:p w:rsidR="00B76CF8" w:rsidRDefault="00B76CF8" w:rsidP="004D180C">
      <w:pPr>
        <w:tabs>
          <w:tab w:val="left" w:pos="1470"/>
        </w:tabs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Sier Antonio Erizzo q. sier Sebastian q. sier Antonio procurator</w:t>
      </w:r>
    </w:p>
    <w:p w:rsidR="004D180C" w:rsidRDefault="00B76CF8" w:rsidP="004D180C">
      <w:pPr>
        <w:tabs>
          <w:tab w:val="left" w:pos="1470"/>
        </w:tabs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In la fia de </w:t>
      </w:r>
      <w:r w:rsidR="004D180C">
        <w:rPr>
          <w:sz w:val="28"/>
          <w:szCs w:val="28"/>
        </w:rPr>
        <w:t xml:space="preserve">Sier Sebastian Contarini </w:t>
      </w:r>
      <w:r>
        <w:rPr>
          <w:sz w:val="28"/>
          <w:szCs w:val="28"/>
        </w:rPr>
        <w:t xml:space="preserve">el Kav q. sier Sebastian </w:t>
      </w:r>
    </w:p>
    <w:p w:rsidR="004D180C" w:rsidRDefault="000967C0" w:rsidP="000967C0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B76CF8">
        <w:rPr>
          <w:sz w:val="28"/>
          <w:szCs w:val="28"/>
        </w:rPr>
        <w:t xml:space="preserve">NOTA. Antonio Erizzo è nipote della figlia di Antonio Erizzo procuratore, che aveva sposato nel 1502 Girolamo Morosini, zio di San Girolamo, </w:t>
      </w:r>
      <w:r w:rsidR="00B76CF8">
        <w:rPr>
          <w:i/>
          <w:sz w:val="28"/>
          <w:szCs w:val="28"/>
        </w:rPr>
        <w:t xml:space="preserve">( Cfr. </w:t>
      </w:r>
      <w:r w:rsidR="00B76CF8">
        <w:rPr>
          <w:sz w:val="28"/>
          <w:szCs w:val="28"/>
        </w:rPr>
        <w:t xml:space="preserve">Secondo Brunelli, </w:t>
      </w:r>
      <w:r w:rsidR="00B76CF8">
        <w:rPr>
          <w:i/>
          <w:sz w:val="28"/>
          <w:szCs w:val="28"/>
        </w:rPr>
        <w:t xml:space="preserve">I parenti Morosini, </w:t>
      </w:r>
      <w:r w:rsidR="00B76CF8">
        <w:rPr>
          <w:sz w:val="28"/>
          <w:szCs w:val="28"/>
        </w:rPr>
        <w:t xml:space="preserve">in ricerche G M 22 e Sanudo VI, 260: 28.11.1505, ove si racconta il caso strano della sua morte …. </w:t>
      </w:r>
      <w:r>
        <w:rPr>
          <w:sz w:val="28"/>
          <w:szCs w:val="28"/>
        </w:rPr>
        <w:t>a</w:t>
      </w:r>
      <w:r w:rsidR="00B76CF8">
        <w:rPr>
          <w:sz w:val="28"/>
          <w:szCs w:val="28"/>
        </w:rPr>
        <w:t>pparente e VII, 115: 8.7.1507, ove si parla della sorella della vedova di Girolamo Morosini s</w:t>
      </w:r>
      <w:r w:rsidR="00E305CD">
        <w:rPr>
          <w:sz w:val="28"/>
          <w:szCs w:val="28"/>
        </w:rPr>
        <w:t>o</w:t>
      </w:r>
      <w:r w:rsidR="00B76CF8">
        <w:rPr>
          <w:sz w:val="28"/>
          <w:szCs w:val="28"/>
        </w:rPr>
        <w:t>spetta di aver … prelevato qualcosetta del defunto cognato ).</w:t>
      </w:r>
    </w:p>
    <w:p w:rsidR="00E305CD" w:rsidRPr="00E305CD" w:rsidRDefault="00E305CD" w:rsidP="000967C0">
      <w:pPr>
        <w:ind w:right="1133"/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ab/>
      </w:r>
      <w:r>
        <w:rPr>
          <w:sz w:val="28"/>
          <w:szCs w:val="28"/>
          <w:u w:val="single"/>
        </w:rPr>
        <w:t>e. Sebastiano Contarini q. Sebastiano, 2° matrimonio</w:t>
      </w:r>
    </w:p>
    <w:p w:rsidR="00CB0BCF" w:rsidRPr="00CB0BCF" w:rsidRDefault="00B76CF8" w:rsidP="004D180C">
      <w:pPr>
        <w:ind w:right="1133" w:firstLine="708"/>
        <w:jc w:val="both"/>
        <w:rPr>
          <w:sz w:val="28"/>
          <w:szCs w:val="28"/>
        </w:rPr>
      </w:pPr>
      <w:r>
        <w:rPr>
          <w:sz w:val="28"/>
          <w:szCs w:val="28"/>
        </w:rPr>
        <w:t>Sebastiano Contarini, r</w:t>
      </w:r>
      <w:r w:rsidR="00CB0BCF" w:rsidRPr="00CB0BCF">
        <w:rPr>
          <w:sz w:val="28"/>
          <w:szCs w:val="28"/>
        </w:rPr>
        <w:t>imasto presto vedovo</w:t>
      </w:r>
      <w:r>
        <w:rPr>
          <w:sz w:val="28"/>
          <w:szCs w:val="28"/>
        </w:rPr>
        <w:t>,</w:t>
      </w:r>
      <w:r w:rsidR="00CB0BCF" w:rsidRPr="00CB0BCF">
        <w:rPr>
          <w:sz w:val="28"/>
          <w:szCs w:val="28"/>
        </w:rPr>
        <w:t xml:space="preserve"> si risposa:</w:t>
      </w:r>
    </w:p>
    <w:p w:rsidR="00CB0BCF" w:rsidRPr="00CB0BCF" w:rsidRDefault="00CB0BCF" w:rsidP="00314385">
      <w:pPr>
        <w:ind w:right="1133"/>
        <w:jc w:val="both"/>
        <w:rPr>
          <w:sz w:val="28"/>
          <w:szCs w:val="28"/>
        </w:rPr>
      </w:pPr>
      <w:r w:rsidRPr="00CB0BCF">
        <w:rPr>
          <w:sz w:val="28"/>
          <w:szCs w:val="28"/>
        </w:rPr>
        <w:t>1511</w:t>
      </w:r>
    </w:p>
    <w:p w:rsidR="00CB0BCF" w:rsidRPr="00CB0BCF" w:rsidRDefault="00CB0BCF" w:rsidP="00314385">
      <w:pPr>
        <w:ind w:right="1133"/>
        <w:jc w:val="both"/>
        <w:rPr>
          <w:sz w:val="28"/>
          <w:szCs w:val="28"/>
        </w:rPr>
      </w:pPr>
      <w:r w:rsidRPr="00CB0BCF">
        <w:rPr>
          <w:sz w:val="28"/>
          <w:szCs w:val="28"/>
        </w:rPr>
        <w:t>Sier Sebastian Contarini q. sier Sebastiam q. sier Moisè, V°</w:t>
      </w:r>
    </w:p>
    <w:p w:rsidR="004A10C9" w:rsidRDefault="00CB0BCF" w:rsidP="00314385">
      <w:pPr>
        <w:ind w:right="1133"/>
        <w:jc w:val="both"/>
        <w:rPr>
          <w:sz w:val="28"/>
          <w:szCs w:val="28"/>
        </w:rPr>
      </w:pPr>
      <w:r w:rsidRPr="00CB0BCF">
        <w:rPr>
          <w:sz w:val="28"/>
          <w:szCs w:val="28"/>
        </w:rPr>
        <w:t xml:space="preserve">In la fia de sier </w:t>
      </w:r>
      <w:r w:rsidR="004A10C9">
        <w:rPr>
          <w:sz w:val="28"/>
          <w:szCs w:val="28"/>
        </w:rPr>
        <w:t>Bernardo Donado Morin</w:t>
      </w:r>
    </w:p>
    <w:p w:rsidR="004A10C9" w:rsidRDefault="004A10C9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Relicta q. sier Francesco Gritti de sier Andrea proc., V.a</w:t>
      </w:r>
    </w:p>
    <w:p w:rsidR="004A10C9" w:rsidRDefault="004A10C9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  <w:t>Sebastiano Contarini ha 26 anni.</w:t>
      </w:r>
    </w:p>
    <w:p w:rsidR="00AC6B8E" w:rsidRDefault="0069090E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  <w:t>La sposa si chiama Maria Donado e, vedova di Francesco Gritti, unico figlio legittimo di Andrea Gritti</w:t>
      </w:r>
      <w:r w:rsidR="000967C0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="000967C0">
        <w:rPr>
          <w:sz w:val="28"/>
          <w:szCs w:val="28"/>
        </w:rPr>
        <w:t>Lo</w:t>
      </w:r>
      <w:r>
        <w:rPr>
          <w:sz w:val="28"/>
          <w:szCs w:val="28"/>
        </w:rPr>
        <w:t xml:space="preserve"> aveva sposato nel 1503</w:t>
      </w:r>
      <w:r w:rsidR="000967C0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0967C0">
        <w:rPr>
          <w:sz w:val="28"/>
          <w:szCs w:val="28"/>
        </w:rPr>
        <w:t>è</w:t>
      </w:r>
      <w:r>
        <w:rPr>
          <w:sz w:val="28"/>
          <w:szCs w:val="28"/>
        </w:rPr>
        <w:t xml:space="preserve"> morto a Padova nel 1506</w:t>
      </w:r>
      <w:r w:rsidR="000967C0">
        <w:rPr>
          <w:sz w:val="28"/>
          <w:szCs w:val="28"/>
        </w:rPr>
        <w:t>. Vedova,</w:t>
      </w:r>
      <w:r>
        <w:rPr>
          <w:sz w:val="28"/>
          <w:szCs w:val="28"/>
        </w:rPr>
        <w:t xml:space="preserve"> porta con sé due figlie, Benedetta e Vienna</w:t>
      </w:r>
      <w:r w:rsidR="00AC6B8E">
        <w:rPr>
          <w:sz w:val="28"/>
          <w:szCs w:val="28"/>
        </w:rPr>
        <w:t>.</w:t>
      </w:r>
    </w:p>
    <w:p w:rsidR="00D87E1B" w:rsidRPr="00D87E1B" w:rsidRDefault="00D87E1B" w:rsidP="00314385">
      <w:pPr>
        <w:ind w:right="1133"/>
        <w:jc w:val="both"/>
        <w:rPr>
          <w:i/>
          <w:sz w:val="28"/>
          <w:szCs w:val="28"/>
        </w:rPr>
      </w:pPr>
      <w:r>
        <w:rPr>
          <w:sz w:val="28"/>
          <w:szCs w:val="28"/>
        </w:rPr>
        <w:tab/>
        <w:t xml:space="preserve">Maria Donado morirà l’11.4.1524, </w:t>
      </w:r>
      <w:r>
        <w:rPr>
          <w:i/>
          <w:sz w:val="28"/>
          <w:szCs w:val="28"/>
        </w:rPr>
        <w:t>( Sanudo XXXVI, 189: 11.4.15324 )</w:t>
      </w:r>
    </w:p>
    <w:p w:rsidR="0069090E" w:rsidRDefault="00AC6B8E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Andrea Gritti, che diventerà doge nel 1523, prende sotto la sua protezione Sebastiano Contarini, come un figlio vero e proprio, ( altri tre </w:t>
      </w:r>
      <w:r>
        <w:rPr>
          <w:sz w:val="28"/>
          <w:szCs w:val="28"/>
        </w:rPr>
        <w:lastRenderedPageBreak/>
        <w:t>figli, Giorgio chiamato anche Pietro, Lorenzo ed Alvise, non erano nobili per la loro illegittimità ).</w:t>
      </w:r>
    </w:p>
    <w:p w:rsidR="00AC6B8E" w:rsidRDefault="00AC6B8E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  <w:t>Benedetta si sposerà nel 1520:</w:t>
      </w:r>
    </w:p>
    <w:p w:rsidR="009041D5" w:rsidRDefault="009041D5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1520 ( da Sanudo XXIX, 385</w:t>
      </w:r>
      <w:r w:rsidR="002C3E3B">
        <w:rPr>
          <w:sz w:val="28"/>
          <w:szCs w:val="28"/>
        </w:rPr>
        <w:t>: 14.11.1520 e XXIX, 399: 18.11.1520 )</w:t>
      </w:r>
    </w:p>
    <w:p w:rsidR="009041D5" w:rsidRDefault="009041D5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Sier Zuane Pisani de sier Alvise el procurator q. sier Zuane dal Banco</w:t>
      </w:r>
    </w:p>
    <w:p w:rsidR="009041D5" w:rsidRDefault="009041D5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In la fia q. sier Francesco Giritti de sier Andrea procurator</w:t>
      </w:r>
    </w:p>
    <w:p w:rsidR="002C3E3B" w:rsidRDefault="002C3E3B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  <w:t>Vienna si sposerà nel 1525:</w:t>
      </w:r>
    </w:p>
    <w:p w:rsidR="002C3E3B" w:rsidRPr="00CA0F30" w:rsidRDefault="002C3E3B" w:rsidP="00314385">
      <w:pPr>
        <w:ind w:right="1133"/>
        <w:jc w:val="both"/>
        <w:rPr>
          <w:i/>
          <w:sz w:val="28"/>
          <w:szCs w:val="28"/>
        </w:rPr>
      </w:pPr>
      <w:r>
        <w:rPr>
          <w:sz w:val="28"/>
          <w:szCs w:val="28"/>
        </w:rPr>
        <w:t>1524</w:t>
      </w:r>
      <w:r w:rsidR="00CA0F30">
        <w:rPr>
          <w:sz w:val="28"/>
          <w:szCs w:val="28"/>
        </w:rPr>
        <w:t xml:space="preserve"> ( </w:t>
      </w:r>
      <w:r w:rsidR="00CA0F30">
        <w:rPr>
          <w:i/>
          <w:sz w:val="28"/>
          <w:szCs w:val="28"/>
        </w:rPr>
        <w:t xml:space="preserve">more veneto, </w:t>
      </w:r>
      <w:r w:rsidR="00CA0F30">
        <w:rPr>
          <w:sz w:val="28"/>
          <w:szCs w:val="28"/>
        </w:rPr>
        <w:t xml:space="preserve">cioè 1525 </w:t>
      </w:r>
      <w:r w:rsidR="00CA0F30" w:rsidRPr="00CA0F30">
        <w:rPr>
          <w:sz w:val="28"/>
          <w:szCs w:val="28"/>
        </w:rPr>
        <w:t>)</w:t>
      </w:r>
    </w:p>
    <w:p w:rsidR="002C3E3B" w:rsidRDefault="002C3E3B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Sier Polo Contarini q. sier Zaccaria Kav q. sier Francesco dott</w:t>
      </w:r>
    </w:p>
    <w:p w:rsidR="002C3E3B" w:rsidRDefault="002C3E3B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In la fia q. sier Francesco Gritti del Ser.mo ms. Andrea dose</w:t>
      </w:r>
    </w:p>
    <w:p w:rsidR="002C3E3B" w:rsidRDefault="002C3E3B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Lo sposo, Paolo Contarini, è il gemello di Pietro, procuratore agli Incurabili, insieme fratelli di Marco Contarini che scriverà la </w:t>
      </w:r>
      <w:r w:rsidR="00CA0F30">
        <w:rPr>
          <w:i/>
          <w:sz w:val="28"/>
          <w:szCs w:val="28"/>
        </w:rPr>
        <w:t>Vita del clarissimo Signor Girolamo Miani,</w:t>
      </w:r>
      <w:r w:rsidR="00CA0F30">
        <w:rPr>
          <w:sz w:val="28"/>
          <w:szCs w:val="28"/>
        </w:rPr>
        <w:t xml:space="preserve"> nel 1537.</w:t>
      </w:r>
    </w:p>
    <w:p w:rsidR="00E305CD" w:rsidRDefault="00CA0F30" w:rsidP="00E305CD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  <w:t>Andrea Gritti, ora doge, dopo la battaglia di Agnadello, 1509, era stato portato prigioniero in Francia insieme con Zaccaria Contarini Kav e Pietro Contarini, fatti prigionieri a Cremona. Ritornò dalla Francia nel 1513, p</w:t>
      </w:r>
      <w:r w:rsidR="00E305CD">
        <w:rPr>
          <w:sz w:val="28"/>
          <w:szCs w:val="28"/>
        </w:rPr>
        <w:t>ortando con sé Pietro Contarini.</w:t>
      </w:r>
    </w:p>
    <w:p w:rsidR="00E305CD" w:rsidRDefault="00E305CD" w:rsidP="00E305CD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  <w:t>Pietro Contarini dallo Scrigno e Sebastiano Contarini, altro ramo, dalla quaresima del 1522 figurano quali procuratori degli Incurabili.</w:t>
      </w:r>
    </w:p>
    <w:p w:rsidR="00E305CD" w:rsidRDefault="00E305CD" w:rsidP="00E305CD">
      <w:pPr>
        <w:ind w:right="1133"/>
        <w:jc w:val="both"/>
        <w:rPr>
          <w:sz w:val="28"/>
          <w:szCs w:val="28"/>
        </w:rPr>
      </w:pPr>
    </w:p>
    <w:p w:rsidR="00E305CD" w:rsidRDefault="00E305CD" w:rsidP="00E305CD">
      <w:pPr>
        <w:ind w:right="1133"/>
        <w:jc w:val="both"/>
        <w:rPr>
          <w:sz w:val="28"/>
          <w:szCs w:val="28"/>
        </w:rPr>
      </w:pPr>
      <w:r w:rsidRPr="00E305CD">
        <w:rPr>
          <w:sz w:val="28"/>
          <w:szCs w:val="28"/>
        </w:rPr>
        <w:tab/>
      </w:r>
    </w:p>
    <w:p w:rsidR="00E305CD" w:rsidRDefault="00E305CD" w:rsidP="00E305CD">
      <w:pPr>
        <w:ind w:right="1133"/>
        <w:jc w:val="both"/>
        <w:rPr>
          <w:sz w:val="28"/>
          <w:szCs w:val="28"/>
        </w:rPr>
      </w:pPr>
    </w:p>
    <w:p w:rsidR="00E305CD" w:rsidRDefault="00E305CD" w:rsidP="00E305CD">
      <w:pPr>
        <w:ind w:right="1133"/>
        <w:jc w:val="both"/>
        <w:rPr>
          <w:sz w:val="28"/>
          <w:szCs w:val="28"/>
        </w:rPr>
      </w:pPr>
    </w:p>
    <w:p w:rsidR="00E305CD" w:rsidRDefault="00E305CD" w:rsidP="00E305CD">
      <w:pPr>
        <w:ind w:right="1133"/>
        <w:jc w:val="both"/>
        <w:rPr>
          <w:sz w:val="28"/>
          <w:szCs w:val="28"/>
        </w:rPr>
      </w:pPr>
    </w:p>
    <w:p w:rsidR="00E305CD" w:rsidRDefault="00E305CD" w:rsidP="00E305CD">
      <w:pPr>
        <w:ind w:right="1133"/>
        <w:jc w:val="both"/>
        <w:rPr>
          <w:sz w:val="28"/>
          <w:szCs w:val="28"/>
        </w:rPr>
      </w:pPr>
    </w:p>
    <w:p w:rsidR="006B168A" w:rsidRDefault="006B168A" w:rsidP="00E305CD">
      <w:pPr>
        <w:ind w:right="1133" w:firstLine="708"/>
        <w:jc w:val="both"/>
        <w:rPr>
          <w:sz w:val="28"/>
          <w:szCs w:val="28"/>
          <w:u w:val="single"/>
        </w:rPr>
      </w:pPr>
    </w:p>
    <w:p w:rsidR="00E305CD" w:rsidRPr="00E305CD" w:rsidRDefault="00E305CD" w:rsidP="00E305CD">
      <w:pPr>
        <w:ind w:right="1133" w:firstLine="708"/>
        <w:jc w:val="both"/>
        <w:rPr>
          <w:sz w:val="28"/>
          <w:szCs w:val="28"/>
          <w:u w:val="single"/>
        </w:rPr>
      </w:pPr>
      <w:r w:rsidRPr="00E305CD">
        <w:rPr>
          <w:sz w:val="28"/>
          <w:szCs w:val="28"/>
          <w:u w:val="single"/>
        </w:rPr>
        <w:lastRenderedPageBreak/>
        <w:t>f. Francesco Contarini, pr 1533, di Sebastiano Kav</w:t>
      </w:r>
    </w:p>
    <w:p w:rsidR="00CA0F30" w:rsidRDefault="0023393B" w:rsidP="00E305CD">
      <w:pPr>
        <w:ind w:right="1133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it-IT"/>
        </w:rPr>
        <w:drawing>
          <wp:inline distT="0" distB="0" distL="0" distR="0" wp14:anchorId="36E46B16" wp14:editId="73ECF95D">
            <wp:extent cx="5114111" cy="3807726"/>
            <wp:effectExtent l="0" t="0" r="0" b="254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827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5376" cy="3808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32C5" w:rsidRDefault="00C732C5" w:rsidP="00C732C5">
      <w:pPr>
        <w:ind w:right="1133"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Francesco Contarini di Sebastiano Kav è stato </w:t>
      </w:r>
      <w:r>
        <w:rPr>
          <w:i/>
          <w:sz w:val="28"/>
          <w:szCs w:val="28"/>
        </w:rPr>
        <w:t xml:space="preserve">provato </w:t>
      </w:r>
      <w:r>
        <w:rPr>
          <w:sz w:val="28"/>
          <w:szCs w:val="28"/>
        </w:rPr>
        <w:t>nel 1533, a 20 anni, quindi nato 1513, dal secondo matrimonio del padre Sebastiano.</w:t>
      </w:r>
    </w:p>
    <w:p w:rsidR="00C732C5" w:rsidRDefault="00C732C5" w:rsidP="00C732C5">
      <w:pPr>
        <w:ind w:right="1133" w:firstLine="708"/>
        <w:jc w:val="both"/>
        <w:rPr>
          <w:sz w:val="28"/>
          <w:szCs w:val="28"/>
        </w:rPr>
      </w:pPr>
      <w:r>
        <w:rPr>
          <w:sz w:val="28"/>
          <w:szCs w:val="28"/>
        </w:rPr>
        <w:t>Se l’edizione è del 1531, bisogna riconoscere che a 18 anni Francesco Contarini conosce assai bene l’ambiente dell’ospedale degli Incurabili, frequentato dal padre, e che è dotato di una notevole cultura</w:t>
      </w:r>
    </w:p>
    <w:p w:rsidR="00C732C5" w:rsidRDefault="00C732C5" w:rsidP="00C732C5">
      <w:pPr>
        <w:ind w:right="1133"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Si riporteranno in appendice </w:t>
      </w:r>
      <w:r w:rsidR="00565010">
        <w:rPr>
          <w:sz w:val="28"/>
          <w:szCs w:val="28"/>
        </w:rPr>
        <w:t xml:space="preserve">n. 2 </w:t>
      </w:r>
      <w:r>
        <w:rPr>
          <w:sz w:val="28"/>
          <w:szCs w:val="28"/>
        </w:rPr>
        <w:t>i suoi componimenti.</w:t>
      </w:r>
    </w:p>
    <w:p w:rsidR="00C732C5" w:rsidRDefault="00C732C5" w:rsidP="00C732C5">
      <w:pPr>
        <w:ind w:right="1133" w:firstLine="708"/>
        <w:jc w:val="both"/>
        <w:rPr>
          <w:sz w:val="28"/>
          <w:szCs w:val="28"/>
        </w:rPr>
      </w:pPr>
      <w:r>
        <w:rPr>
          <w:sz w:val="28"/>
          <w:szCs w:val="28"/>
        </w:rPr>
        <w:t>Dal secondo matrimonio di Sebastiano Contarini nacquero:</w:t>
      </w:r>
    </w:p>
    <w:p w:rsidR="00C732C5" w:rsidRDefault="00C732C5" w:rsidP="00C732C5">
      <w:pPr>
        <w:ind w:right="1133" w:firstLine="708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DE1F61">
        <w:rPr>
          <w:sz w:val="28"/>
          <w:szCs w:val="28"/>
        </w:rPr>
        <w:t>FRANCESCO pr 1533</w:t>
      </w:r>
    </w:p>
    <w:p w:rsidR="00DE1F61" w:rsidRDefault="00DE1F61" w:rsidP="00C732C5">
      <w:pPr>
        <w:ind w:right="1133" w:firstLine="708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NICOLO’ pr 1537</w:t>
      </w:r>
    </w:p>
    <w:p w:rsidR="00DE1F61" w:rsidRDefault="00DE1F61" w:rsidP="00C732C5">
      <w:pPr>
        <w:ind w:right="1133" w:firstLine="708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LUNARDO 1537</w:t>
      </w:r>
    </w:p>
    <w:p w:rsidR="00DE1F61" w:rsidRDefault="00DE1F61" w:rsidP="00C732C5">
      <w:pPr>
        <w:ind w:right="1133" w:firstLine="708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ALVISE</w:t>
      </w:r>
    </w:p>
    <w:p w:rsidR="006B168A" w:rsidRDefault="006B168A" w:rsidP="00C732C5">
      <w:pPr>
        <w:ind w:right="1133" w:firstLine="708"/>
        <w:jc w:val="both"/>
        <w:rPr>
          <w:sz w:val="28"/>
          <w:szCs w:val="28"/>
          <w:u w:val="single"/>
        </w:rPr>
      </w:pPr>
    </w:p>
    <w:p w:rsidR="006B168A" w:rsidRDefault="006B168A" w:rsidP="00C732C5">
      <w:pPr>
        <w:ind w:right="1133" w:firstLine="708"/>
        <w:jc w:val="both"/>
        <w:rPr>
          <w:sz w:val="28"/>
          <w:szCs w:val="28"/>
          <w:u w:val="single"/>
        </w:rPr>
      </w:pPr>
    </w:p>
    <w:p w:rsidR="002C1726" w:rsidRDefault="00E305CD" w:rsidP="00C732C5">
      <w:pPr>
        <w:ind w:right="1133" w:firstLine="708"/>
        <w:jc w:val="both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lastRenderedPageBreak/>
        <w:t>g. Sebastiano Contarini chiama San Girolamo agli Incurabili</w:t>
      </w:r>
    </w:p>
    <w:p w:rsidR="00E305CD" w:rsidRPr="00640DA6" w:rsidRDefault="00640DA6" w:rsidP="00640DA6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4.4.1531</w:t>
      </w:r>
    </w:p>
    <w:p w:rsidR="00DE1F61" w:rsidRDefault="00DE1F61" w:rsidP="002C1726">
      <w:pPr>
        <w:ind w:right="1133" w:firstLine="708"/>
        <w:rPr>
          <w:sz w:val="28"/>
          <w:szCs w:val="28"/>
        </w:rPr>
      </w:pPr>
      <w:r>
        <w:rPr>
          <w:noProof/>
          <w:sz w:val="28"/>
          <w:szCs w:val="28"/>
          <w:lang w:eastAsia="it-IT"/>
        </w:rPr>
        <w:drawing>
          <wp:inline distT="0" distB="0" distL="0" distR="0">
            <wp:extent cx="5008728" cy="3061986"/>
            <wp:effectExtent l="0" t="0" r="1905" b="508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827 (2)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7960" cy="3067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726" w:rsidRDefault="002C1726" w:rsidP="002C1726">
      <w:pPr>
        <w:ind w:left="708" w:right="1133" w:firstLine="708"/>
        <w:rPr>
          <w:sz w:val="28"/>
          <w:szCs w:val="28"/>
        </w:rPr>
      </w:pPr>
      <w:r>
        <w:rPr>
          <w:sz w:val="28"/>
          <w:szCs w:val="28"/>
        </w:rPr>
        <w:t>Come non applicare a San Girolamo, quasi una … biografia ad un uomo vivente, le composizioni del giovanissimo ed entusiasta Francesco Contarini?</w:t>
      </w:r>
    </w:p>
    <w:p w:rsidR="00640DA6" w:rsidRPr="00640DA6" w:rsidRDefault="00640DA6" w:rsidP="00640DA6">
      <w:pPr>
        <w:ind w:right="1133"/>
        <w:rPr>
          <w:sz w:val="28"/>
          <w:szCs w:val="28"/>
          <w:u w:val="single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  <w:u w:val="single"/>
        </w:rPr>
        <w:t>h. Morte di Sebastiano Contarini Kav</w:t>
      </w:r>
    </w:p>
    <w:p w:rsidR="00DE1F61" w:rsidRDefault="00DE1F61" w:rsidP="00DE1F61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2C1726">
        <w:rPr>
          <w:sz w:val="28"/>
          <w:szCs w:val="28"/>
        </w:rPr>
        <w:tab/>
      </w:r>
      <w:r>
        <w:rPr>
          <w:sz w:val="28"/>
          <w:szCs w:val="28"/>
        </w:rPr>
        <w:t>Morte di Sebastiano Contarini:</w:t>
      </w:r>
    </w:p>
    <w:p w:rsidR="002C1726" w:rsidRDefault="002C1726" w:rsidP="00DE1F61">
      <w:pPr>
        <w:ind w:right="1133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it-IT"/>
        </w:rPr>
        <w:drawing>
          <wp:inline distT="0" distB="0" distL="0" distR="0">
            <wp:extent cx="5384042" cy="2828885"/>
            <wp:effectExtent l="0" t="0" r="7620" b="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827 (3)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6709" cy="2830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726" w:rsidRDefault="00B60403" w:rsidP="00DE1F61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ab/>
        <w:t xml:space="preserve">Questa riferimento del Sanudo fa cadere ogni possibilità, solo ventilata, prospettata dal P. Landini, pag. 73, che Sebastiano Contarini sia l’autore </w:t>
      </w:r>
      <w:r>
        <w:rPr>
          <w:i/>
          <w:sz w:val="28"/>
          <w:szCs w:val="28"/>
        </w:rPr>
        <w:t xml:space="preserve">anonimo </w:t>
      </w:r>
      <w:r>
        <w:rPr>
          <w:sz w:val="28"/>
          <w:szCs w:val="28"/>
        </w:rPr>
        <w:t xml:space="preserve">della </w:t>
      </w:r>
      <w:r>
        <w:rPr>
          <w:i/>
          <w:sz w:val="28"/>
          <w:szCs w:val="28"/>
        </w:rPr>
        <w:t>Vita del clarissimo Signor Girolamo Miani.</w:t>
      </w:r>
    </w:p>
    <w:p w:rsidR="00640DA6" w:rsidRDefault="00640DA6" w:rsidP="00640DA6">
      <w:pPr>
        <w:ind w:right="1133"/>
        <w:jc w:val="center"/>
        <w:rPr>
          <w:b/>
          <w:sz w:val="28"/>
          <w:szCs w:val="28"/>
        </w:rPr>
      </w:pPr>
    </w:p>
    <w:p w:rsidR="00640DA6" w:rsidRDefault="00640DA6" w:rsidP="00640DA6">
      <w:pPr>
        <w:ind w:right="1133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</w:t>
      </w:r>
    </w:p>
    <w:p w:rsidR="00640DA6" w:rsidRDefault="00640DA6" w:rsidP="00640DA6">
      <w:pPr>
        <w:ind w:right="1133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Cursus honorum di Sebastiano Contarini Kav</w:t>
      </w:r>
    </w:p>
    <w:p w:rsidR="00640DA6" w:rsidRDefault="00640DA6" w:rsidP="00640DA6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Sanudo 99-100: 20.11.1504. Della Compagnia dei Contenti</w:t>
      </w:r>
      <w:r w:rsidR="00C01B45">
        <w:rPr>
          <w:sz w:val="28"/>
          <w:szCs w:val="28"/>
        </w:rPr>
        <w:t>.</w:t>
      </w:r>
    </w:p>
    <w:p w:rsidR="00640DA6" w:rsidRDefault="00640DA6" w:rsidP="00640DA6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Sanudo XVII, </w:t>
      </w:r>
      <w:r w:rsidR="00C01B45">
        <w:rPr>
          <w:sz w:val="28"/>
          <w:szCs w:val="28"/>
        </w:rPr>
        <w:t>81: settembre 1513. E’ eletto tra i Savi agli Ordini.</w:t>
      </w:r>
    </w:p>
    <w:p w:rsidR="00C01B45" w:rsidRDefault="00C01B45" w:rsidP="00640DA6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Sanudo XVII, 292: 30.10. Va a </w:t>
      </w:r>
      <w:r>
        <w:rPr>
          <w:i/>
          <w:sz w:val="28"/>
          <w:szCs w:val="28"/>
        </w:rPr>
        <w:t xml:space="preserve">servir </w:t>
      </w:r>
      <w:r>
        <w:rPr>
          <w:sz w:val="28"/>
          <w:szCs w:val="28"/>
        </w:rPr>
        <w:t>a Treviso.</w:t>
      </w:r>
    </w:p>
    <w:p w:rsidR="00C01B45" w:rsidRDefault="00C01B45" w:rsidP="00640DA6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Sanudo XXI, 278: 10.11.1515. Accompagna a Milano Andrea Gritti per complimentarsi col re di Francia, per la vittoria di Marignano, Creato </w:t>
      </w:r>
      <w:r>
        <w:rPr>
          <w:i/>
          <w:sz w:val="28"/>
          <w:szCs w:val="28"/>
        </w:rPr>
        <w:t xml:space="preserve">Kavaliere </w:t>
      </w:r>
      <w:r>
        <w:rPr>
          <w:sz w:val="28"/>
          <w:szCs w:val="28"/>
        </w:rPr>
        <w:t xml:space="preserve">dal re di Francia. </w:t>
      </w:r>
      <w:r>
        <w:rPr>
          <w:i/>
          <w:sz w:val="28"/>
          <w:szCs w:val="28"/>
        </w:rPr>
        <w:t>( Da Milano Pietro Contarini e Giovanni Corner relazionano, a Venezia, Marco Contarini ).</w:t>
      </w:r>
      <w:r>
        <w:rPr>
          <w:sz w:val="28"/>
          <w:szCs w:val="28"/>
        </w:rPr>
        <w:t xml:space="preserve"> </w:t>
      </w:r>
    </w:p>
    <w:p w:rsidR="00C01B45" w:rsidRDefault="001D0B6C" w:rsidP="00640DA6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Sanudo XXIII, 208: 15.11.1516. Entra in carica di podestàe capitano di Capodistria.</w:t>
      </w:r>
    </w:p>
    <w:p w:rsidR="001D0B6C" w:rsidRDefault="001D0B6C" w:rsidP="00640DA6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Sanudo XXV, 459: 13.6.1518. E’ eletto podestà di Vicenza</w:t>
      </w:r>
    </w:p>
    <w:p w:rsidR="001D0B6C" w:rsidRDefault="001D0B6C" w:rsidP="00640DA6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Sanudo XXXIII, 381: 27.7.1522. Abbandona, dopo diverse candidature, </w:t>
      </w:r>
      <w:r w:rsidR="00D54DA5">
        <w:rPr>
          <w:sz w:val="28"/>
          <w:szCs w:val="28"/>
        </w:rPr>
        <w:t xml:space="preserve">anche </w:t>
      </w:r>
      <w:r>
        <w:rPr>
          <w:sz w:val="28"/>
          <w:szCs w:val="28"/>
        </w:rPr>
        <w:t>la corsa a procuratore di San Marco.</w:t>
      </w:r>
    </w:p>
    <w:p w:rsidR="00180D0C" w:rsidRDefault="00180D0C" w:rsidP="00640DA6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Sanudo XXXVIII, 29.3.1525. Eletto tra i tre sopra i Monasteri di suore.</w:t>
      </w:r>
    </w:p>
    <w:p w:rsidR="00180D0C" w:rsidRPr="00C01B45" w:rsidRDefault="00180D0C" w:rsidP="00640DA6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Figura sempre e tante volte tra le personalità copendo per la ricchezza del suo abbigliamento</w:t>
      </w:r>
    </w:p>
    <w:p w:rsidR="00C01B45" w:rsidRDefault="0035608B" w:rsidP="00640DA6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Sanudo LIV, 34: 9.10.1530. Con altre personalità a Malamocco per ricevere il duca di Milano Francesco II Sforza in visita a Venezia.</w:t>
      </w:r>
    </w:p>
    <w:p w:rsidR="0035608B" w:rsidRDefault="0035608B" w:rsidP="00640DA6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Sanudo LVII, 460: 26.1.1533. Sua morte</w:t>
      </w:r>
      <w:r w:rsidR="00D54DA5">
        <w:rPr>
          <w:sz w:val="28"/>
          <w:szCs w:val="28"/>
        </w:rPr>
        <w:t>.</w:t>
      </w:r>
    </w:p>
    <w:p w:rsidR="00C469B8" w:rsidRDefault="00C469B8" w:rsidP="00D54DA5">
      <w:pPr>
        <w:ind w:right="1133"/>
        <w:jc w:val="center"/>
        <w:rPr>
          <w:b/>
          <w:sz w:val="28"/>
          <w:szCs w:val="28"/>
        </w:rPr>
      </w:pPr>
    </w:p>
    <w:p w:rsidR="00C469B8" w:rsidRDefault="00C469B8" w:rsidP="00D54DA5">
      <w:pPr>
        <w:ind w:right="1133"/>
        <w:jc w:val="center"/>
        <w:rPr>
          <w:b/>
          <w:sz w:val="28"/>
          <w:szCs w:val="28"/>
        </w:rPr>
      </w:pPr>
    </w:p>
    <w:p w:rsidR="00C469B8" w:rsidRDefault="00C469B8" w:rsidP="00D54DA5">
      <w:pPr>
        <w:ind w:right="1133"/>
        <w:jc w:val="center"/>
        <w:rPr>
          <w:b/>
          <w:sz w:val="28"/>
          <w:szCs w:val="28"/>
        </w:rPr>
      </w:pPr>
    </w:p>
    <w:p w:rsidR="00D54DA5" w:rsidRDefault="00D54DA5" w:rsidP="00D54DA5">
      <w:pPr>
        <w:ind w:right="1133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3</w:t>
      </w:r>
    </w:p>
    <w:p w:rsidR="00D54DA5" w:rsidRDefault="00D54DA5" w:rsidP="00D54DA5">
      <w:pPr>
        <w:ind w:right="1133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Presenza di Sebastiano Contarini Kav all’ospedale degli Incurabili</w:t>
      </w:r>
    </w:p>
    <w:p w:rsidR="00233CFC" w:rsidRDefault="00233CFC" w:rsidP="00233CFC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Sanudo XXXIII, 299: 15.6.1522: il doge doveva visitare l’ospitale e si nominano i procuratori.</w:t>
      </w:r>
    </w:p>
    <w:p w:rsidR="00233CFC" w:rsidRDefault="00233CFC" w:rsidP="00233CFC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Sanudo XXXIV, 38: 21.3.1523. </w:t>
      </w:r>
      <w:r w:rsidR="0051104B">
        <w:rPr>
          <w:sz w:val="28"/>
          <w:szCs w:val="28"/>
        </w:rPr>
        <w:t>In occasione del perdono predicato all’ospedale si nominano i procuratori.</w:t>
      </w:r>
    </w:p>
    <w:p w:rsidR="0051104B" w:rsidRDefault="005F4D48" w:rsidP="00233CFC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Sanudo </w:t>
      </w:r>
      <w:r w:rsidR="0051104B">
        <w:rPr>
          <w:sz w:val="28"/>
          <w:szCs w:val="28"/>
        </w:rPr>
        <w:t>XXXV, 184: 10.11.1524. Con gli altri procuratori e donne procuratrici partecipa al funerale del collega Benedetto Cabriel a San Francesco della Vigna.</w:t>
      </w:r>
    </w:p>
    <w:p w:rsidR="0051104B" w:rsidRDefault="005F4D48" w:rsidP="00233CFC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Sanudo </w:t>
      </w:r>
      <w:r w:rsidR="0051104B">
        <w:rPr>
          <w:sz w:val="28"/>
          <w:szCs w:val="28"/>
        </w:rPr>
        <w:t>XXXVI, 102-103: 24.3.1524. In occasione del perdono i procuratori dell’ospedale e le procuratrici lavani piedi ai degenti dell’ospedale.</w:t>
      </w:r>
    </w:p>
    <w:p w:rsidR="00FD11A8" w:rsidRDefault="005F4D48" w:rsidP="00FD11A8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Sanudo </w:t>
      </w:r>
      <w:r w:rsidR="0051104B">
        <w:rPr>
          <w:sz w:val="28"/>
          <w:szCs w:val="28"/>
        </w:rPr>
        <w:t xml:space="preserve">XXXVI, 237: </w:t>
      </w:r>
      <w:r w:rsidR="00FD11A8">
        <w:rPr>
          <w:sz w:val="28"/>
          <w:szCs w:val="28"/>
        </w:rPr>
        <w:t>19.</w:t>
      </w:r>
      <w:r>
        <w:rPr>
          <w:sz w:val="28"/>
          <w:szCs w:val="28"/>
        </w:rPr>
        <w:t>4</w:t>
      </w:r>
      <w:r w:rsidR="00FD11A8">
        <w:rPr>
          <w:sz w:val="28"/>
          <w:szCs w:val="28"/>
        </w:rPr>
        <w:t>.1524. Si leggono i capitolo della progettata realizzazione di un Monte da parte dei procuratori degli Incurabili che mettono a disposizione 1.000 ducati ciascuno. Non si concretizzerà.</w:t>
      </w:r>
    </w:p>
    <w:p w:rsidR="00FD11A8" w:rsidRDefault="00FD11A8" w:rsidP="00FD11A8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Sanudo XXXVIII, 140-141: 1.4.1525. Si predica il perdono agli incurabili e si nomina</w:t>
      </w:r>
      <w:r w:rsidR="007815C0">
        <w:rPr>
          <w:sz w:val="28"/>
          <w:szCs w:val="28"/>
        </w:rPr>
        <w:t>n</w:t>
      </w:r>
      <w:r>
        <w:rPr>
          <w:sz w:val="28"/>
          <w:szCs w:val="28"/>
        </w:rPr>
        <w:t xml:space="preserve"> i procuratori che l</w:t>
      </w:r>
      <w:r w:rsidR="007815C0">
        <w:rPr>
          <w:sz w:val="28"/>
          <w:szCs w:val="28"/>
        </w:rPr>
        <w:t>o h</w:t>
      </w:r>
      <w:r>
        <w:rPr>
          <w:sz w:val="28"/>
          <w:szCs w:val="28"/>
        </w:rPr>
        <w:t>anno ottenuto da Roma.</w:t>
      </w:r>
    </w:p>
    <w:p w:rsidR="006F2F70" w:rsidRDefault="006F2F70" w:rsidP="00FD11A8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4.4.1531, Sebastiano Contarini con altri sette procuratori chiama San Girolamo alla direzione dell’opedale degli Incurabili.</w:t>
      </w:r>
    </w:p>
    <w:p w:rsidR="007815C0" w:rsidRDefault="007815C0" w:rsidP="00FD11A8">
      <w:pPr>
        <w:ind w:right="1133"/>
        <w:jc w:val="both"/>
        <w:rPr>
          <w:sz w:val="28"/>
          <w:szCs w:val="28"/>
        </w:rPr>
      </w:pPr>
    </w:p>
    <w:p w:rsidR="007815C0" w:rsidRDefault="007815C0" w:rsidP="007815C0">
      <w:pPr>
        <w:ind w:right="1133"/>
        <w:jc w:val="center"/>
        <w:rPr>
          <w:b/>
          <w:sz w:val="28"/>
          <w:szCs w:val="28"/>
        </w:rPr>
      </w:pPr>
    </w:p>
    <w:p w:rsidR="007815C0" w:rsidRDefault="007815C0" w:rsidP="007815C0">
      <w:pPr>
        <w:ind w:right="1133"/>
        <w:jc w:val="center"/>
        <w:rPr>
          <w:b/>
          <w:sz w:val="28"/>
          <w:szCs w:val="28"/>
        </w:rPr>
      </w:pPr>
    </w:p>
    <w:p w:rsidR="007815C0" w:rsidRDefault="007815C0" w:rsidP="007815C0">
      <w:pPr>
        <w:ind w:right="1133"/>
        <w:jc w:val="center"/>
        <w:rPr>
          <w:b/>
          <w:sz w:val="28"/>
          <w:szCs w:val="28"/>
        </w:rPr>
      </w:pPr>
    </w:p>
    <w:p w:rsidR="007815C0" w:rsidRDefault="007815C0" w:rsidP="007815C0">
      <w:pPr>
        <w:ind w:right="1133"/>
        <w:jc w:val="center"/>
        <w:rPr>
          <w:b/>
          <w:sz w:val="28"/>
          <w:szCs w:val="28"/>
        </w:rPr>
      </w:pPr>
    </w:p>
    <w:p w:rsidR="007815C0" w:rsidRDefault="007815C0" w:rsidP="007815C0">
      <w:pPr>
        <w:ind w:right="1133"/>
        <w:jc w:val="center"/>
        <w:rPr>
          <w:b/>
          <w:sz w:val="28"/>
          <w:szCs w:val="28"/>
        </w:rPr>
      </w:pPr>
    </w:p>
    <w:p w:rsidR="007815C0" w:rsidRDefault="007815C0" w:rsidP="007815C0">
      <w:pPr>
        <w:ind w:right="1133"/>
        <w:jc w:val="center"/>
        <w:rPr>
          <w:b/>
          <w:sz w:val="28"/>
          <w:szCs w:val="28"/>
        </w:rPr>
      </w:pPr>
    </w:p>
    <w:p w:rsidR="007815C0" w:rsidRDefault="007815C0" w:rsidP="007815C0">
      <w:pPr>
        <w:ind w:right="1133"/>
        <w:jc w:val="center"/>
        <w:rPr>
          <w:b/>
          <w:sz w:val="28"/>
          <w:szCs w:val="28"/>
        </w:rPr>
      </w:pPr>
    </w:p>
    <w:p w:rsidR="007815C0" w:rsidRDefault="007815C0" w:rsidP="007815C0">
      <w:pPr>
        <w:ind w:right="1133"/>
        <w:jc w:val="center"/>
        <w:rPr>
          <w:b/>
          <w:sz w:val="28"/>
          <w:szCs w:val="28"/>
        </w:rPr>
      </w:pPr>
    </w:p>
    <w:p w:rsidR="007815C0" w:rsidRDefault="007815C0" w:rsidP="007815C0">
      <w:pPr>
        <w:ind w:right="1133"/>
        <w:jc w:val="center"/>
        <w:rPr>
          <w:b/>
          <w:sz w:val="28"/>
          <w:szCs w:val="28"/>
        </w:rPr>
      </w:pPr>
    </w:p>
    <w:p w:rsidR="007815C0" w:rsidRDefault="007815C0" w:rsidP="007815C0">
      <w:pPr>
        <w:ind w:right="1133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APPENDICE n. 1</w:t>
      </w:r>
    </w:p>
    <w:p w:rsidR="007815C0" w:rsidRDefault="007815C0" w:rsidP="007815C0">
      <w:pPr>
        <w:ind w:right="1133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it-IT"/>
        </w:rPr>
        <w:drawing>
          <wp:inline distT="0" distB="0" distL="0" distR="0">
            <wp:extent cx="5368051" cy="7369791"/>
            <wp:effectExtent l="0" t="0" r="4445" b="3175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828 (11)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9408" cy="7371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15C0" w:rsidRDefault="007815C0" w:rsidP="007815C0">
      <w:pPr>
        <w:ind w:right="1133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it-IT"/>
        </w:rPr>
        <w:lastRenderedPageBreak/>
        <w:drawing>
          <wp:inline distT="0" distB="0" distL="0" distR="0">
            <wp:extent cx="5392903" cy="7403911"/>
            <wp:effectExtent l="0" t="0" r="0" b="6985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828 (12)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4266" cy="7405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15C0" w:rsidRDefault="007815C0" w:rsidP="007815C0">
      <w:pPr>
        <w:ind w:right="1133"/>
        <w:jc w:val="center"/>
        <w:rPr>
          <w:b/>
          <w:sz w:val="28"/>
          <w:szCs w:val="28"/>
        </w:rPr>
      </w:pPr>
    </w:p>
    <w:p w:rsidR="007815C0" w:rsidRDefault="007815C0" w:rsidP="007815C0">
      <w:pPr>
        <w:ind w:right="1133"/>
        <w:jc w:val="center"/>
        <w:rPr>
          <w:b/>
          <w:sz w:val="28"/>
          <w:szCs w:val="28"/>
        </w:rPr>
      </w:pPr>
    </w:p>
    <w:p w:rsidR="007815C0" w:rsidRDefault="007815C0" w:rsidP="007815C0">
      <w:pPr>
        <w:ind w:right="1133"/>
        <w:jc w:val="center"/>
        <w:rPr>
          <w:b/>
          <w:sz w:val="28"/>
          <w:szCs w:val="28"/>
        </w:rPr>
      </w:pPr>
    </w:p>
    <w:p w:rsidR="007815C0" w:rsidRDefault="007815C0" w:rsidP="007815C0">
      <w:pPr>
        <w:ind w:right="1133"/>
        <w:jc w:val="center"/>
        <w:rPr>
          <w:b/>
          <w:sz w:val="28"/>
          <w:szCs w:val="28"/>
        </w:rPr>
      </w:pPr>
    </w:p>
    <w:p w:rsidR="007815C0" w:rsidRDefault="007815C0" w:rsidP="007815C0">
      <w:pPr>
        <w:ind w:right="1133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APPENDICE n. 2. Composizioni di Francesco Contarini di Sebastiani Kav</w:t>
      </w:r>
    </w:p>
    <w:p w:rsidR="007815C0" w:rsidRDefault="007815C0" w:rsidP="007815C0">
      <w:pPr>
        <w:ind w:right="1133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it-IT"/>
        </w:rPr>
        <w:drawing>
          <wp:inline distT="0" distB="0" distL="0" distR="0">
            <wp:extent cx="5411338" cy="5526998"/>
            <wp:effectExtent l="0" t="0" r="0" b="0"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828 (10)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1568" cy="5527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:rsidR="000E27BB" w:rsidRDefault="000E27BB" w:rsidP="007815C0">
      <w:pPr>
        <w:ind w:right="1133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it-IT"/>
        </w:rPr>
        <w:lastRenderedPageBreak/>
        <w:drawing>
          <wp:inline distT="0" distB="0" distL="0" distR="0">
            <wp:extent cx="5404514" cy="7975555"/>
            <wp:effectExtent l="0" t="0" r="5715" b="6985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828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3727" cy="7974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:rsidR="000E27BB" w:rsidRDefault="000E27BB" w:rsidP="007815C0">
      <w:pPr>
        <w:ind w:right="1133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it-IT"/>
        </w:rPr>
        <w:lastRenderedPageBreak/>
        <w:drawing>
          <wp:inline distT="0" distB="0" distL="0" distR="0">
            <wp:extent cx="5362551" cy="8134066"/>
            <wp:effectExtent l="0" t="0" r="0" b="635"/>
            <wp:docPr id="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828 (2)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4506" cy="8137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:rsidR="000E27BB" w:rsidRDefault="000E27BB" w:rsidP="007815C0">
      <w:pPr>
        <w:ind w:right="1133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it-IT"/>
        </w:rPr>
        <w:lastRenderedPageBreak/>
        <w:drawing>
          <wp:inline distT="0" distB="0" distL="0" distR="0">
            <wp:extent cx="5356747" cy="8233658"/>
            <wp:effectExtent l="0" t="0" r="0" b="0"/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828 (3)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8700" cy="823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:rsidR="000E27BB" w:rsidRDefault="000E27BB" w:rsidP="007815C0">
      <w:pPr>
        <w:ind w:right="1133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it-IT"/>
        </w:rPr>
        <w:lastRenderedPageBreak/>
        <w:drawing>
          <wp:inline distT="0" distB="0" distL="0" distR="0">
            <wp:extent cx="5372317" cy="7581332"/>
            <wp:effectExtent l="0" t="0" r="0" b="635"/>
            <wp:docPr id="11" name="Im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828 (4)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1535" cy="7580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:rsidR="000E27BB" w:rsidRDefault="000E27BB" w:rsidP="007815C0">
      <w:pPr>
        <w:ind w:right="1133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it-IT"/>
        </w:rPr>
        <w:lastRenderedPageBreak/>
        <w:drawing>
          <wp:inline distT="0" distB="0" distL="0" distR="0">
            <wp:extent cx="5365878" cy="8372902"/>
            <wp:effectExtent l="0" t="0" r="6350" b="9525"/>
            <wp:docPr id="12" name="Im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828 (5)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7835" cy="8375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:rsidR="000E27BB" w:rsidRDefault="000E27BB" w:rsidP="007815C0">
      <w:pPr>
        <w:ind w:right="1133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it-IT"/>
        </w:rPr>
        <w:lastRenderedPageBreak/>
        <w:drawing>
          <wp:inline distT="0" distB="0" distL="0" distR="0">
            <wp:extent cx="5333197" cy="8345606"/>
            <wp:effectExtent l="0" t="0" r="1270" b="0"/>
            <wp:docPr id="14" name="Immagin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828 (6)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142" cy="8348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:rsidR="000E27BB" w:rsidRDefault="000E27BB" w:rsidP="007815C0">
      <w:pPr>
        <w:ind w:right="1133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it-IT"/>
        </w:rPr>
        <w:lastRenderedPageBreak/>
        <w:drawing>
          <wp:inline distT="0" distB="0" distL="0" distR="0">
            <wp:extent cx="5356856" cy="7083188"/>
            <wp:effectExtent l="0" t="0" r="0" b="3810"/>
            <wp:docPr id="13" name="Im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828 (7)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0924" cy="7088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:rsidR="000E27BB" w:rsidRDefault="007515D6" w:rsidP="007815C0">
      <w:pPr>
        <w:ind w:right="1133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it-IT"/>
        </w:rPr>
        <w:lastRenderedPageBreak/>
        <w:drawing>
          <wp:inline distT="0" distB="0" distL="0" distR="0">
            <wp:extent cx="5368549" cy="7158251"/>
            <wp:effectExtent l="0" t="0" r="3810" b="5080"/>
            <wp:docPr id="15" name="Immagin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828 (8)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7907" cy="7157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15D6" w:rsidRDefault="007515D6" w:rsidP="007815C0">
      <w:pPr>
        <w:ind w:right="1133"/>
        <w:jc w:val="center"/>
        <w:rPr>
          <w:b/>
          <w:sz w:val="28"/>
          <w:szCs w:val="28"/>
        </w:rPr>
      </w:pPr>
    </w:p>
    <w:p w:rsidR="007515D6" w:rsidRDefault="007515D6" w:rsidP="007815C0">
      <w:pPr>
        <w:ind w:right="1133"/>
        <w:jc w:val="center"/>
        <w:rPr>
          <w:b/>
          <w:sz w:val="28"/>
          <w:szCs w:val="28"/>
        </w:rPr>
      </w:pPr>
    </w:p>
    <w:p w:rsidR="007515D6" w:rsidRDefault="007515D6" w:rsidP="007815C0">
      <w:pPr>
        <w:ind w:right="1133"/>
        <w:jc w:val="center"/>
        <w:rPr>
          <w:b/>
          <w:sz w:val="28"/>
          <w:szCs w:val="28"/>
        </w:rPr>
      </w:pPr>
    </w:p>
    <w:p w:rsidR="007515D6" w:rsidRDefault="007515D6" w:rsidP="007815C0">
      <w:pPr>
        <w:ind w:right="1133"/>
        <w:jc w:val="center"/>
        <w:rPr>
          <w:b/>
          <w:sz w:val="28"/>
          <w:szCs w:val="28"/>
        </w:rPr>
      </w:pPr>
    </w:p>
    <w:p w:rsidR="007515D6" w:rsidRDefault="007515D6" w:rsidP="007815C0">
      <w:pPr>
        <w:ind w:right="1133"/>
        <w:jc w:val="center"/>
        <w:rPr>
          <w:b/>
          <w:sz w:val="28"/>
          <w:szCs w:val="28"/>
        </w:rPr>
      </w:pPr>
    </w:p>
    <w:p w:rsidR="007515D6" w:rsidRPr="007815C0" w:rsidRDefault="007515D6" w:rsidP="007815C0">
      <w:pPr>
        <w:ind w:right="1133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it-IT"/>
        </w:rPr>
        <w:lastRenderedPageBreak/>
        <w:drawing>
          <wp:inline distT="0" distB="0" distL="0" distR="0">
            <wp:extent cx="5377218" cy="7511814"/>
            <wp:effectExtent l="0" t="0" r="0" b="0"/>
            <wp:docPr id="16" name="Immagin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828 (9)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083" cy="7517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515D6" w:rsidRPr="007815C0">
      <w:headerReference w:type="default" r:id="rId23"/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04EDC" w:rsidRDefault="00004EDC" w:rsidP="00640DA6">
      <w:pPr>
        <w:spacing w:after="0" w:line="240" w:lineRule="auto"/>
      </w:pPr>
      <w:r>
        <w:separator/>
      </w:r>
    </w:p>
  </w:endnote>
  <w:endnote w:type="continuationSeparator" w:id="0">
    <w:p w:rsidR="00004EDC" w:rsidRDefault="00004EDC" w:rsidP="00640DA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04EDC" w:rsidRDefault="00004EDC" w:rsidP="00640DA6">
      <w:pPr>
        <w:spacing w:after="0" w:line="240" w:lineRule="auto"/>
      </w:pPr>
      <w:r>
        <w:separator/>
      </w:r>
    </w:p>
  </w:footnote>
  <w:footnote w:type="continuationSeparator" w:id="0">
    <w:p w:rsidR="00004EDC" w:rsidRDefault="00004EDC" w:rsidP="00640DA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433062743"/>
      <w:docPartObj>
        <w:docPartGallery w:val="Page Numbers (Top of Page)"/>
        <w:docPartUnique/>
      </w:docPartObj>
    </w:sdtPr>
    <w:sdtEndPr/>
    <w:sdtContent>
      <w:p w:rsidR="00640DA6" w:rsidRDefault="00640DA6">
        <w:pPr>
          <w:pStyle w:val="Intestazion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7502F">
          <w:rPr>
            <w:noProof/>
          </w:rPr>
          <w:t>3</w:t>
        </w:r>
        <w:r>
          <w:fldChar w:fldCharType="end"/>
        </w:r>
      </w:p>
    </w:sdtContent>
  </w:sdt>
  <w:p w:rsidR="00640DA6" w:rsidRDefault="00640DA6">
    <w:pPr>
      <w:pStyle w:val="Intestazion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defaultTabStop w:val="708"/>
  <w:hyphenationZone w:val="283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63D1E"/>
    <w:rsid w:val="00004EDC"/>
    <w:rsid w:val="000713CC"/>
    <w:rsid w:val="0007248E"/>
    <w:rsid w:val="000967C0"/>
    <w:rsid w:val="000E27BB"/>
    <w:rsid w:val="000F048F"/>
    <w:rsid w:val="00134B2C"/>
    <w:rsid w:val="00165622"/>
    <w:rsid w:val="00180D0C"/>
    <w:rsid w:val="001D0B6C"/>
    <w:rsid w:val="001D427F"/>
    <w:rsid w:val="0023393B"/>
    <w:rsid w:val="00233CFC"/>
    <w:rsid w:val="002C1726"/>
    <w:rsid w:val="002C3E3B"/>
    <w:rsid w:val="00314385"/>
    <w:rsid w:val="0035608B"/>
    <w:rsid w:val="00363D1E"/>
    <w:rsid w:val="004262E1"/>
    <w:rsid w:val="004A10C9"/>
    <w:rsid w:val="004B1B27"/>
    <w:rsid w:val="004D180C"/>
    <w:rsid w:val="0051104B"/>
    <w:rsid w:val="0053042D"/>
    <w:rsid w:val="00565010"/>
    <w:rsid w:val="005E0833"/>
    <w:rsid w:val="005F4D48"/>
    <w:rsid w:val="005F6E7A"/>
    <w:rsid w:val="00640DA6"/>
    <w:rsid w:val="0066214B"/>
    <w:rsid w:val="0069090E"/>
    <w:rsid w:val="006B168A"/>
    <w:rsid w:val="006F2F70"/>
    <w:rsid w:val="007515D6"/>
    <w:rsid w:val="007815C0"/>
    <w:rsid w:val="008F3421"/>
    <w:rsid w:val="008F76E3"/>
    <w:rsid w:val="009041D5"/>
    <w:rsid w:val="00916CD8"/>
    <w:rsid w:val="00951F41"/>
    <w:rsid w:val="0096266F"/>
    <w:rsid w:val="0097502F"/>
    <w:rsid w:val="00AC6B8E"/>
    <w:rsid w:val="00B0199F"/>
    <w:rsid w:val="00B60403"/>
    <w:rsid w:val="00B76CF8"/>
    <w:rsid w:val="00B87C02"/>
    <w:rsid w:val="00C01B45"/>
    <w:rsid w:val="00C469B8"/>
    <w:rsid w:val="00C732C5"/>
    <w:rsid w:val="00C83404"/>
    <w:rsid w:val="00CA0F30"/>
    <w:rsid w:val="00CB0BCF"/>
    <w:rsid w:val="00D54DA5"/>
    <w:rsid w:val="00D73CE6"/>
    <w:rsid w:val="00D87E1B"/>
    <w:rsid w:val="00DE1F61"/>
    <w:rsid w:val="00E14B9C"/>
    <w:rsid w:val="00E305CD"/>
    <w:rsid w:val="00E6495C"/>
    <w:rsid w:val="00FB5F05"/>
    <w:rsid w:val="00FD11A8"/>
    <w:rsid w:val="00FF65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134B2C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2339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23393B"/>
    <w:rPr>
      <w:rFonts w:ascii="Tahoma" w:hAnsi="Tahoma" w:cs="Tahoma"/>
      <w:sz w:val="16"/>
      <w:szCs w:val="16"/>
    </w:rPr>
  </w:style>
  <w:style w:type="paragraph" w:styleId="Intestazione">
    <w:name w:val="header"/>
    <w:basedOn w:val="Normale"/>
    <w:link w:val="IntestazioneCarattere"/>
    <w:uiPriority w:val="99"/>
    <w:unhideWhenUsed/>
    <w:rsid w:val="00640DA6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640DA6"/>
  </w:style>
  <w:style w:type="paragraph" w:styleId="Pidipagina">
    <w:name w:val="footer"/>
    <w:basedOn w:val="Normale"/>
    <w:link w:val="PidipaginaCarattere"/>
    <w:uiPriority w:val="99"/>
    <w:unhideWhenUsed/>
    <w:rsid w:val="00640DA6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640DA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134B2C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2339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23393B"/>
    <w:rPr>
      <w:rFonts w:ascii="Tahoma" w:hAnsi="Tahoma" w:cs="Tahoma"/>
      <w:sz w:val="16"/>
      <w:szCs w:val="16"/>
    </w:rPr>
  </w:style>
  <w:style w:type="paragraph" w:styleId="Intestazione">
    <w:name w:val="header"/>
    <w:basedOn w:val="Normale"/>
    <w:link w:val="IntestazioneCarattere"/>
    <w:uiPriority w:val="99"/>
    <w:unhideWhenUsed/>
    <w:rsid w:val="00640DA6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640DA6"/>
  </w:style>
  <w:style w:type="paragraph" w:styleId="Pidipagina">
    <w:name w:val="footer"/>
    <w:basedOn w:val="Normale"/>
    <w:link w:val="PidipaginaCarattere"/>
    <w:uiPriority w:val="99"/>
    <w:unhideWhenUsed/>
    <w:rsid w:val="00640DA6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640DA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header" Target="header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670</TotalTime>
  <Pages>23</Pages>
  <Words>1488</Words>
  <Characters>8485</Characters>
  <Application>Microsoft Office Word</Application>
  <DocSecurity>0</DocSecurity>
  <Lines>70</Lines>
  <Paragraphs>19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19</cp:revision>
  <dcterms:created xsi:type="dcterms:W3CDTF">2016-08-26T06:44:00Z</dcterms:created>
  <dcterms:modified xsi:type="dcterms:W3CDTF">2016-08-28T09:19:00Z</dcterms:modified>
</cp:coreProperties>
</file>