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E5" w:rsidRDefault="00DE517E">
      <w:r>
        <w:rPr>
          <w:noProof/>
          <w:lang w:eastAsia="it-IT"/>
        </w:rPr>
        <w:drawing>
          <wp:inline distT="0" distB="0" distL="0" distR="0" wp14:anchorId="3859727D" wp14:editId="123EEA84">
            <wp:extent cx="4702810" cy="8438515"/>
            <wp:effectExtent l="0" t="0" r="254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17E" w:rsidRDefault="00DE517E">
      <w:r>
        <w:rPr>
          <w:noProof/>
          <w:lang w:eastAsia="it-IT"/>
        </w:rPr>
        <w:lastRenderedPageBreak/>
        <w:drawing>
          <wp:inline distT="0" distB="0" distL="0" distR="0" wp14:anchorId="78030706" wp14:editId="2D61DF2A">
            <wp:extent cx="4952381" cy="7453968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745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17E" w:rsidRDefault="00DE517E"/>
    <w:p w:rsidR="00DE517E" w:rsidRDefault="00DE517E">
      <w:r>
        <w:rPr>
          <w:noProof/>
          <w:lang w:eastAsia="it-IT"/>
        </w:rPr>
        <w:lastRenderedPageBreak/>
        <w:drawing>
          <wp:inline distT="0" distB="0" distL="0" distR="0" wp14:anchorId="2AB4C244" wp14:editId="00C2BE57">
            <wp:extent cx="6120130" cy="790915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0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17E" w:rsidRDefault="00DE517E" w:rsidP="00DE517E">
      <w:r>
        <w:t>A cura di Andrea Mozzato,</w:t>
      </w:r>
    </w:p>
    <w:p w:rsidR="00DE517E" w:rsidRDefault="00DE517E" w:rsidP="00DE517E">
      <w:r>
        <w:t xml:space="preserve">La mariegola dell’arte della lana di Venezia, 1244-1595, </w:t>
      </w:r>
    </w:p>
    <w:p w:rsidR="00DE517E" w:rsidRDefault="00DE517E" w:rsidP="00DE517E">
      <w:r>
        <w:t>Venezia, 2002</w:t>
      </w:r>
    </w:p>
    <w:p w:rsidR="00DE517E" w:rsidRDefault="00DE517E" w:rsidP="00DE517E">
      <w:r>
        <w:lastRenderedPageBreak/>
        <w:t>Vol. 1°, pag. 641:</w:t>
      </w:r>
    </w:p>
    <w:p w:rsidR="00DE517E" w:rsidRDefault="00DE517E" w:rsidP="00DE517E">
      <w:r>
        <w:t>27.8.1507</w:t>
      </w:r>
    </w:p>
    <w:p w:rsidR="00DE517E" w:rsidRDefault="00DE517E" w:rsidP="00DE517E">
      <w:r>
        <w:t xml:space="preserve">Si nomina ALVISE DE LA GATTA in occasione della elezione di Bartolo di Spalato </w:t>
      </w:r>
    </w:p>
    <w:p w:rsidR="00DE517E" w:rsidRDefault="00DE517E" w:rsidP="00DE517E">
      <w:r>
        <w:t>Vol. 2°, pag. 401:</w:t>
      </w:r>
    </w:p>
    <w:p w:rsidR="00DE517E" w:rsidRDefault="00DE517E" w:rsidP="00DE517E">
      <w:r>
        <w:t>Si nominano missier ZUAN AGOSTIN DE LA GATTA  e missier Bernardin da Milan provveditori</w:t>
      </w:r>
      <w:bookmarkStart w:id="0" w:name="_GoBack"/>
      <w:bookmarkEnd w:id="0"/>
    </w:p>
    <w:sectPr w:rsidR="00DE5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7E"/>
    <w:rsid w:val="00DE517E"/>
    <w:rsid w:val="00E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2018-02-20T14:14:00Z</dcterms:created>
  <dcterms:modified xsi:type="dcterms:W3CDTF">2018-02-20T14:21:00Z</dcterms:modified>
</cp:coreProperties>
</file>