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BF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Gentilati Giuseppe pubblica</w:t>
      </w:r>
    </w:p>
    <w:p w:rsidR="0091226A" w:rsidRDefault="0091226A" w:rsidP="0091226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gloria da conquistarsi col proprio valore</w:t>
      </w:r>
    </w:p>
    <w:p w:rsidR="0091226A" w:rsidRDefault="0091226A" w:rsidP="0091226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MDCLVII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 w:rsidRPr="0091226A">
        <w:rPr>
          <w:sz w:val="28"/>
          <w:szCs w:val="28"/>
        </w:rPr>
        <w:t xml:space="preserve">Dall’operetta </w:t>
      </w:r>
      <w:r>
        <w:rPr>
          <w:sz w:val="28"/>
          <w:szCs w:val="28"/>
        </w:rPr>
        <w:t>si rilevano i nomi di alcuni allievi della Compgania dei GENEROSI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Michiel Francesco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Donato Pietro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Michiel Marino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Capello Domenico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Rubini Giovanni Battista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Soranzo Sebastiano</w:t>
      </w:r>
    </w:p>
    <w:p w:rsidR="0091226A" w:rsidRDefault="0091226A" w:rsidP="009122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Giustiniani Nicolò</w:t>
      </w:r>
    </w:p>
    <w:p w:rsidR="0091226A" w:rsidRPr="0091226A" w:rsidRDefault="0091226A" w:rsidP="0091226A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91226A" w:rsidRPr="00912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A"/>
    <w:rsid w:val="00892DBF"/>
    <w:rsid w:val="009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2017-04-11T06:06:00Z</dcterms:created>
  <dcterms:modified xsi:type="dcterms:W3CDTF">2017-04-11T06:13:00Z</dcterms:modified>
</cp:coreProperties>
</file>