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DEA" w:rsidRPr="00A7559F" w:rsidRDefault="00CA3DEA" w:rsidP="00CA3DEA">
      <w:pPr>
        <w:ind w:right="1133"/>
        <w:jc w:val="center"/>
        <w:rPr>
          <w:sz w:val="28"/>
          <w:szCs w:val="28"/>
        </w:rPr>
      </w:pPr>
      <w:r>
        <w:rPr>
          <w:sz w:val="28"/>
          <w:szCs w:val="28"/>
        </w:rPr>
        <w:t xml:space="preserve">P. </w:t>
      </w:r>
      <w:r w:rsidRPr="00A7559F">
        <w:rPr>
          <w:sz w:val="28"/>
          <w:szCs w:val="28"/>
        </w:rPr>
        <w:t>Secondo Brunelli crs</w:t>
      </w:r>
    </w:p>
    <w:p w:rsidR="00D93BC7" w:rsidRPr="00A7559F" w:rsidRDefault="00CA3DEA" w:rsidP="00CA3DEA">
      <w:pPr>
        <w:ind w:right="1133"/>
        <w:jc w:val="center"/>
        <w:rPr>
          <w:sz w:val="28"/>
          <w:szCs w:val="28"/>
        </w:rPr>
      </w:pPr>
      <w:r w:rsidRPr="00A7559F">
        <w:rPr>
          <w:sz w:val="28"/>
          <w:szCs w:val="28"/>
        </w:rPr>
        <w:t>Mestre 14.10.2016</w:t>
      </w:r>
    </w:p>
    <w:p w:rsidR="00CA3DEA" w:rsidRPr="00A7559F" w:rsidRDefault="00CA3DEA" w:rsidP="00CA3DEA">
      <w:pPr>
        <w:ind w:right="1133"/>
        <w:jc w:val="center"/>
        <w:rPr>
          <w:b/>
          <w:sz w:val="28"/>
          <w:szCs w:val="28"/>
        </w:rPr>
      </w:pPr>
      <w:r w:rsidRPr="00A7559F">
        <w:rPr>
          <w:b/>
          <w:sz w:val="28"/>
          <w:szCs w:val="28"/>
        </w:rPr>
        <w:t xml:space="preserve">LOREDAN </w:t>
      </w:r>
      <w:r w:rsidR="00F60F98" w:rsidRPr="00A7559F">
        <w:rPr>
          <w:b/>
          <w:sz w:val="28"/>
          <w:szCs w:val="28"/>
        </w:rPr>
        <w:t>F</w:t>
      </w:r>
      <w:r w:rsidRPr="00A7559F">
        <w:rPr>
          <w:b/>
          <w:sz w:val="28"/>
          <w:szCs w:val="28"/>
        </w:rPr>
        <w:t>RANCESCO Procuratore agli Incurabili</w:t>
      </w:r>
    </w:p>
    <w:p w:rsidR="00CA3DEA" w:rsidRPr="00A7559F" w:rsidRDefault="00CA3DEA" w:rsidP="00CA3DEA">
      <w:pPr>
        <w:ind w:right="1133"/>
        <w:jc w:val="center"/>
        <w:rPr>
          <w:sz w:val="28"/>
          <w:szCs w:val="28"/>
        </w:rPr>
      </w:pPr>
      <w:r w:rsidRPr="00A7559F">
        <w:rPr>
          <w:sz w:val="28"/>
          <w:szCs w:val="28"/>
        </w:rPr>
        <w:t>Ricerche precedenti</w:t>
      </w:r>
    </w:p>
    <w:p w:rsidR="00CA3DEA" w:rsidRPr="00A7559F" w:rsidRDefault="00CA3DEA" w:rsidP="00CA3DEA">
      <w:pPr>
        <w:ind w:right="1133"/>
        <w:jc w:val="center"/>
        <w:rPr>
          <w:sz w:val="28"/>
          <w:szCs w:val="28"/>
        </w:rPr>
      </w:pPr>
      <w:r w:rsidRPr="00A7559F">
        <w:rPr>
          <w:sz w:val="28"/>
          <w:szCs w:val="28"/>
        </w:rPr>
        <w:t xml:space="preserve">Secondo Brunelli, </w:t>
      </w:r>
      <w:r w:rsidRPr="00A7559F">
        <w:rPr>
          <w:i/>
          <w:sz w:val="28"/>
          <w:szCs w:val="28"/>
        </w:rPr>
        <w:t xml:space="preserve">Loredan Giovanni Francesco di Marco Antonio, </w:t>
      </w:r>
      <w:r w:rsidRPr="00A7559F">
        <w:rPr>
          <w:sz w:val="28"/>
          <w:szCs w:val="28"/>
        </w:rPr>
        <w:t>in ricerche A M, 406-417</w:t>
      </w:r>
    </w:p>
    <w:p w:rsidR="00A7559F" w:rsidRPr="00A7559F" w:rsidRDefault="00A7559F" w:rsidP="00CA3DEA">
      <w:pPr>
        <w:ind w:right="1133"/>
        <w:jc w:val="center"/>
        <w:rPr>
          <w:sz w:val="28"/>
          <w:szCs w:val="28"/>
        </w:rPr>
      </w:pPr>
      <w:r w:rsidRPr="00A7559F">
        <w:rPr>
          <w:sz w:val="28"/>
          <w:szCs w:val="28"/>
        </w:rPr>
        <w:t>1. Presenza di Francesco Loredan agli Incurabili</w:t>
      </w:r>
    </w:p>
    <w:p w:rsidR="00A7559F" w:rsidRPr="00A7559F" w:rsidRDefault="00A7559F" w:rsidP="00CA3DEA">
      <w:pPr>
        <w:ind w:right="1133"/>
        <w:jc w:val="center"/>
        <w:rPr>
          <w:sz w:val="28"/>
          <w:szCs w:val="28"/>
        </w:rPr>
      </w:pPr>
      <w:r w:rsidRPr="00A7559F">
        <w:rPr>
          <w:sz w:val="28"/>
          <w:szCs w:val="28"/>
        </w:rPr>
        <w:t>2. Ricerche senza alcuna conclusione</w:t>
      </w:r>
    </w:p>
    <w:p w:rsidR="00CA3DEA" w:rsidRPr="00A7559F" w:rsidRDefault="00CA3DEA" w:rsidP="00CA3DEA">
      <w:pPr>
        <w:ind w:right="1133"/>
        <w:jc w:val="both"/>
        <w:rPr>
          <w:sz w:val="28"/>
          <w:szCs w:val="28"/>
          <w:u w:val="single"/>
        </w:rPr>
      </w:pPr>
    </w:p>
    <w:p w:rsidR="00CA3DEA" w:rsidRPr="00A7559F" w:rsidRDefault="00CA3DEA" w:rsidP="00CA3DEA">
      <w:pPr>
        <w:ind w:right="1133"/>
        <w:rPr>
          <w:sz w:val="28"/>
          <w:szCs w:val="28"/>
          <w:u w:val="single"/>
        </w:rPr>
      </w:pPr>
      <w:r w:rsidRPr="00A7559F">
        <w:rPr>
          <w:sz w:val="28"/>
          <w:szCs w:val="28"/>
          <w:u w:val="single"/>
        </w:rPr>
        <w:t xml:space="preserve">1. Presenza di </w:t>
      </w:r>
      <w:r w:rsidR="00F60F98" w:rsidRPr="00A7559F">
        <w:rPr>
          <w:sz w:val="28"/>
          <w:szCs w:val="28"/>
          <w:u w:val="single"/>
        </w:rPr>
        <w:t>F</w:t>
      </w:r>
      <w:r w:rsidRPr="00A7559F">
        <w:rPr>
          <w:sz w:val="28"/>
          <w:szCs w:val="28"/>
          <w:u w:val="single"/>
        </w:rPr>
        <w:t xml:space="preserve">rancesco </w:t>
      </w:r>
      <w:r w:rsidR="00F60F98" w:rsidRPr="00A7559F">
        <w:rPr>
          <w:sz w:val="28"/>
          <w:szCs w:val="28"/>
          <w:u w:val="single"/>
        </w:rPr>
        <w:t xml:space="preserve">Loredan </w:t>
      </w:r>
      <w:r w:rsidRPr="00A7559F">
        <w:rPr>
          <w:sz w:val="28"/>
          <w:szCs w:val="28"/>
          <w:u w:val="single"/>
        </w:rPr>
        <w:t>agli Incurabili</w:t>
      </w:r>
    </w:p>
    <w:p w:rsidR="00A7559F" w:rsidRPr="00A7559F" w:rsidRDefault="00A7559F" w:rsidP="00A7559F">
      <w:pPr>
        <w:ind w:right="1133"/>
        <w:rPr>
          <w:b/>
          <w:sz w:val="28"/>
          <w:szCs w:val="28"/>
        </w:rPr>
      </w:pPr>
      <w:r w:rsidRPr="00A7559F">
        <w:rPr>
          <w:b/>
          <w:sz w:val="28"/>
          <w:szCs w:val="28"/>
        </w:rPr>
        <w:t>6.6.1535</w:t>
      </w:r>
    </w:p>
    <w:p w:rsidR="00A7559F" w:rsidRPr="00A7559F" w:rsidRDefault="00A7559F" w:rsidP="00A7559F">
      <w:pPr>
        <w:ind w:right="1133" w:firstLine="708"/>
        <w:jc w:val="both"/>
        <w:rPr>
          <w:sz w:val="28"/>
          <w:szCs w:val="28"/>
        </w:rPr>
      </w:pPr>
      <w:r w:rsidRPr="00A7559F">
        <w:rPr>
          <w:sz w:val="28"/>
          <w:szCs w:val="28"/>
        </w:rPr>
        <w:t xml:space="preserve">Copia di un atto dal Notatorio II dell’ospedale degli Incubili. c.  9 v., in Processi Apostolici, Processo Veneto, c. 118 r.v., Arch. Procura generalizia Padri Somaschi, Roma, VI, Q 1O. </w:t>
      </w:r>
    </w:p>
    <w:p w:rsidR="00A7559F" w:rsidRPr="00A7559F" w:rsidRDefault="00A7559F" w:rsidP="00A7559F">
      <w:pPr>
        <w:ind w:right="1133"/>
        <w:jc w:val="both"/>
        <w:rPr>
          <w:sz w:val="28"/>
          <w:szCs w:val="28"/>
        </w:rPr>
      </w:pPr>
      <w:r w:rsidRPr="00A7559F">
        <w:rPr>
          <w:sz w:val="28"/>
          <w:szCs w:val="28"/>
        </w:rPr>
        <w:t>Jesus Maria 1535 a dì 6 zugnio.</w:t>
      </w:r>
    </w:p>
    <w:p w:rsidR="00A7559F" w:rsidRPr="00A7559F" w:rsidRDefault="00A7559F" w:rsidP="00A7559F">
      <w:pPr>
        <w:ind w:right="1133" w:firstLine="708"/>
        <w:jc w:val="both"/>
        <w:rPr>
          <w:sz w:val="28"/>
          <w:szCs w:val="28"/>
        </w:rPr>
      </w:pPr>
      <w:r w:rsidRPr="00A7559F">
        <w:rPr>
          <w:sz w:val="28"/>
          <w:szCs w:val="28"/>
        </w:rPr>
        <w:t xml:space="preserve">Presidenti  </w:t>
      </w:r>
    </w:p>
    <w:p w:rsidR="00A7559F" w:rsidRPr="00A7559F" w:rsidRDefault="00A7559F" w:rsidP="00A7559F">
      <w:pPr>
        <w:ind w:right="1133"/>
        <w:jc w:val="both"/>
        <w:rPr>
          <w:sz w:val="28"/>
          <w:szCs w:val="28"/>
        </w:rPr>
      </w:pPr>
      <w:r w:rsidRPr="00A7559F">
        <w:rPr>
          <w:sz w:val="28"/>
          <w:szCs w:val="28"/>
        </w:rPr>
        <w:t>Ms. M. Ant. Michiel</w:t>
      </w:r>
    </w:p>
    <w:p w:rsidR="00A7559F" w:rsidRPr="00A7559F" w:rsidRDefault="00A7559F" w:rsidP="00A7559F">
      <w:pPr>
        <w:ind w:right="1133"/>
        <w:jc w:val="both"/>
        <w:rPr>
          <w:sz w:val="28"/>
          <w:szCs w:val="28"/>
        </w:rPr>
      </w:pPr>
      <w:r w:rsidRPr="00A7559F">
        <w:rPr>
          <w:sz w:val="28"/>
          <w:szCs w:val="28"/>
        </w:rPr>
        <w:t>Ms. Augustin da Mula</w:t>
      </w:r>
    </w:p>
    <w:p w:rsidR="00A7559F" w:rsidRPr="00A7559F" w:rsidRDefault="00A7559F" w:rsidP="00A7559F">
      <w:pPr>
        <w:ind w:right="1133"/>
        <w:jc w:val="both"/>
        <w:rPr>
          <w:sz w:val="28"/>
          <w:szCs w:val="28"/>
        </w:rPr>
      </w:pPr>
      <w:r w:rsidRPr="00A7559F">
        <w:rPr>
          <w:sz w:val="28"/>
          <w:szCs w:val="28"/>
        </w:rPr>
        <w:t xml:space="preserve"> Ms. Ant. Corner</w:t>
      </w:r>
    </w:p>
    <w:p w:rsidR="00A7559F" w:rsidRPr="00A7559F" w:rsidRDefault="00A7559F" w:rsidP="00A7559F">
      <w:pPr>
        <w:ind w:right="1133"/>
        <w:jc w:val="both"/>
        <w:rPr>
          <w:sz w:val="28"/>
          <w:szCs w:val="28"/>
        </w:rPr>
      </w:pPr>
      <w:r w:rsidRPr="00A7559F">
        <w:rPr>
          <w:sz w:val="28"/>
          <w:szCs w:val="28"/>
        </w:rPr>
        <w:t>Ms. Fran. Loredan</w:t>
      </w:r>
    </w:p>
    <w:p w:rsidR="00A7559F" w:rsidRPr="00A7559F" w:rsidRDefault="00A7559F" w:rsidP="00A7559F">
      <w:pPr>
        <w:ind w:right="1133"/>
        <w:jc w:val="both"/>
        <w:rPr>
          <w:sz w:val="28"/>
          <w:szCs w:val="28"/>
        </w:rPr>
      </w:pPr>
      <w:r w:rsidRPr="00A7559F">
        <w:rPr>
          <w:sz w:val="28"/>
          <w:szCs w:val="28"/>
        </w:rPr>
        <w:t>Ms. Zuan Donato</w:t>
      </w:r>
    </w:p>
    <w:p w:rsidR="00A7559F" w:rsidRPr="00A7559F" w:rsidRDefault="00A7559F" w:rsidP="00A7559F">
      <w:pPr>
        <w:ind w:right="1133"/>
        <w:jc w:val="both"/>
        <w:rPr>
          <w:sz w:val="28"/>
          <w:szCs w:val="28"/>
        </w:rPr>
      </w:pPr>
      <w:r w:rsidRPr="00A7559F">
        <w:rPr>
          <w:sz w:val="28"/>
          <w:szCs w:val="28"/>
        </w:rPr>
        <w:t>Ms. Fran. Mocenigo</w:t>
      </w:r>
    </w:p>
    <w:p w:rsidR="00A7559F" w:rsidRPr="00A7559F" w:rsidRDefault="00A7559F" w:rsidP="00A7559F">
      <w:pPr>
        <w:ind w:right="1133"/>
        <w:jc w:val="both"/>
        <w:rPr>
          <w:sz w:val="28"/>
          <w:szCs w:val="28"/>
        </w:rPr>
      </w:pPr>
      <w:r w:rsidRPr="00A7559F">
        <w:rPr>
          <w:sz w:val="28"/>
          <w:szCs w:val="28"/>
        </w:rPr>
        <w:t>Ms. Zuan Cornier</w:t>
      </w:r>
    </w:p>
    <w:p w:rsidR="00A7559F" w:rsidRPr="00A7559F" w:rsidRDefault="00A7559F" w:rsidP="00A7559F">
      <w:pPr>
        <w:ind w:right="1133"/>
        <w:jc w:val="both"/>
        <w:rPr>
          <w:sz w:val="28"/>
          <w:szCs w:val="28"/>
        </w:rPr>
      </w:pPr>
      <w:r w:rsidRPr="00A7559F">
        <w:rPr>
          <w:sz w:val="28"/>
          <w:szCs w:val="28"/>
        </w:rPr>
        <w:t>Ms. Domenigo Onorandi</w:t>
      </w:r>
    </w:p>
    <w:p w:rsidR="00A7559F" w:rsidRPr="00A7559F" w:rsidRDefault="00A7559F" w:rsidP="00A7559F">
      <w:pPr>
        <w:ind w:right="1133"/>
        <w:jc w:val="both"/>
        <w:rPr>
          <w:sz w:val="28"/>
          <w:szCs w:val="28"/>
        </w:rPr>
      </w:pPr>
      <w:r w:rsidRPr="00A7559F">
        <w:rPr>
          <w:sz w:val="28"/>
          <w:szCs w:val="28"/>
        </w:rPr>
        <w:t>Ms. Michiel Giustiniani</w:t>
      </w:r>
    </w:p>
    <w:p w:rsidR="00A7559F" w:rsidRPr="00A7559F" w:rsidRDefault="00A7559F" w:rsidP="00EC0445">
      <w:pPr>
        <w:ind w:right="1133"/>
        <w:jc w:val="both"/>
        <w:rPr>
          <w:sz w:val="28"/>
          <w:szCs w:val="28"/>
        </w:rPr>
      </w:pPr>
      <w:r w:rsidRPr="00A7559F">
        <w:rPr>
          <w:sz w:val="28"/>
          <w:szCs w:val="28"/>
        </w:rPr>
        <w:lastRenderedPageBreak/>
        <w:t>Ms. Piero Contarini</w:t>
      </w:r>
    </w:p>
    <w:p w:rsidR="00A7559F" w:rsidRPr="00A7559F" w:rsidRDefault="00A7559F" w:rsidP="00EC0445">
      <w:pPr>
        <w:ind w:right="1133" w:firstLine="708"/>
        <w:jc w:val="both"/>
        <w:rPr>
          <w:sz w:val="28"/>
          <w:szCs w:val="28"/>
        </w:rPr>
      </w:pPr>
      <w:r w:rsidRPr="00A7559F">
        <w:rPr>
          <w:sz w:val="28"/>
          <w:szCs w:val="28"/>
        </w:rPr>
        <w:t>Antonio Bognolo »</w:t>
      </w:r>
    </w:p>
    <w:p w:rsidR="00A7559F" w:rsidRPr="00A7559F" w:rsidRDefault="00A7559F" w:rsidP="00EC0445">
      <w:pPr>
        <w:ind w:right="1133"/>
        <w:jc w:val="both"/>
        <w:rPr>
          <w:sz w:val="28"/>
          <w:szCs w:val="28"/>
        </w:rPr>
      </w:pPr>
      <w:r w:rsidRPr="00A7559F">
        <w:rPr>
          <w:sz w:val="28"/>
          <w:szCs w:val="28"/>
        </w:rPr>
        <w:t xml:space="preserve">Havendo richiesto mastro Archangelo Romitan licentia di poter dare licenzia di dar licentia a messer Zuan Agustino della  Gatta di fare uno edificio da conzar in Trivisana, et questo per estinguer un debito, che lui ha col detto messer Zan Agostin da ducati 50 inzircha fatto nel tempo, che lui </w:t>
      </w:r>
      <w:r w:rsidRPr="00A7559F">
        <w:rPr>
          <w:sz w:val="28"/>
          <w:szCs w:val="28"/>
        </w:rPr>
        <w:t>to Loredan eneva</w:t>
      </w:r>
      <w:r w:rsidRPr="00A7559F">
        <w:rPr>
          <w:sz w:val="28"/>
          <w:szCs w:val="28"/>
        </w:rPr>
        <w:t xml:space="preserve"> li putti insieme con missier Gerolamo Miani, per sustantatione de quali offerendo al detto messer Zuan  Agustin dar all’hospital nostro ducati dieci.</w:t>
      </w:r>
    </w:p>
    <w:p w:rsidR="00A7559F" w:rsidRDefault="00A7559F" w:rsidP="00EC0445">
      <w:pPr>
        <w:ind w:right="1133"/>
        <w:jc w:val="both"/>
        <w:rPr>
          <w:sz w:val="28"/>
          <w:szCs w:val="28"/>
          <w:u w:val="single"/>
        </w:rPr>
      </w:pPr>
      <w:r w:rsidRPr="00A7559F">
        <w:rPr>
          <w:sz w:val="28"/>
          <w:szCs w:val="28"/>
          <w:u w:val="single"/>
        </w:rPr>
        <w:t>2. Ricerche senza alcuna conclusione</w:t>
      </w:r>
    </w:p>
    <w:p w:rsidR="00A7559F" w:rsidRDefault="00A7559F" w:rsidP="005E308E">
      <w:pPr>
        <w:ind w:left="708" w:right="1133" w:hanging="708"/>
        <w:rPr>
          <w:sz w:val="28"/>
          <w:szCs w:val="28"/>
        </w:rPr>
      </w:pPr>
      <w:r>
        <w:rPr>
          <w:sz w:val="28"/>
          <w:szCs w:val="28"/>
        </w:rPr>
        <w:t>a. si sono abbandonate le ricerche su Zuanfranc</w:t>
      </w:r>
      <w:r w:rsidR="005E308E">
        <w:rPr>
          <w:sz w:val="28"/>
          <w:szCs w:val="28"/>
        </w:rPr>
        <w:t xml:space="preserve">esco q. </w:t>
      </w:r>
      <w:r w:rsidR="00EC0445">
        <w:rPr>
          <w:sz w:val="28"/>
          <w:szCs w:val="28"/>
        </w:rPr>
        <w:t>Marcantomio,</w:t>
      </w:r>
      <w:r w:rsidR="005E308E">
        <w:rPr>
          <w:sz w:val="28"/>
          <w:szCs w:val="28"/>
        </w:rPr>
        <w:t xml:space="preserve"> </w:t>
      </w:r>
      <w:r>
        <w:rPr>
          <w:sz w:val="28"/>
          <w:szCs w:val="28"/>
        </w:rPr>
        <w:t>p</w:t>
      </w:r>
      <w:r w:rsidR="005E308E">
        <w:rPr>
          <w:sz w:val="28"/>
          <w:szCs w:val="28"/>
        </w:rPr>
        <w:t>e</w:t>
      </w:r>
      <w:r>
        <w:rPr>
          <w:sz w:val="28"/>
          <w:szCs w:val="28"/>
        </w:rPr>
        <w:t>rchè si</w:t>
      </w:r>
      <w:r w:rsidR="008D26C4">
        <w:rPr>
          <w:sz w:val="28"/>
          <w:szCs w:val="28"/>
        </w:rPr>
        <w:t xml:space="preserve"> </w:t>
      </w:r>
      <w:r>
        <w:rPr>
          <w:sz w:val="28"/>
          <w:szCs w:val="28"/>
        </w:rPr>
        <w:t>è</w:t>
      </w:r>
      <w:r w:rsidR="008D26C4">
        <w:rPr>
          <w:sz w:val="28"/>
          <w:szCs w:val="28"/>
        </w:rPr>
        <w:t xml:space="preserve"> </w:t>
      </w:r>
      <w:r>
        <w:rPr>
          <w:sz w:val="28"/>
          <w:szCs w:val="28"/>
        </w:rPr>
        <w:t>scoperto che era morto nel 1533.</w:t>
      </w:r>
    </w:p>
    <w:p w:rsidR="008D26C4" w:rsidRPr="00A7559F" w:rsidRDefault="008D26C4" w:rsidP="008D26C4">
      <w:pPr>
        <w:ind w:right="1133"/>
        <w:jc w:val="both"/>
        <w:rPr>
          <w:sz w:val="28"/>
          <w:szCs w:val="28"/>
        </w:rPr>
      </w:pPr>
      <w:r>
        <w:rPr>
          <w:sz w:val="28"/>
          <w:szCs w:val="28"/>
        </w:rPr>
        <w:t>Successivamente ci si è diretti verso altri, sempre senza alcuna affidabilità:</w:t>
      </w:r>
    </w:p>
    <w:p w:rsidR="008D26C4" w:rsidRDefault="008D26C4" w:rsidP="002E49C2">
      <w:pPr>
        <w:tabs>
          <w:tab w:val="left" w:pos="8505"/>
        </w:tabs>
        <w:ind w:right="1133"/>
        <w:jc w:val="both"/>
        <w:rPr>
          <w:sz w:val="28"/>
          <w:szCs w:val="28"/>
        </w:rPr>
      </w:pPr>
      <w:r>
        <w:rPr>
          <w:sz w:val="28"/>
          <w:szCs w:val="28"/>
        </w:rPr>
        <w:t>b. 26.11.1482, Alvise Loredan q. Paolo presenta il figlio</w:t>
      </w:r>
    </w:p>
    <w:p w:rsidR="008D26C4" w:rsidRDefault="008D26C4" w:rsidP="002E49C2">
      <w:pPr>
        <w:tabs>
          <w:tab w:val="left" w:pos="8505"/>
        </w:tabs>
        <w:ind w:right="1133"/>
        <w:jc w:val="both"/>
        <w:rPr>
          <w:sz w:val="28"/>
          <w:szCs w:val="28"/>
        </w:rPr>
      </w:pPr>
      <w:r>
        <w:rPr>
          <w:sz w:val="28"/>
          <w:szCs w:val="28"/>
        </w:rPr>
        <w:t>FRANCESCO, XVIII, nato nel 1464.</w:t>
      </w:r>
    </w:p>
    <w:p w:rsidR="008D26C4" w:rsidRDefault="008D26C4" w:rsidP="002E49C2">
      <w:pPr>
        <w:tabs>
          <w:tab w:val="left" w:pos="8505"/>
        </w:tabs>
        <w:ind w:right="1133"/>
        <w:jc w:val="both"/>
        <w:rPr>
          <w:sz w:val="28"/>
          <w:szCs w:val="28"/>
        </w:rPr>
      </w:pPr>
      <w:r>
        <w:rPr>
          <w:sz w:val="28"/>
          <w:szCs w:val="28"/>
        </w:rPr>
        <w:t>La madre è Isabella Barozzi.</w:t>
      </w:r>
    </w:p>
    <w:p w:rsidR="008D26C4" w:rsidRDefault="008D26C4" w:rsidP="008D26C4">
      <w:pPr>
        <w:ind w:right="1133"/>
        <w:jc w:val="both"/>
        <w:rPr>
          <w:sz w:val="28"/>
          <w:szCs w:val="28"/>
        </w:rPr>
      </w:pPr>
      <w:r>
        <w:rPr>
          <w:sz w:val="28"/>
          <w:szCs w:val="28"/>
        </w:rPr>
        <w:t xml:space="preserve">Giurano: </w:t>
      </w:r>
      <w:r>
        <w:rPr>
          <w:sz w:val="28"/>
          <w:szCs w:val="28"/>
        </w:rPr>
        <w:tab/>
        <w:t>Giovanni Querini q. Carlo</w:t>
      </w:r>
    </w:p>
    <w:p w:rsidR="008D26C4" w:rsidRDefault="008D26C4" w:rsidP="008D26C4">
      <w:pPr>
        <w:ind w:right="1133"/>
        <w:jc w:val="both"/>
        <w:rPr>
          <w:sz w:val="28"/>
          <w:szCs w:val="28"/>
        </w:rPr>
      </w:pPr>
      <w:r>
        <w:rPr>
          <w:sz w:val="28"/>
          <w:szCs w:val="28"/>
        </w:rPr>
        <w:tab/>
      </w:r>
      <w:r>
        <w:rPr>
          <w:sz w:val="28"/>
          <w:szCs w:val="28"/>
        </w:rPr>
        <w:tab/>
        <w:t>Giorgio Cabriel q. Angelo</w:t>
      </w:r>
    </w:p>
    <w:p w:rsidR="008D26C4" w:rsidRDefault="008D26C4" w:rsidP="008D26C4">
      <w:pPr>
        <w:ind w:right="1133"/>
        <w:jc w:val="both"/>
        <w:rPr>
          <w:sz w:val="28"/>
          <w:szCs w:val="28"/>
        </w:rPr>
      </w:pPr>
      <w:r>
        <w:rPr>
          <w:sz w:val="28"/>
          <w:szCs w:val="28"/>
        </w:rPr>
        <w:t xml:space="preserve">c. 30.11.1500, Giorgio Loredan q. Francesco presenta </w:t>
      </w:r>
      <w:r w:rsidR="005E308E">
        <w:rPr>
          <w:sz w:val="28"/>
          <w:szCs w:val="28"/>
        </w:rPr>
        <w:t>il figlio</w:t>
      </w:r>
    </w:p>
    <w:p w:rsidR="005E308E" w:rsidRDefault="005E308E" w:rsidP="008D26C4">
      <w:pPr>
        <w:ind w:right="1133"/>
        <w:jc w:val="both"/>
        <w:rPr>
          <w:sz w:val="28"/>
          <w:szCs w:val="28"/>
        </w:rPr>
      </w:pPr>
      <w:r>
        <w:rPr>
          <w:sz w:val="28"/>
          <w:szCs w:val="28"/>
        </w:rPr>
        <w:t>FRANCESC, XX anni, nato nel 1480.</w:t>
      </w:r>
    </w:p>
    <w:p w:rsidR="005E308E" w:rsidRDefault="005E308E" w:rsidP="008D26C4">
      <w:pPr>
        <w:ind w:right="1133"/>
        <w:jc w:val="both"/>
        <w:rPr>
          <w:sz w:val="28"/>
          <w:szCs w:val="28"/>
        </w:rPr>
      </w:pPr>
      <w:r>
        <w:rPr>
          <w:sz w:val="28"/>
          <w:szCs w:val="28"/>
        </w:rPr>
        <w:t>La madre è Immanuela Barbaro.</w:t>
      </w:r>
    </w:p>
    <w:p w:rsidR="005E308E" w:rsidRDefault="005E308E" w:rsidP="008D26C4">
      <w:pPr>
        <w:ind w:right="1133"/>
        <w:jc w:val="both"/>
        <w:rPr>
          <w:sz w:val="28"/>
          <w:szCs w:val="28"/>
        </w:rPr>
      </w:pPr>
      <w:r>
        <w:rPr>
          <w:sz w:val="28"/>
          <w:szCs w:val="28"/>
        </w:rPr>
        <w:t>Giurano:</w:t>
      </w:r>
      <w:r>
        <w:rPr>
          <w:sz w:val="28"/>
          <w:szCs w:val="28"/>
        </w:rPr>
        <w:tab/>
        <w:t>Francesco memo ( Marino ) q. Antonio</w:t>
      </w:r>
    </w:p>
    <w:p w:rsidR="005E308E" w:rsidRDefault="005E308E" w:rsidP="008D26C4">
      <w:pPr>
        <w:ind w:right="1133"/>
        <w:jc w:val="both"/>
        <w:rPr>
          <w:sz w:val="28"/>
          <w:szCs w:val="28"/>
        </w:rPr>
      </w:pPr>
      <w:r>
        <w:rPr>
          <w:sz w:val="28"/>
          <w:szCs w:val="28"/>
        </w:rPr>
        <w:tab/>
      </w:r>
      <w:r>
        <w:rPr>
          <w:sz w:val="28"/>
          <w:szCs w:val="28"/>
        </w:rPr>
        <w:tab/>
        <w:t>Alvise Contarini q. Andrea</w:t>
      </w:r>
    </w:p>
    <w:p w:rsidR="005E308E" w:rsidRDefault="005E308E" w:rsidP="008D26C4">
      <w:pPr>
        <w:ind w:right="1133"/>
        <w:jc w:val="both"/>
        <w:rPr>
          <w:sz w:val="28"/>
          <w:szCs w:val="28"/>
        </w:rPr>
      </w:pPr>
      <w:r>
        <w:rPr>
          <w:sz w:val="28"/>
          <w:szCs w:val="28"/>
        </w:rPr>
        <w:t>d. 18.8.1504, Nicol</w:t>
      </w:r>
      <w:r w:rsidR="00206686">
        <w:rPr>
          <w:sz w:val="28"/>
          <w:szCs w:val="28"/>
        </w:rPr>
        <w:t>ò</w:t>
      </w:r>
      <w:r>
        <w:rPr>
          <w:sz w:val="28"/>
          <w:szCs w:val="28"/>
        </w:rPr>
        <w:t xml:space="preserve"> Loredan q. Antonio presenta il figlio</w:t>
      </w:r>
    </w:p>
    <w:p w:rsidR="005E308E" w:rsidRDefault="005E308E" w:rsidP="008D26C4">
      <w:pPr>
        <w:ind w:right="1133"/>
        <w:jc w:val="both"/>
        <w:rPr>
          <w:sz w:val="28"/>
          <w:szCs w:val="28"/>
        </w:rPr>
      </w:pPr>
      <w:r>
        <w:rPr>
          <w:sz w:val="28"/>
          <w:szCs w:val="28"/>
        </w:rPr>
        <w:t>FRANCESCO, XX anni, nato nel 1584.</w:t>
      </w:r>
    </w:p>
    <w:p w:rsidR="005E308E" w:rsidRDefault="00206686" w:rsidP="008D26C4">
      <w:pPr>
        <w:ind w:right="1133"/>
        <w:jc w:val="both"/>
        <w:rPr>
          <w:sz w:val="28"/>
          <w:szCs w:val="28"/>
        </w:rPr>
      </w:pPr>
      <w:r>
        <w:rPr>
          <w:sz w:val="28"/>
          <w:szCs w:val="28"/>
        </w:rPr>
        <w:t>La madre è Andreina Zorzi.</w:t>
      </w:r>
    </w:p>
    <w:p w:rsidR="00206686" w:rsidRDefault="00206686" w:rsidP="008D26C4">
      <w:pPr>
        <w:ind w:right="1133"/>
        <w:jc w:val="both"/>
        <w:rPr>
          <w:sz w:val="28"/>
          <w:szCs w:val="28"/>
        </w:rPr>
      </w:pPr>
      <w:r>
        <w:rPr>
          <w:sz w:val="28"/>
          <w:szCs w:val="28"/>
        </w:rPr>
        <w:lastRenderedPageBreak/>
        <w:t>Giurano:</w:t>
      </w:r>
      <w:r>
        <w:rPr>
          <w:sz w:val="28"/>
          <w:szCs w:val="28"/>
        </w:rPr>
        <w:tab/>
        <w:t>Luca Vallaresso q. Giorgio</w:t>
      </w:r>
    </w:p>
    <w:p w:rsidR="00206686" w:rsidRDefault="00206686" w:rsidP="008D26C4">
      <w:pPr>
        <w:ind w:right="1133"/>
        <w:jc w:val="both"/>
        <w:rPr>
          <w:sz w:val="28"/>
          <w:szCs w:val="28"/>
        </w:rPr>
      </w:pPr>
      <w:r>
        <w:rPr>
          <w:sz w:val="28"/>
          <w:szCs w:val="28"/>
        </w:rPr>
        <w:tab/>
      </w:r>
      <w:r>
        <w:rPr>
          <w:sz w:val="28"/>
          <w:szCs w:val="28"/>
        </w:rPr>
        <w:tab/>
        <w:t>Alvise Contarini q. Francesco</w:t>
      </w:r>
    </w:p>
    <w:p w:rsidR="00206686" w:rsidRDefault="00206686" w:rsidP="008D26C4">
      <w:pPr>
        <w:ind w:right="1133"/>
        <w:jc w:val="both"/>
        <w:rPr>
          <w:sz w:val="28"/>
          <w:szCs w:val="28"/>
        </w:rPr>
      </w:pPr>
      <w:r>
        <w:rPr>
          <w:sz w:val="28"/>
          <w:szCs w:val="28"/>
        </w:rPr>
        <w:t>e. 15.11.1507, Maddalena Capello, vedova di Matteo Loredan, presenta il figlio</w:t>
      </w:r>
    </w:p>
    <w:p w:rsidR="00206686" w:rsidRDefault="00206686" w:rsidP="008D26C4">
      <w:pPr>
        <w:ind w:right="1133"/>
        <w:jc w:val="both"/>
        <w:rPr>
          <w:sz w:val="28"/>
          <w:szCs w:val="28"/>
        </w:rPr>
      </w:pPr>
      <w:r>
        <w:rPr>
          <w:sz w:val="28"/>
          <w:szCs w:val="28"/>
        </w:rPr>
        <w:t>FRANCESCO, XX anni, nato nel 1487.</w:t>
      </w:r>
    </w:p>
    <w:p w:rsidR="00206686" w:rsidRDefault="00206686" w:rsidP="008D26C4">
      <w:pPr>
        <w:ind w:right="1133"/>
        <w:jc w:val="both"/>
        <w:rPr>
          <w:sz w:val="28"/>
          <w:szCs w:val="28"/>
        </w:rPr>
      </w:pPr>
      <w:r>
        <w:rPr>
          <w:sz w:val="28"/>
          <w:szCs w:val="28"/>
        </w:rPr>
        <w:t>Giurano:</w:t>
      </w:r>
      <w:r>
        <w:rPr>
          <w:sz w:val="28"/>
          <w:szCs w:val="28"/>
        </w:rPr>
        <w:tab/>
        <w:t>Alvise Gradenigo q.Antonio</w:t>
      </w:r>
    </w:p>
    <w:p w:rsidR="00206686" w:rsidRDefault="00206686" w:rsidP="008D26C4">
      <w:pPr>
        <w:ind w:right="1133"/>
        <w:jc w:val="both"/>
        <w:rPr>
          <w:sz w:val="28"/>
          <w:szCs w:val="28"/>
        </w:rPr>
      </w:pPr>
      <w:r>
        <w:rPr>
          <w:sz w:val="28"/>
          <w:szCs w:val="28"/>
        </w:rPr>
        <w:tab/>
      </w:r>
      <w:r>
        <w:rPr>
          <w:sz w:val="28"/>
          <w:szCs w:val="28"/>
        </w:rPr>
        <w:tab/>
        <w:t>Tommaso Marino q. Filippo</w:t>
      </w:r>
    </w:p>
    <w:p w:rsidR="00206686" w:rsidRDefault="00206686" w:rsidP="008D26C4">
      <w:pPr>
        <w:ind w:right="1133"/>
        <w:jc w:val="both"/>
        <w:rPr>
          <w:sz w:val="28"/>
          <w:szCs w:val="28"/>
        </w:rPr>
      </w:pPr>
      <w:r>
        <w:rPr>
          <w:sz w:val="28"/>
          <w:szCs w:val="28"/>
        </w:rPr>
        <w:t>Per mancanza di ulteriori notizie abbandono la ricerca.</w:t>
      </w:r>
      <w:bookmarkStart w:id="0" w:name="_GoBack"/>
      <w:bookmarkEnd w:id="0"/>
    </w:p>
    <w:p w:rsidR="00A7559F" w:rsidRDefault="00A7559F" w:rsidP="00A7559F">
      <w:pPr>
        <w:tabs>
          <w:tab w:val="left" w:pos="8505"/>
        </w:tabs>
        <w:ind w:right="1133"/>
        <w:jc w:val="both"/>
        <w:rPr>
          <w:sz w:val="28"/>
          <w:szCs w:val="28"/>
        </w:rPr>
      </w:pPr>
    </w:p>
    <w:p w:rsidR="00CA3DEA" w:rsidRPr="00D91F9A" w:rsidRDefault="00CA3DEA" w:rsidP="00CA3DEA">
      <w:pPr>
        <w:ind w:right="1133"/>
        <w:rPr>
          <w:sz w:val="28"/>
          <w:szCs w:val="28"/>
        </w:rPr>
      </w:pPr>
    </w:p>
    <w:p w:rsidR="00CA3DEA" w:rsidRPr="00CA3DEA" w:rsidRDefault="00CA3DEA" w:rsidP="00CA3DEA">
      <w:pPr>
        <w:ind w:right="1133"/>
        <w:jc w:val="both"/>
        <w:rPr>
          <w:sz w:val="28"/>
          <w:szCs w:val="28"/>
        </w:rPr>
      </w:pPr>
    </w:p>
    <w:sectPr w:rsidR="00CA3DEA" w:rsidRPr="00CA3DE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DEA"/>
    <w:rsid w:val="00206686"/>
    <w:rsid w:val="002E49C2"/>
    <w:rsid w:val="00445D49"/>
    <w:rsid w:val="005E308E"/>
    <w:rsid w:val="008D26C4"/>
    <w:rsid w:val="00A7559F"/>
    <w:rsid w:val="00CA3DEA"/>
    <w:rsid w:val="00D91F9A"/>
    <w:rsid w:val="00D93BC7"/>
    <w:rsid w:val="00EC0445"/>
    <w:rsid w:val="00F60F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6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26C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341</Words>
  <Characters>1947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2016-10-14T06:24:00Z</dcterms:created>
  <dcterms:modified xsi:type="dcterms:W3CDTF">2016-10-14T15:15:00Z</dcterms:modified>
</cp:coreProperties>
</file>