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124E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17</w:t>
      </w:r>
      <w:r w:rsidR="00BD1905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16</w:t>
      </w: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 – 18</w:t>
      </w:r>
      <w:r w:rsidR="00BD1905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00</w:t>
      </w:r>
    </w:p>
    <w:p w:rsidR="003810E9" w:rsidRPr="007124E3" w:rsidRDefault="003810E9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60E66" w:rsidRDefault="00E60E66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E60E66" w:rsidTr="00E60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E60E6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Brocco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9452B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E60E6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Pr="00DD58FE" w:rsidRDefault="00E60E66" w:rsidP="009452BB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+ 7.6.1618</w:t>
            </w:r>
          </w:p>
        </w:tc>
      </w:tr>
      <w:tr w:rsidR="00E60E66" w:rsidTr="00E60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E60E6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Tinto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9452B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9452BB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9452BB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</w:tbl>
    <w:p w:rsidR="00E60E66" w:rsidRDefault="00E60E66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</w:t>
      </w:r>
      <w:r w:rsidR="00DD58F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D58FE" w:rsidTr="00DD58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8FE" w:rsidRDefault="00DD58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Acqua Andrea</w:t>
            </w:r>
          </w:p>
          <w:p w:rsidR="00DD58FE" w:rsidRDefault="00DD58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8FE" w:rsidRDefault="00DD58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8FE" w:rsidRDefault="00DD58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FE" w:rsidRPr="00DD58FE" w:rsidRDefault="00DD58F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+ 5.11.1621</w:t>
            </w:r>
          </w:p>
        </w:tc>
      </w:tr>
      <w:tr w:rsidR="000B2571" w:rsidTr="000B2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71" w:rsidRPr="000B2571" w:rsidRDefault="000B2571" w:rsidP="000B257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0B25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Bonifacio Bernardo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71" w:rsidRPr="000B2571" w:rsidRDefault="000B2571" w:rsidP="000B257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71" w:rsidRPr="000B2571" w:rsidRDefault="000B2571" w:rsidP="000B257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71" w:rsidRPr="000B2571" w:rsidRDefault="000B2571" w:rsidP="000B257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0B25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+ 27.7.1621</w:t>
            </w:r>
          </w:p>
        </w:tc>
      </w:tr>
    </w:tbl>
    <w:p w:rsidR="00DD58FE" w:rsidRPr="000B2571" w:rsidRDefault="000B2571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58, 1934, P. Bonifacio Bernardo, pag. 232</w:t>
      </w:r>
    </w:p>
    <w:p w:rsidR="000B2571" w:rsidRDefault="000B257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69213F" w:rsidRPr="0069213F" w:rsidTr="006921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F" w:rsidRPr="0069213F" w:rsidRDefault="0069213F" w:rsidP="0069213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</w:t>
            </w:r>
            <w:r w:rsidRPr="0069213F">
              <w:rPr>
                <w:rFonts w:ascii="Calibri" w:eastAsia="Calibri" w:hAnsi="Calibri" w:cs="Times New Roman"/>
                <w:i/>
                <w:sz w:val="28"/>
                <w:szCs w:val="28"/>
              </w:rPr>
              <w:t>. Dionigi Fr. Adriano</w:t>
            </w: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F" w:rsidRPr="0069213F" w:rsidRDefault="0069213F" w:rsidP="0069213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F" w:rsidRPr="0069213F" w:rsidRDefault="0069213F" w:rsidP="0069213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1666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F" w:rsidRPr="0069213F" w:rsidRDefault="0069213F" w:rsidP="0069213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69213F" w:rsidRP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 Riv. Congr., fasc. 63, 1935, P. Dionigi Francesco Adriano, pag. 130-131</w:t>
      </w:r>
    </w:p>
    <w:p w:rsid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D58FE" w:rsidRPr="007124E3" w:rsidRDefault="00DD58FE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7124E3" w:rsidRPr="007124E3" w:rsidTr="00A87A2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Ferrari Angelo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+ 16.10.1716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7124E3" w:rsidRPr="007124E3" w:rsidTr="00A87A2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Giacomo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1734</w:t>
      </w:r>
    </w:p>
    <w:p w:rsidR="00AA00F1" w:rsidRDefault="00AA00F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A00F1" w:rsidRPr="00AA00F1" w:rsidRDefault="00AA00F1" w:rsidP="00AA0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Cevasco Giacomo</w:t>
      </w: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5-50</w:t>
      </w:r>
    </w:p>
    <w:p w:rsidR="00AA00F1" w:rsidRDefault="00AA00F1" w:rsidP="00AA0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Somasca graduata, Vercelli 1743</w:t>
      </w:r>
    </w:p>
    <w:p w:rsidR="00AA00F1" w:rsidRDefault="00AA00F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A00F1" w:rsidRDefault="00AA00F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1743</w:t>
      </w:r>
    </w:p>
    <w:p w:rsidR="00386101" w:rsidRDefault="0038610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6101" w:rsidRPr="00386101" w:rsidRDefault="00386101" w:rsidP="003861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Auctores, </w:t>
      </w: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Cevasco Giacomo</w:t>
      </w: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16-28</w:t>
      </w:r>
    </w:p>
    <w:p w:rsidR="00386101" w:rsidRDefault="00386101" w:rsidP="003861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Breviarium historicum, Vercelli 1744</w:t>
      </w:r>
    </w:p>
    <w:p w:rsidR="00386101" w:rsidRDefault="0038610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6101" w:rsidRPr="007124E3" w:rsidRDefault="0038610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1744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24E3" w:rsidRPr="007124E3" w:rsidTr="00A009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Balbi Alessandro</w:t>
            </w:r>
            <w:r w:rsidR="00F725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(1)</w:t>
            </w:r>
          </w:p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Vercelli, </w:t>
            </w:r>
          </w:p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A00956" w:rsidRDefault="00F72518" w:rsidP="007124E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095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+ 17.1.1746</w:t>
            </w:r>
          </w:p>
        </w:tc>
      </w:tr>
    </w:tbl>
    <w:p w:rsidR="00A00956" w:rsidRDefault="00A00956" w:rsidP="00A00956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Cfr. Riv. Congr., fasc. 2, 1925, P. Balbi Alessandro, pag. 60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1748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2.11.1750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11.1.11750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Millo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Colombara (MI)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21.4.1754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10.10.1754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12.4.1755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Francecso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8.5.1755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1756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23"/>
        <w:gridCol w:w="7"/>
        <w:gridCol w:w="1650"/>
        <w:gridCol w:w="26"/>
        <w:gridCol w:w="2406"/>
        <w:gridCol w:w="35"/>
      </w:tblGrid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Stefanone 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7124E3" w:rsidRPr="007124E3" w:rsidTr="00A87A22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Tommasino Giuseppe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14.2.1756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+ 14.2.1756</w:t>
            </w:r>
          </w:p>
        </w:tc>
      </w:tr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Zanella Giulio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Generale28.5.1756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20.5.1757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Fr.Tomasini Giuseppe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1.1.1757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+ 1.1.1757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13.2.1757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1758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476"/>
        <w:gridCol w:w="2606"/>
      </w:tblGrid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Fine sett. 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22.2.1759 Atti Vercelli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Fuga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Set.. 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M. MI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536"/>
        <w:gridCol w:w="2546"/>
      </w:tblGrid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Sebast.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Bernareggio Agostino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S.M. Segreta MI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+ 2.4.1759 circa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Bovini M.a Francesco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Sgreta MI, 71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14.11.1759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Candeli 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Salò, 63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Capello Mariano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21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+ 24.4.1759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 santo Giacomo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64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+ 21.11.1759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PV, 51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+ 20.6.1759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Giustiniani Girolamo 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57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+ 5.6.1758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Zeno Verona, 90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+ 29.11.1759 circa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Lesanto Pierpaolo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30.3.1759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Napoli, 74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Rutta Francesco 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Colob. PV,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Salotti Giacomo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anni 41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+ 8.5.1759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 Francesco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Salute VE, 64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+ 21.12.1759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Zanella Giulio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Miolo PV,  56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+ 7.11.1759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Zola Carlo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+ 22.2.1759 circa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536"/>
        <w:gridCol w:w="254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30.5.1760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Casino Giuseppe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MI, 75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Chriacchretti Nicola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63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Capitani Francesco 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Leon. BG., 67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2.2.1760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+ 2.1.1769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Giorfino Domenico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58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Mambrini Domenico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80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Apr. 1760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Gabriele Angelo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Seg.MI, 88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Nicora Gianmaria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GE, 75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+ 22.2.1760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72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+ 11.4.1760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P, Pallavicini Ottavio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79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Quadrio Girolamo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Rivolta, 68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+ 6.4.1760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Restato Giorgio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+ 27.11.1760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Roni Arcangelo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46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+ 7.3.1760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Girolamo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Maff. GE, 75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Tadisi Ignazio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CR., 80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Torinese Lorenzo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+ 15.9.1760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2999"/>
        <w:gridCol w:w="1476"/>
        <w:gridCol w:w="2501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ominicane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18.10.1761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Majolo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 S. Maiolo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Salomone G. Battista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Alberga Cristoforo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+ 27.4.1761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Calderaia Michele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Gaetano Got.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e Giac VI, 85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+ 13.10,.1761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Macchiò Bartolomeo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+ 9.9.1761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Mainardi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+ 28.11.1761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 Monf. MI,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+ 17.10.1761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Ferdinando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46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+ 15.8.1761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Tomino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Parodi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Piati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PD, 25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Ruffini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BS, 47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+ 17.11.1761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7"/>
        <w:gridCol w:w="1476"/>
        <w:gridCol w:w="2497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Dominicane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Baccigaluppi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+ 10.2.1762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G.Battista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Rivolta, 61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3.7.1762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+ 23.6.1762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Fazzi Agostino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Vitt e Cor. Feltre,  86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+ 30.4.1762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Guala Carlo M.a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20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+ 18.7.1762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Lago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Osptaletto VE, 65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16.9.1762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+ 16.9.1762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G.Battista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CR, 69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+ 19.2.1761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Martinenghi Mauro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+ 6.10.1762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Nelapach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4.3.1762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+ 23.2.1762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+ 14.12.1762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Perotti Gianmaria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CR,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+ 22.12.1761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Leonardo BG, 64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+1.4.1762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Targhetta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Sem. Duc. VE, 54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+ 11.11.1762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Tedeschi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Dem. NA, 50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15.7.1762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+ 24.6.1762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Verensi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Zanoni Daniele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 20 ammi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+ 10.4.1762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1"/>
        <w:gridCol w:w="1476"/>
        <w:gridCol w:w="2500"/>
      </w:tblGrid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Dominicone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Sebastiano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Salomone G. Battista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Degano Lazaro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+ 27.12.1762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Francesco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+ 13.12.1763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 .5.1763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Mariotto Pietrangelo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Clem. RM., 29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+ 26.12.1762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Piacenti Antonio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47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Sottocasa Giulio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Leonardo BG, 26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+ 8.12.1763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Zeno Marco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+ 30.3.1763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9"/>
        <w:gridCol w:w="1476"/>
        <w:gridCol w:w="2497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Acerbi Bernardino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Acc. Nobili VE, 35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Tivoli, 88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+ 12.6.1764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Carpi Paolo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83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+ 12.4.1764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Dimistri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+ 19.4.1764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Furlanetti Giammaria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+ 3.12.1764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19.1.1764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Merano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90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+ 31.8.1764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 1.1764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Prosdocimo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Duc. VE,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+ 23.7.1764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Giampaolo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BG,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Trammaldi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Meced. NA, 60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+ 16.4.1764 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3"/>
        <w:gridCol w:w="1476"/>
        <w:gridCol w:w="2498"/>
      </w:tblGrid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Francesco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+ 6.5.1765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Caldavara Michele M.a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70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Veleltri, 78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Cesti Pietro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52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+ 4.2.2765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+ 28.4.1765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Giustino Francesco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Milani Bartolomeo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39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Per asso Giuseppe 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65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Tortona, 50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+ 19.10.1765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12"/>
        <w:gridCol w:w="1476"/>
        <w:gridCol w:w="2497"/>
      </w:tblGrid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Domenicone Sebastiano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Orf.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Custode Lodi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G.Battista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Segreta MI, 82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+ 18.2.1766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Francesco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Maolo PV, 90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+ 1.2.1766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Batoli Giuseppe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47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+ 7.6.1766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Bonifazio Paolo Franc.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+ 19.3.1766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Incurab. VE, 58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+ 3.6.1766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Francesco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Alla Madd. GE, 68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Peri Antonio M.a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25.12.1766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Pini Ignazio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37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10.7.1766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aolo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Giac. VI, 72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+ 4.11.1766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Giacono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Velo Franc. Ignazio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SS. Fil e Giac. VI, 58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+ 9.1.1766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Segre. MI,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+ 14.9.1766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7"/>
        <w:gridCol w:w="1476"/>
        <w:gridCol w:w="2499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Baronio Ferdinando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Nicolò FE, 65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Beccari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Velletri, 67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Cormetti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+ 25.12.1766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Ferrari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40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+ 11.12.1767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Monte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lastRenderedPageBreak/>
              <w:t>24.12.1767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De Velasco Ercole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Lomellini Andrea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Spirito GE, 76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Massaggia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 70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+ 23.5.1767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Piazza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+ 16.12.1767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+ 7.4.1767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Angelo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Pietro Monf. MI,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Zanotti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+ 19.11.1767 circa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3000"/>
        <w:gridCol w:w="1476"/>
        <w:gridCol w:w="2493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48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+ 2.3.1768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Franzoni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Gir. Lodi,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+ 20.2.1768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Lorenzo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87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Magagna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Melella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Treviso, 56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+ 11.2.1768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Paganucci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49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Orazio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Andrea Lodi, 68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Trenta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RM, 61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Vico Fortunato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Mendicanti VE, 64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6.10-.1768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+ 30.9.1768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8"/>
        <w:gridCol w:w="1476"/>
        <w:gridCol w:w="249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Cust. Lodi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Lugano, 25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+ 30.7.1769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Bocciola Giov,Antonio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Pavia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+ 26.11.1769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 Vittore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Feltre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+ 12.10.1769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Dorato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Gisleri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Alessandria,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Nani Pierangelo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Ospedaletto VE, 45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+ 21.4.1769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49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Pasqualino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Serra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8.8.1769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Trevisani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Clomb. PV, 88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+ 21.1.1769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3008"/>
        <w:gridCol w:w="1476"/>
        <w:gridCol w:w="248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7"/>
        <w:gridCol w:w="1476"/>
        <w:gridCol w:w="2468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1"/>
        <w:gridCol w:w="1476"/>
        <w:gridCol w:w="2503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29.9.1772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8"/>
        <w:gridCol w:w="1476"/>
        <w:gridCol w:w="249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Gessate MI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3003"/>
        <w:gridCol w:w="1476"/>
        <w:gridCol w:w="250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13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21,6,1776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11"/>
        <w:gridCol w:w="1476"/>
        <w:gridCol w:w="248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Testa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2"/>
        <w:gridCol w:w="1476"/>
        <w:gridCol w:w="2473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22..7.1780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B167A" w:rsidRPr="00CB167A" w:rsidRDefault="00CB167A" w:rsidP="00CB16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bookmarkStart w:id="0" w:name="_GoBack"/>
      <w:bookmarkEnd w:id="0"/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Soave Francesco</w:t>
      </w: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S. F. 80, (5-4)</w:t>
      </w:r>
    </w:p>
    <w:p w:rsidR="00CB167A" w:rsidRDefault="00CB167A" w:rsidP="00CB16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L’amor vinto, di Young, tradotto in versi italiani, Vercelli 1783</w:t>
      </w:r>
    </w:p>
    <w:p w:rsidR="00CB167A" w:rsidRPr="007124E3" w:rsidRDefault="00CB167A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7"/>
        <w:gridCol w:w="3006"/>
        <w:gridCol w:w="1476"/>
        <w:gridCol w:w="249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Girolamo MI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B3AA1" w:rsidRPr="00DB3AA1" w:rsidRDefault="00DB3AA1" w:rsidP="00DB3A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B3AA1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Auctores,</w:t>
      </w: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p. Soave Francesco</w:t>
      </w: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S. F. 67, (45-26)</w:t>
      </w:r>
    </w:p>
    <w:p w:rsidR="00DB3AA1" w:rsidRDefault="00DB3AA1" w:rsidP="00DB3A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 nuovi idilli di Gessner in versi italiani con una lettera del medesimo sul dipingere paesetti, ediz. 2.a, con alcuni idilli del traduttore, Vercelli 1784</w:t>
      </w:r>
    </w:p>
    <w:p w:rsidR="00DB3AA1" w:rsidRPr="007124E3" w:rsidRDefault="00DB3AA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1476"/>
        <w:gridCol w:w="249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1476"/>
        <w:gridCol w:w="249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Bertoldi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Veniva da Casale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+ 4.8.1785</w:t>
            </w:r>
          </w:p>
        </w:tc>
      </w:tr>
      <w:tr w:rsidR="007124E3" w:rsidRPr="007124E3" w:rsidTr="00A87A22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Dalla Porta Antonio</w:t>
            </w: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Atti S. Maiolo PV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20.12.1785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3057"/>
        <w:gridCol w:w="1336"/>
        <w:gridCol w:w="2533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005"/>
        <w:gridCol w:w="1476"/>
        <w:gridCol w:w="249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Nicolai G. Nicola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9"/>
        <w:gridCol w:w="1476"/>
        <w:gridCol w:w="2469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0465E" w:rsidRPr="0070465E" w:rsidRDefault="0070465E" w:rsidP="0070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Aucrores,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Fusi Ambrogio</w:t>
      </w: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53-44</w:t>
      </w:r>
    </w:p>
    <w:p w:rsidR="0070465E" w:rsidRDefault="0070465E" w:rsidP="0070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Traduzione in rima del salmo Miserere, Vercelli 1790</w:t>
      </w:r>
    </w:p>
    <w:p w:rsidR="0070465E" w:rsidRDefault="0070465E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0465E" w:rsidRPr="007124E3" w:rsidRDefault="0070465E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3006"/>
        <w:gridCol w:w="1476"/>
        <w:gridCol w:w="2488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Biella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Sorrentini Tommaso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7"/>
        <w:gridCol w:w="3055"/>
        <w:gridCol w:w="1336"/>
        <w:gridCol w:w="253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Aliprandi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925"/>
        <w:gridCol w:w="1616"/>
        <w:gridCol w:w="248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 è secolarizzato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143.12.1795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Giardini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08"/>
        <w:gridCol w:w="1476"/>
        <w:gridCol w:w="2487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2995"/>
        <w:gridCol w:w="1476"/>
        <w:gridCol w:w="250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8..6.1797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14,4,1797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7"/>
        <w:gridCol w:w="1476"/>
        <w:gridCol w:w="249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17.12.1798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84366" w:rsidRDefault="00884366"/>
    <w:sectPr w:rsidR="0088436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61B" w:rsidRDefault="0090361B" w:rsidP="003810E9">
      <w:pPr>
        <w:spacing w:after="0" w:line="240" w:lineRule="auto"/>
      </w:pPr>
      <w:r>
        <w:separator/>
      </w:r>
    </w:p>
  </w:endnote>
  <w:endnote w:type="continuationSeparator" w:id="0">
    <w:p w:rsidR="0090361B" w:rsidRDefault="0090361B" w:rsidP="0038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61B" w:rsidRDefault="0090361B" w:rsidP="003810E9">
      <w:pPr>
        <w:spacing w:after="0" w:line="240" w:lineRule="auto"/>
      </w:pPr>
      <w:r>
        <w:separator/>
      </w:r>
    </w:p>
  </w:footnote>
  <w:footnote w:type="continuationSeparator" w:id="0">
    <w:p w:rsidR="0090361B" w:rsidRDefault="0090361B" w:rsidP="00381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040863"/>
      <w:docPartObj>
        <w:docPartGallery w:val="Page Numbers (Top of Page)"/>
        <w:docPartUnique/>
      </w:docPartObj>
    </w:sdtPr>
    <w:sdtEndPr/>
    <w:sdtContent>
      <w:p w:rsidR="003810E9" w:rsidRDefault="003810E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67A">
          <w:rPr>
            <w:noProof/>
          </w:rPr>
          <w:t>20</w:t>
        </w:r>
        <w:r>
          <w:fldChar w:fldCharType="end"/>
        </w:r>
      </w:p>
    </w:sdtContent>
  </w:sdt>
  <w:p w:rsidR="003810E9" w:rsidRDefault="003810E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E3"/>
    <w:rsid w:val="0003719F"/>
    <w:rsid w:val="000B2571"/>
    <w:rsid w:val="00120586"/>
    <w:rsid w:val="001454F9"/>
    <w:rsid w:val="002601A1"/>
    <w:rsid w:val="002C5D1A"/>
    <w:rsid w:val="003810E9"/>
    <w:rsid w:val="00386101"/>
    <w:rsid w:val="004F0A89"/>
    <w:rsid w:val="0069213F"/>
    <w:rsid w:val="006C3F70"/>
    <w:rsid w:val="0070465E"/>
    <w:rsid w:val="007124E3"/>
    <w:rsid w:val="007C40BB"/>
    <w:rsid w:val="00884366"/>
    <w:rsid w:val="0090361B"/>
    <w:rsid w:val="00A00956"/>
    <w:rsid w:val="00AA00F1"/>
    <w:rsid w:val="00AB6E3B"/>
    <w:rsid w:val="00AE416A"/>
    <w:rsid w:val="00BD1905"/>
    <w:rsid w:val="00CB167A"/>
    <w:rsid w:val="00DB3AA1"/>
    <w:rsid w:val="00DD58FE"/>
    <w:rsid w:val="00E60E66"/>
    <w:rsid w:val="00F7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124E3"/>
  </w:style>
  <w:style w:type="table" w:styleId="Grigliatabella">
    <w:name w:val="Table Grid"/>
    <w:basedOn w:val="Tabellanormale"/>
    <w:rsid w:val="0071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124E3"/>
  </w:style>
  <w:style w:type="table" w:styleId="Grigliatabella">
    <w:name w:val="Table Grid"/>
    <w:basedOn w:val="Tabellanormale"/>
    <w:rsid w:val="0071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24</Pages>
  <Words>3491</Words>
  <Characters>19901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</cp:revision>
  <dcterms:created xsi:type="dcterms:W3CDTF">2017-08-11T08:29:00Z</dcterms:created>
  <dcterms:modified xsi:type="dcterms:W3CDTF">2018-01-02T09:21:00Z</dcterms:modified>
</cp:coreProperties>
</file>